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“</w:t>
      </w:r>
      <w:r>
        <w:rPr>
          <w:rFonts w:hint="eastAsia"/>
          <w:sz w:val="24"/>
          <w:szCs w:val="28"/>
          <w:lang w:val="en-US" w:eastAsia="zh-CN"/>
        </w:rPr>
        <w:t>语”时俱进春已至，“研”无止境正当时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春风有信，花开满径。为进一步优化课堂教学，扎实培养学生的英语核心素养，</w:t>
      </w:r>
      <w:r>
        <w:rPr>
          <w:rFonts w:hint="default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祁琴花小学英语优秀教师培育室的小伙伴们于春日齐聚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，</w:t>
      </w:r>
      <w:r>
        <w:rPr>
          <w:rFonts w:hint="eastAsia"/>
          <w:lang w:eastAsia="zh-CN"/>
        </w:rPr>
        <w:t>在新北区三井实验小学开展了第九次活动。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课堂观摩进行时</w:t>
      </w:r>
    </w:p>
    <w:p>
      <w:pPr>
        <w:rPr>
          <w:rFonts w:hint="eastAsia"/>
          <w:lang w:eastAsia="zh-CN"/>
        </w:rPr>
      </w:pP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第一节课由三井实验小学的周舒老师带来的五年级</w:t>
      </w:r>
      <w:r>
        <w:rPr>
          <w:rFonts w:hint="default"/>
          <w:lang w:val="en-US" w:eastAsia="zh-CN"/>
        </w:rPr>
        <w:t>U6</w:t>
      </w:r>
      <w:r>
        <w:rPr>
          <w:rFonts w:hint="eastAsia"/>
          <w:lang w:eastAsia="zh-CN"/>
        </w:rPr>
        <w:t>《In the kitchen》</w:t>
      </w:r>
      <w:r>
        <w:rPr>
          <w:rFonts w:hint="default"/>
          <w:lang w:val="en-US" w:eastAsia="zh-CN"/>
        </w:rPr>
        <w:t>story time</w:t>
      </w:r>
      <w:r>
        <w:rPr>
          <w:rFonts w:hint="eastAsia"/>
          <w:lang w:val="en-US" w:eastAsia="zh-CN"/>
        </w:rPr>
        <w:t>的教学</w:t>
      </w:r>
      <w:r>
        <w:rPr>
          <w:rFonts w:hint="eastAsia"/>
          <w:lang w:eastAsia="zh-CN"/>
        </w:rPr>
        <w:t>。本单元的话题围绕</w:t>
      </w:r>
      <w:r>
        <w:rPr>
          <w:rFonts w:hint="eastAsia"/>
          <w:lang w:val="en-US" w:eastAsia="zh-CN"/>
        </w:rPr>
        <w:t>“食物”展开，周老师通过富有层次的教学活动，引导学生学习食物类词汇。</w:t>
      </w:r>
      <w:r>
        <w:rPr>
          <w:rFonts w:hint="eastAsia"/>
          <w:lang w:eastAsia="zh-CN"/>
        </w:rPr>
        <w:t>通过提问</w:t>
      </w:r>
      <w:r>
        <w:rPr>
          <w:rFonts w:hint="eastAsia"/>
          <w:lang w:val="en-US" w:eastAsia="zh-CN"/>
        </w:rPr>
        <w:t>W</w:t>
      </w:r>
      <w:r>
        <w:rPr>
          <w:rFonts w:hint="default"/>
          <w:lang w:val="en-US" w:eastAsia="zh-CN"/>
        </w:rPr>
        <w:t xml:space="preserve">hat will </w:t>
      </w:r>
      <w:r>
        <w:rPr>
          <w:rFonts w:hint="eastAsia"/>
          <w:lang w:val="en-US" w:eastAsia="zh-CN"/>
        </w:rPr>
        <w:t>Liu Tao/</w:t>
      </w:r>
      <w:r>
        <w:rPr>
          <w:rFonts w:hint="default"/>
          <w:lang w:val="en-US" w:eastAsia="zh-CN"/>
        </w:rPr>
        <w:t>they say?</w:t>
      </w:r>
      <w:r>
        <w:rPr>
          <w:rFonts w:hint="eastAsia"/>
          <w:lang w:val="en-US" w:eastAsia="zh-CN"/>
        </w:rPr>
        <w:t>等问题</w:t>
      </w:r>
      <w:r>
        <w:rPr>
          <w:rFonts w:hint="eastAsia"/>
          <w:lang w:eastAsia="zh-CN"/>
        </w:rPr>
        <w:t>充分让学生想象</w:t>
      </w:r>
      <w:r>
        <w:rPr>
          <w:rFonts w:hint="default"/>
          <w:lang w:val="en-US" w:eastAsia="zh-CN"/>
        </w:rPr>
        <w:t>,</w:t>
      </w:r>
      <w:r>
        <w:rPr>
          <w:rFonts w:hint="eastAsia"/>
          <w:lang w:val="en-US" w:eastAsia="zh-CN"/>
        </w:rPr>
        <w:t>激活了学生的思维能力。通过提问，观看视频等</w:t>
      </w:r>
      <w:r>
        <w:rPr>
          <w:rFonts w:hint="eastAsia"/>
          <w:lang w:eastAsia="zh-CN"/>
        </w:rPr>
        <w:t>环节结合本课教学内容，进行了自然而深刻的情感教育，教育学生学会感恩父母的辛苦。周老师处理轻重有序，给予学生充分的实践，并进行迁移创新，让学生们在轻松愉快的氛围中享受英语学习。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 xml:space="preserve">   第二节课由西夏墅中心小学刘新怡老师带来的六年级</w:t>
      </w:r>
      <w:r>
        <w:rPr>
          <w:rFonts w:hint="default"/>
          <w:lang w:val="en-US" w:eastAsia="zh-CN"/>
        </w:rPr>
        <w:t>U8</w:t>
      </w:r>
      <w:r>
        <w:rPr>
          <w:rFonts w:hint="eastAsia"/>
          <w:lang w:val="en-US" w:eastAsia="zh-CN"/>
        </w:rPr>
        <w:t>《</w:t>
      </w:r>
      <w:r>
        <w:rPr>
          <w:rFonts w:hint="default"/>
          <w:lang w:val="en-US" w:eastAsia="zh-CN"/>
        </w:rPr>
        <w:t>Our dreams</w:t>
      </w:r>
      <w:r>
        <w:rPr>
          <w:rFonts w:hint="eastAsia"/>
          <w:lang w:val="en-US" w:eastAsia="zh-CN"/>
        </w:rPr>
        <w:t>》</w:t>
      </w:r>
      <w:r>
        <w:rPr>
          <w:rFonts w:hint="default"/>
          <w:lang w:val="en-US" w:eastAsia="zh-CN"/>
        </w:rPr>
        <w:t>story time</w:t>
      </w:r>
      <w:r>
        <w:rPr>
          <w:rFonts w:hint="eastAsia"/>
          <w:lang w:val="en-US" w:eastAsia="zh-CN"/>
        </w:rPr>
        <w:t>的教学。刘老师通过驱动性问题</w:t>
      </w:r>
      <w:r>
        <w:rPr>
          <w:rFonts w:hint="default"/>
          <w:lang w:val="en-US" w:eastAsia="zh-CN"/>
        </w:rPr>
        <w:t>What do you</w:t>
      </w:r>
      <w:r>
        <w:rPr>
          <w:rFonts w:hint="eastAsia"/>
          <w:lang w:val="en-US" w:eastAsia="zh-CN"/>
        </w:rPr>
        <w:t>/they</w:t>
      </w:r>
      <w:r>
        <w:rPr>
          <w:rFonts w:hint="default"/>
          <w:lang w:val="en-US" w:eastAsia="zh-CN"/>
        </w:rPr>
        <w:t xml:space="preserve"> want to be</w:t>
      </w:r>
      <w:r>
        <w:rPr>
          <w:rFonts w:hint="eastAsia"/>
          <w:lang w:val="en-US" w:eastAsia="zh-CN"/>
        </w:rPr>
        <w:t>?引导学生探究，将教材前后知识联系起来。刘老师不仅传授了语言知识，而且通过引入“梦想”这一主题，深入探讨每个孩子的个人愿望与理想，有效融合了教学内容与学生的真实生活。通过与学生的互动讨论，她不仅提升了学生的语言能力，更强化了学生的核心素养。这种实践体现了教育的育人功能，即通过教学活动不仅传递知识，更注重学生个性的发展和情感态度的塑造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课后研讨聚合力</w:t>
      </w:r>
    </w:p>
    <w:p>
      <w:pPr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两节课后，两位执教老师分别阐述了自己设计思路及反思，随后培育室的小伙伴们分组对两节课进行了交流分享。</w:t>
      </w:r>
    </w:p>
    <w:p>
      <w:pPr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组和第二组的成员们认为周老师的课堂充满烟火气，与生活息息相关。周老师善于设置预测性问题，激发学生猜测、思考。周老师教学过程中通过情境不断渗透教学目标，语言铺垫到位，激发学生学习信心和活跃了课堂氛围。</w:t>
      </w:r>
    </w:p>
    <w:p>
      <w:pPr>
        <w:ind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第三组和第四组的成员们认为刘老师的课堂谈论梦想，豪情万丈</w:t>
      </w:r>
      <w:bookmarkStart w:id="0" w:name="_GoBack"/>
      <w:bookmarkEnd w:id="0"/>
      <w:r>
        <w:rPr>
          <w:rFonts w:hint="eastAsia"/>
          <w:lang w:val="en-US" w:eastAsia="zh-CN"/>
        </w:rPr>
        <w:t>。刘老师善于运用驱动性问题，激发学生在大问题的情境下思考和讨论，很好地体现了大教学观。学生在这一节课，语言能力和思维品质都得到了发展。</w:t>
      </w:r>
    </w:p>
    <w:p>
      <w:pPr>
        <w:ind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专家引领明方向</w:t>
      </w:r>
    </w:p>
    <w:p>
      <w:pPr>
        <w:ind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最后，祁校对两节课给予了高度评价，她指出</w:t>
      </w:r>
      <w:r>
        <w:rPr>
          <w:rFonts w:hint="eastAsia"/>
          <w:lang w:val="en-US" w:eastAsia="zh-CN"/>
        </w:rPr>
        <w:t>两位老师</w:t>
      </w:r>
      <w:r>
        <w:rPr>
          <w:rFonts w:hint="eastAsia"/>
          <w:lang w:eastAsia="zh-CN"/>
        </w:rPr>
        <w:t>在学习理解环节，关注了语言知识的推进；在应用实践环节，把握住语言实践的质量；在迁移创新环节，保障了语言的运用。老师们都能回到课堂原点，在教材的基础上，扎实有效地推进课堂教学。同时，祁校提出，在平时的教学中，我们如何帮助学生更好地学习、获得和实践，</w:t>
      </w:r>
      <w:r>
        <w:rPr>
          <w:rFonts w:hint="eastAsia"/>
          <w:lang w:val="en-US" w:eastAsia="zh-CN"/>
        </w:rPr>
        <w:t>这也是接下来我们需要思考的。</w:t>
      </w:r>
    </w:p>
    <w:p>
      <w:pPr>
        <w:ind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通过本次活动，老师们对于如何让教学活动更高效有了进一步的思考。新枝吐蕾，芳华待展。相信小伙伴们在今后的教学中会继续思索和前行，深耕英语教学，且教且研，努力打造以学生为中心、高效的课堂。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TI1MjQwMTUxOTA2MzMwYWU3NGExZDU4NDUyNDMifQ=="/>
  </w:docVars>
  <w:rsids>
    <w:rsidRoot w:val="00000000"/>
    <w:rsid w:val="7BCB0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916</Words>
  <Characters>971</Characters>
  <Paragraphs>10</Paragraphs>
  <TotalTime>78</TotalTime>
  <ScaleCrop>false</ScaleCrop>
  <LinksUpToDate>false</LinksUpToDate>
  <CharactersWithSpaces>1000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2024-04-22T08:10:00Z</dcterms:created>
  <dc:creator>23046RP50C</dc:creator>
  <cp:lastModifiedBy>Eason</cp:lastModifiedBy>
  <dcterms:modified xsi:type="dcterms:W3CDTF">2024-04-24T10:53:31Z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c355d05221ee45cda62ba51e7c9147f6_21</vt:lpwstr>
  </property>
  <property fmtid="{D5CDD505-2E9C-101B-9397-08002B2CF9AE}" pid="3" name="KSOProductBuildVer">
    <vt:lpwstr>2052-12.1.0.16729</vt:lpwstr>
  </property>
</Properties>
</file>