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3368"/>
          <w:tab w:val="center" w:pos="4453"/>
        </w:tabs>
        <w:spacing w:before="0" w:beforeAutospacing="0" w:after="0" w:afterAutospacing="0" w:line="300" w:lineRule="atLeast"/>
        <w:ind w:left="0" w:right="0" w:firstLine="480" w:firstLineChars="200"/>
        <w:jc w:val="left"/>
        <w:rPr>
          <w:rFonts w:hint="default"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ab/>
        <w:t>五1班</w:t>
      </w:r>
      <w:bookmarkStart w:id="0" w:name="_GoBack"/>
      <w:bookmarkEnd w:id="0"/>
      <w:r>
        <w:rPr>
          <w:rFonts w:hint="eastAsia" w:ascii="宋体" w:hAnsi="宋体" w:eastAsia="宋体" w:cs="宋体"/>
          <w:i w:val="0"/>
          <w:iCs w:val="0"/>
          <w:caps w:val="0"/>
          <w:color w:val="444444"/>
          <w:spacing w:val="0"/>
          <w:sz w:val="24"/>
          <w:szCs w:val="24"/>
          <w:shd w:val="clear" w:fill="FFFFFF"/>
          <w:lang w:val="en-US" w:eastAsia="zh-CN"/>
        </w:rPr>
        <w:tab/>
        <w:t>班级文化建设总结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firstLineChars="20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班级文化是班级的一种风尚、一种文化传统，一种行为方式，它自觉或不自觉地通过一定的形式融会到班级同学的学习、工作、生活等各个方面中，形成一种良好地自觉地行为习惯，潜移默化地影响着人们的行为。班级作为学校的基层单位，班级文化建设是校园文化建设的基础，搞好班级文化建设，对于营造良好的学习成才环境，促进学生的身心的健康发展具有极其重要的作用。叶圣陶先生有句名言：教是为了不教。我们今天对学生的教育，就是要培养学生良好的道德品质和良好的行为习惯，培养学生的自律自控能力，从而使学生离开老师能自己教育自己，从这个意义上，也可以说今天的教育是为了日后不教育。我个人认为，德育教育，特别是班级管理的最高境界就是学生自我管理，自我教育，成为班级的主人。鉴于此，针对自身情况，我们班的班级文化建设力求围绕“自制，自治”这个中心，即学生自我管理，自我控制，开展一系列的活动，期望学生能从被动受管一天天走向自律自治，逐渐实现班级管理的自动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班级管理首要问题是先使建立自治班级成为学生的共识，使其成为班级的奋斗目标。自律是建立在班级民主管理内核的基础上的，是学生们自发的、内在的一致要求。他们是班级管理的主人。将班集体引上健康的、良性循环的轨道是他们的强烈愿望。所以开学初我就让班干部在墙报上布置这样的标语：“我爱我家，班荣我荣，班耻我耻”、“自我管理，自我控制”以及“我以班级而骄傲，班级因我而精彩”使学生一进班就能看到奋斗目标，并为实现目标做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建立自治班级的第二步是建立比较完备的班规，使班级管理有法可依，有法必依，班规面前，人人平等。我在组织学生认真学习中学生日常行为规范及学校德育管理方案的基础上，动员班级全员参与讨论制订了班级的量化管理方案。里面明确规定了从入校到离校各个时间段学生的行为八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1．遵守作息时间，严禁迟到、早退、旷课。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2．按时完成作业，严禁抄袭或不交作业。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3．专心听讲，严禁上课不认真，做与学习无关的事。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4．自己的事情自己做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5．注重仪表，严禁染发、烫发，穿奇装异服，佩带奇异装饰物。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6．尊敬师长，严禁无礼顶撞老师和其他管理人员。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7．维护良好秩序，严禁在公共场所追逐嬉闹，大声喧哗或做妨碍他人的事。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8．热爱集体、讲究卫生、健康向上。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同时建立监督机制，既执行者。并用班会时间组织学生认真学习班规，使每个学生都明确怎样做才是初三（2）班的合格成员。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其次是要培养一拨得力的班干部，班干部是班级的核心，是班级实行自动化管理的最重要最具活力的因素。发现并培养一批强有力的班干部，是班级自制管理能否成为现实的关键。经过一个学期的观察及有意识的培养锻炼，开学初先由班主任提出班委会候选人名单，候选人在全班公开发表竞选演说，再让全班同学民主投票表决，选出班委会。这样就产生了能力强，威信高，听从老师调遣，与同学关系融洽得班委会成员。这就为自制班级管理奠定了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再次是要调动班级全员参与管理的积极性。使班级人人有事干，事事有人管。诸如图书管理、讲台桌的整理、花卉的浇灌、电化教具的保管检查、清洁用具的摆设、粉笔的保管、摆齐桌凳成线、每天的浇花、墙壁保洁，学校通知的记录与传达，学生胸卡的检查等均一一承包给学生专管，至于出勤、两操、仪表、学习等，每项也定了具体的负责人。专项任务的承包，在班级中创造了“人人为集体、集体为人人”的良好氛围，发挥出学生的潜在能力，促使了学生自主管理能力进一步形成与发展。使每个人都充分体现了自身的价值，有了集体责任感，个人成就感，而且增强了他们表现自我的意识，提高他们自我约束、自我管理的'能力，同时也减轻了班长的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另外，定期或不定期的开展各种活动也对学生的自制教育有重要作用。我要求主持干部事先做好充分的准备，如确定议题，确定发言人，确定存在的问题，确定导语与结束语等。在必要时，班主任给予帮助。作为班主任，平时还及时发现学生的自律进步、自律的闪光点，多给积极的鼓励和正面的引导，让学生在不断的激励中获得自信，养成良好的行为习惯，达到真正意义上的自律。在召开家长会时，让家长了解自己孩子所在班级文化建设的主题，明晰孩子自律现状，让家长心中有个底，以便于今后配合教育、督促，更好地教孩子学会自律。每月一个活动主题，如“我的自律名言”展示，我的自律故事，我喜欢的名人自律故事欣赏，交流自制经验等系列活动，开展“目标在眼前，看谁能实现”的学习比学赶帮超活动。实践证明，活动的开展不仅有利于培养学生的集体意识、民主意识、主人翁精神和自我管理能力，更有利于形成正确的班级舆论，促进班级的人际交往，同时还提高了全班同学的整体素质，培养了他们自信、自强的个性，使同学们在真正做到自制。调动了家长、学生积极性，使自律在学生、家长、教师三者之间架起一座桥梁，具有十分重要的意义；通过三者间的共同配合，整个班级秩序井然，违纪学生明显减少。在工作中，我采用了“反馈、控制、协调、总结”的四步走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反馈是及时获取学生自我管理过程中的各种信息，比如参与班长招集的班干部周会，察看各种记录，组织组长座谈，定期交流，个别谈话，走访科任老师等，这是工作的前提。控制是对实施自动化管理过程的控制，实行程序、层次、质量、内容和形式上的宏观、微观控制。协调是对实施过程中出现的重点难点问题的协调。比如不同组的学生与学生、干部与干部之间的关系；干部与学生的关系；值日班长与班长的关系；学生与科任老师的关系；以及学生与家庭，学生与社会之间出现的问题，这些必须由班主任去协调，是工作的深入。及时总结点上及面上的成绩，分析失误，正确引导。这是班级自动化管理健康有序地向纵深发展的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通过一学期的努力，班级文化建设基本初具规模，一支有进取心、有责任心、有能力的班干部队伍，成为带头人。同学们积极向上、团结协作、奋发拼搏，学生自觉的学习、行为、生活、体育锻炼习惯也基本形成，一个安全、稳定、文明、有序、宽松和愉悦的环境也被创设了。当然，班级管理自制是个难题，成功还有待于时间来检验。我将一如既往的努力探索，期望能将此实验推向纵深。使每个学生都成为班级文化建设的主人，是自制化管理达到一个高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DJhMWExZjFkMmE3OTRlNDI2YTIzOWI3ZGUzNWEifQ=="/>
  </w:docVars>
  <w:rsids>
    <w:rsidRoot w:val="28A80317"/>
    <w:rsid w:val="23EE2DB5"/>
    <w:rsid w:val="28A8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2489</Words>
  <Characters>2489</Characters>
  <Lines>0</Lines>
  <Paragraphs>0</Paragraphs>
  <TotalTime>1</TotalTime>
  <ScaleCrop>false</ScaleCrop>
  <LinksUpToDate>false</LinksUpToDate>
  <CharactersWithSpaces>2521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2023-06-23T07:07:00Z</dcterms:created>
  <dc:creator>Administrator</dc:creator>
  <cp:lastModifiedBy>Administrator</cp:lastModifiedBy>
  <dcterms:modified xsi:type="dcterms:W3CDTF">2024-06-17T09:13:08Z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B4DF541774264AF0BAC59A289D270D9F_11</vt:lpwstr>
  </property>
</Properties>
</file>