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310" w:firstLineChars="1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天下文章非天成  </w:t>
      </w:r>
      <w:bookmarkStart w:id="0" w:name="_GoBack"/>
      <w:bookmarkEnd w:id="0"/>
      <w:r>
        <w:rPr>
          <w:rFonts w:hint="eastAsia"/>
          <w:lang w:val="en-US" w:eastAsia="zh-CN"/>
        </w:rPr>
        <w:t>皆有妙手善写之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——学写文学短评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教学目标：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1、了解文学短评的定义及基本特征；掌握写作文学短评的基本技法。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2、培养联想、想象能力以及逻辑思维能力；能对文学作品进行个性化解读和进行有创意地表达。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3、在理解文学作品的基础上体会作品艺术之美，提高文学艺术鉴赏的水平与能力。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</w:t>
      </w:r>
      <w:r>
        <w:rPr>
          <w:rFonts w:hint="default"/>
          <w:lang w:val="en-US" w:eastAsia="zh-CN"/>
        </w:rPr>
        <w:t>教学重点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  把握文学短评写作的基本要求；赏析实例，掌握写好文学评论应对策略。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</w:t>
      </w:r>
      <w:r>
        <w:rPr>
          <w:rFonts w:hint="default"/>
          <w:lang w:val="en-US" w:eastAsia="zh-CN"/>
        </w:rPr>
        <w:t>教学难点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区分“评论”和“读后感”的界限；把握“叙”与“议”的尺度与比重。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四、教学过程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一、学习任务一：识特征</w:t>
      </w:r>
    </w:p>
    <w:p>
      <w:pPr>
        <w:rPr>
          <w:rFonts w:hint="eastAsia"/>
        </w:rPr>
      </w:pPr>
      <w:r>
        <w:rPr>
          <w:rFonts w:hint="eastAsia"/>
        </w:rPr>
        <w:t>什么是文学评论？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文学短评是一种对文学作品进行简短评价和分析的文章形式。它通常不涉及对整部作品的全面解读，而是针对作品中的某个特定方面或主题进行深入的探讨和评价。文学短评的特点在于其精炼、扼要，能够迅速抓住读者的注意力并传达作者的观点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什么是文学</w:t>
      </w:r>
      <w:r>
        <w:rPr>
          <w:rFonts w:hint="eastAsia"/>
          <w:lang w:val="en-US" w:eastAsia="zh-CN"/>
        </w:rPr>
        <w:t>短评</w:t>
      </w:r>
      <w:r>
        <w:rPr>
          <w:rFonts w:hint="default" w:eastAsiaTheme="minorEastAsia"/>
          <w:lang w:val="en-US" w:eastAsia="zh-CN"/>
        </w:rPr>
        <w:t>？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文学短评的目的在于帮助读者更好地理解作品，提升对文学作品的鉴赏能力。通过对作品中的情节、人物、语言、风格等方面进行评价，文学短评可以引导读者深入思考作品的意义和价值，激发读者的阅读兴趣和热情。</w:t>
      </w:r>
    </w:p>
    <w:p>
      <w:pPr>
        <w:ind w:firstLine="420" w:firstLineChars="200"/>
        <w:jc w:val="left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 xml:space="preserve"> 文学短评虽篇幅短小，但是它也必须是一篇观点鲜明、结构完整、层次清晰、论据充分的文章。它既有议论性，又有文学性，也有人称它为鉴赏短文。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“写文学短评，有利于梳理、积累个人的阅读经验，领悟创作、鉴赏的规律，提高文学审美能力。”——温儒敏《普通高中教科书语文必修上》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学习任务二：找方法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（一）例举学生在预习写作时的问题，总结归纳：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1、文学短评与读后感之比较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相同点：都是在阅读文本后写作，都包含文本内容的复述，都要从作品出发谈认识。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不同点：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（1）</w:t>
      </w:r>
      <w:r>
        <w:rPr>
          <w:rFonts w:hint="default" w:eastAsiaTheme="minorEastAsia"/>
          <w:lang w:val="en-US" w:eastAsia="zh-CN"/>
        </w:rPr>
        <w:t>文学短评是对作品思想艺术优劣的分析，范围限定在文学艺术范畴，理论性更强；重"评"，相对客观。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（2）</w:t>
      </w:r>
      <w:r>
        <w:rPr>
          <w:rFonts w:hint="default" w:eastAsiaTheme="minorEastAsia"/>
          <w:lang w:val="en-US" w:eastAsia="zh-CN"/>
        </w:rPr>
        <w:t>读后感可结合本人实际，联系社会现实写自己的感想、体会，可以超出文学艺术范畴，重"感"，自由度更高，主观色彩更浓烈。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2、总结短评的常见错误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1.无评——单纯对内容的复述。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2.重“感”——写自己的感想和体会。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3.浅评——只抓住表面的印象，浅表性地进行评论。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4.散评——面面俱到。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（二）联系旧知：阅读统编版语文教材第69-70页《学写文学短评》，总结文学短评写作的基本要求。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阅读文学作品时，从自己的感受出发，用简要的文字把自己对作品的理解、分析和评价写出来，就是文学短评。写文学短评，有利于梳理、积累个人的阅读经验，领悟创作、鉴赏的规律，提高阅读审美能力。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比如李白《梦游天姥吟留别》中跌宕起伏的情绪流转、深沉复杂的人生之思，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杜甫《登高》中蕴含的身世之悲和忧国之情，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白居易《琵琶行》对音乐的传神描写，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李清照《声声慢》(寻寻觅觅)中别出心裁的叠词运用等，都可以加以评论。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总结：写文学短评，必须对作品有深入的了解和准确的把握。要认真读作品，对作品的情感、形象、思想内涵、艺术特点等有自己的见解，抓住让你感触最深的地方，以此展开评论。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选切口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1、读懂作品：细读文章，把握文章内容 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文学评论，由“文学”和“评论”两个部分组成。从写作的过程看，首先，阅读评论的对象，再根据写作要求筛选整合重要的信息，最后按照要求遣词造句表达交流。读懂文本是评论的前提，如何读懂？必须精读作品，找出作品中画龙点睛的句子认真揣摩，品味作品中重要的词语、句子和段落，明确文章的主旨，理清文章的思路和结构层次，力争有较深的感受和独到的发现。阅读作品时可回忆作者生平、创作风格、写作背景等知识，以助探知作者写作此文的意图、目的，从而准确把握作品的主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选准角度：对同一作品，如果从不同的角度去审视，就可以获得不同的认识，获取不同的短评写作角度。要想写好文学短评，一定要精心选择好角度，切题要小。选择自己有所研究的、有所心得的、把握得最准确的、能够评好的角度来写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写文学短评可从思想内容、艺术手法、构思技巧、语言特色入手，选择作品内容或者作品形式的某一个特点进行评论，定题要小而巧，做到突破一“点”，兼顾全部。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切口要小，短评贵透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学短评写作贵不在全，而在于专；说理贵不在偏，而在于透。文学短评要想写得深入，就须在行文时笔墨集中。纵然一篇文学作品可圈点之处众多，同学们在写作时也只能选择一个范围较小的点展开详实论述。倘若想写得面面俱到，受篇幅所限，也只会落得面面皆浅。以微显著，以小见大，方是短评奥义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然，对作品的评论，因为要求不同，就有了不一样的评论视角。评论作品，可以评析思想内容的某个方面，也可评论艺术技巧的某些特点，还可以对作家、作品进行全面评价。由于评论的对象不同，对材料关注的点不同，评论的侧重点就不同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如：1.散文的短评。散文是一种形式小巧而又见微知著，笔法灵活而又文情并茂的文学体裁。散文短评要注意以下几点：（1）辨析类型，明确主旨；（2）找出文眼，抓住线索；（3）领会构思，把握技巧；（4）揣摩词句，品味语言。 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.小说的短评。小说是通过典型人物、典型环境和完整的情节，广泛而深刻地反映社会生活的文学体裁。小说短评要注意以下几点：（1）弄清人物、情节、环境这三要素；（2）把握作品的主题；（3）分析作品主要人物形象；（4）品味作品的语言风格和艺术技巧。 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3.古诗的短评。诗歌是一种内容高度概括、 感情强烈、语言精练的文学体裁。诗歌短评要注意以下几点：（1）掌握古代诗歌的基本知识； （2）了解写作背景，把握作品主题；（3）领悟作品意境，体会作者情感；（4）分析品味赋、比、 兴，联想、想象、象征，夸张、对比、衬托，用典、 讽喻，托物言志、借物抒情、寓情于景等艺术手 法的作用。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（三）</w:t>
      </w:r>
      <w:r>
        <w:rPr>
          <w:rFonts w:hint="default"/>
          <w:lang w:val="en-US" w:eastAsia="zh-CN"/>
        </w:rPr>
        <w:t>写文学短评，还要做到“叙”和“议”的有机结合。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文学短评在表达方式上的特点是叙议结合、以议为主，采用叙议结合、评析结合的写法。“叙”指根据评论中心用自己的话有针对性地概述、简介、引用作品内容。“议”包括分析和评价。“分析”是对作品思想内容或艺术技巧的有关特色逐步揭示的过程；“评价”则是分析后得到的结论，是文学短评的中心论点。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文学短评在“叙”和“议”之间应做到先叙后议，以叙带议，精叙详议，叙、议、评有机结合，夹叙夹议，评析结合。有些同学在文学短评写作时，往往重叙轻议，甚至以叙代议，把文学短评写成文学作品的“内容提要”，这就颠倒了“叙”“议”的关系。 </w:t>
      </w:r>
    </w:p>
    <w:p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学会评论，有的放矢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文学短评一般由三个部分组成：观点+引述+分析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观点，即你评论的角度，由这个角度你产生什么样的观点。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引述即根据评论的需要用自己的话有针对性地概述、简介、引用作品内容。引述要精准节选，精当表述，切忌大幅照搬。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分析即针对引述的内容，结合自己的观点，进行有理有据的分析。要紧贴引述，紧凑逻辑，切忌空洞玄虚、重叙轻议，失之针对性。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如果说“引述”解决“是这样 ”，那么“分析”解决“为什么是这样？”而“评”以论点的形式，指向作品“这样好不好”。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（四）</w:t>
      </w:r>
      <w:r>
        <w:rPr>
          <w:rFonts w:hint="default" w:eastAsiaTheme="minorEastAsia"/>
          <w:lang w:val="en-US" w:eastAsia="zh-CN"/>
        </w:rPr>
        <w:t>结构安排：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文学短评 “麻雀虽小，五脏俱全”，短评的结构要小巧而完整。通常情况下，一般采用“①总—②分—③总”、“总—分”、“分—总”的结构模式。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①“总”，就是开头用简短精练的语言，开门见山地把这篇文学短评总的内容概述出来。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②“分”，就是对照作品作深入的分析思考，有的放矢地列出鉴赏评析的要点，然后采用叙评结合、评析结合的手法，对原作品作深入的、有条理的分析。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③“总”就是结尾对全文进行归纳总结。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（五）总</w:t>
      </w:r>
      <w:r>
        <w:rPr>
          <w:rFonts w:hint="default"/>
          <w:lang w:val="en-US" w:eastAsia="zh-CN"/>
        </w:rPr>
        <w:t>结：精雕细琢，谋篇布局巧安排，结构要</w:t>
      </w:r>
      <w:r>
        <w:rPr>
          <w:rFonts w:hint="eastAsia"/>
          <w:lang w:val="en-US" w:eastAsia="zh-CN"/>
        </w:rPr>
        <w:t>精</w:t>
      </w:r>
      <w:r>
        <w:rPr>
          <w:rFonts w:hint="default"/>
          <w:lang w:val="en-US" w:eastAsia="zh-CN"/>
        </w:rPr>
        <w:t>而美。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写作前提:理解诗文的文体特点、内容主题、思想感情、艺术手法等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写作流程；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1.选取一个评论角度（字词、手法、形象、思想情感、艺术特点等）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2.寻若干相关例子(</w:t>
      </w:r>
      <w:r>
        <w:rPr>
          <w:rFonts w:hint="eastAsia"/>
          <w:lang w:val="en-US" w:eastAsia="zh-CN"/>
        </w:rPr>
        <w:t>作品</w:t>
      </w:r>
      <w:r>
        <w:rPr>
          <w:rFonts w:hint="default"/>
          <w:lang w:val="en-US" w:eastAsia="zh-CN"/>
        </w:rPr>
        <w:t>中的相关例子，其它</w:t>
      </w:r>
      <w:r>
        <w:rPr>
          <w:rFonts w:hint="eastAsia"/>
          <w:lang w:val="en-US" w:eastAsia="zh-CN"/>
        </w:rPr>
        <w:t>作品</w:t>
      </w:r>
      <w:r>
        <w:rPr>
          <w:rFonts w:hint="default"/>
          <w:lang w:val="en-US" w:eastAsia="zh-CN"/>
        </w:rPr>
        <w:t>中的相关例子）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3.形成一个总论点（对例子分析概括，围绕评论点形成文章观点）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4.确立几个展开层（从几个角度并列展开，或几个层次递进展开）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文章样式：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总分总结构，叙议结合，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文学短评·写作要领</w:t>
      </w:r>
      <w:r>
        <w:rPr>
          <w:rFonts w:hint="eastAsia"/>
          <w:lang w:val="en-US" w:eastAsia="zh-CN"/>
        </w:rPr>
        <w:t>：定题要小而巧 挖题要深而新 结构要精而美</w:t>
      </w:r>
    </w:p>
    <w:p>
      <w:pPr>
        <w:numPr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三、学习任务三：凡文学作品，皆有可评</w:t>
      </w:r>
    </w:p>
    <w:p>
      <w:pPr>
        <w:numPr>
          <w:ilvl w:val="0"/>
          <w:numId w:val="4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运用课上所学知识，为自己制定文学短评写作方案</w:t>
      </w:r>
      <w:r>
        <w:rPr>
          <w:rFonts w:hint="eastAsia"/>
          <w:lang w:val="en-US" w:eastAsia="zh-CN"/>
        </w:rPr>
        <w:t>。</w:t>
      </w:r>
    </w:p>
    <w:p>
      <w:pPr>
        <w:numPr>
          <w:numId w:val="0"/>
        </w:numPr>
        <w:bidi w:val="0"/>
        <w:rPr>
          <w:rFonts w:hint="default"/>
          <w:lang w:val="en-US" w:eastAsia="zh-CN"/>
        </w:rPr>
      </w:pPr>
      <w:r>
        <w:drawing>
          <wp:inline distT="0" distB="0" distL="114300" distR="114300">
            <wp:extent cx="4065270" cy="783590"/>
            <wp:effectExtent l="9525" t="9525" r="11430" b="16510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5270" cy="7835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在作文纸上撰写完整的短评。</w:t>
      </w:r>
    </w:p>
    <w:p>
      <w:pPr>
        <w:numPr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default"/>
          <w:lang w:val="en-US" w:eastAsia="zh-CN"/>
        </w:rPr>
        <w:t>课后作业</w:t>
      </w:r>
      <w:r>
        <w:rPr>
          <w:rFonts w:hint="eastAsia"/>
          <w:lang w:val="en-US" w:eastAsia="zh-CN"/>
        </w:rPr>
        <w:t>：任选其一</w:t>
      </w:r>
    </w:p>
    <w:p>
      <w:pPr>
        <w:numPr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（1）</w:t>
      </w:r>
      <w:r>
        <w:rPr>
          <w:rFonts w:hint="default"/>
          <w:lang w:val="en-US" w:eastAsia="zh-CN"/>
        </w:rPr>
        <w:t>P79“学习提示”中说:“革命为了人民群众，也要依靠人民群众。”三篇小说中都有一些无名无姓的人民群众，请说说作品中是怎样表现“发动群众，依靠群众，服务群众”的。</w:t>
      </w:r>
    </w:p>
    <w:p>
      <w:pPr>
        <w:numPr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（2）</w:t>
      </w:r>
      <w:r>
        <w:rPr>
          <w:rFonts w:hint="default"/>
          <w:lang w:val="en-US" w:eastAsia="zh-CN"/>
        </w:rPr>
        <w:t>选择当今时代楷模写一段300字左右文段，表现新时代先进党员的精神风貌。</w:t>
      </w:r>
    </w:p>
    <w:p>
      <w:pPr>
        <w:numPr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文学短评示例</w:t>
      </w:r>
    </w:p>
    <w:p>
      <w:pPr>
        <w:numPr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</w:t>
      </w:r>
    </w:p>
    <w:p>
      <w:pPr>
        <w:numPr>
          <w:ilvl w:val="0"/>
          <w:numId w:val="0"/>
        </w:numPr>
        <w:bidi w:val="0"/>
        <w:ind w:leftChars="0" w:firstLine="3150" w:firstLineChars="15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别出心裁，情意绵长</w:t>
      </w:r>
    </w:p>
    <w:p>
      <w:pPr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              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default"/>
          <w:lang w:val="en-US" w:eastAsia="zh-CN"/>
        </w:rPr>
        <w:t>——《声声慢》之情感表现手法</w:t>
      </w:r>
    </w:p>
    <w:p>
      <w:pPr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《声声慢》是著名女词人李清照的晚期作品。这个时期的李清照，国破家亡，藏品尽失，韶华已逝，误嫁中山狼，满目的疮痍与悲凉。不可抑制的痛苦与悲怆情感喷涌而出，造就了流传千古的《声声慢》。其手法之多样，情感之深厚，值得品鉴。</w:t>
      </w:r>
    </w:p>
    <w:p>
      <w:pPr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1.巧用叠词，先奠基调。“寻寻觅觅”她苦苦追忆曾经在藕花深处，“争渡，争渡，惊起一滩鸥鹭”的美好情景，怀念曾经“九万里风鹏正举，风休住，蓬舟吹取三山去”的激昂豪迈，但眼前却只有一片“冷冷清清”。寻觅无果后茫然无助，而现实中伶仃孤苦、独守空房的孤独悲凉给了她更沉重的打击，以致于发出凄厉的呐喊---“凄凄惨惨戚戚”。开篇短短十四个字，把凄惨之态展现得淋漓尽致，精准击中读者的心，使我们深陷于悲愁的氛围当中。至于文末的“点点滴滴”，则细腻传神地描绘了雨滴打在芭蕉上的声音，而暗示了这雨滴也在叩击自己的心弦，反映出词人内心无限的惆怅，亦体现音韵美。</w:t>
      </w:r>
    </w:p>
    <w:p>
      <w:pPr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2. 意象贴切，借景抒情。一切景语皆情语，词人用一颗忧伤的心看世界，目光所及之处皆蒙上一层忧伤的薄雾。“三杯两盏淡酒，怎敌他、晚来风急？”，不是酒淡，而是愁浓;傍晚的急风吹来了彻骨的寒冷，也吹来了痛心的悲愁;“雁过也，正伤心，却是旧时相识”，词人是济南人，而身在南方，看到归乡的大雁，自然地联想到万里之外的家乡，显露出思念家乡的游子情怀;“满地黄花堆积，憔悴损，如今有谁堪摘？”花调谢，人憔悴，可谓“人比黄花瘦”，触目惊心的落魄；“梧桐更兼细雨”，黄昏雨落，倍显凄凉。意象的堆积，不但全无累赘，多余之感，反而寥寥数笔就描绘出一幅傍晚雨下，屋外花谢叶湿，群雁掠过，寒风阵阵，一失意女子倚窗借酒取暖消愁，愁却更愁的凄凉画面，使读者身临其境，深深地体味清照此时此刻心中的悲苦孤寂。</w:t>
      </w:r>
    </w:p>
    <w:p>
      <w:pPr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3.  直抒胸臆，抒发悲愁。“守着窗儿，独自怎生得黑？”一句体现了词人于无眠之夜独熬时间的孤苦伶仃，寂寞无言；而最后一句经过了前面的沉淀与酝酿，千万种悲愁翻涌迸发出一句低低的沉吟：“这次第，怎一个愁字了得！”情感的抒发更直接、更明显，在读者脑海中余音不绝。</w:t>
      </w:r>
    </w:p>
    <w:p>
      <w:pPr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一曲《声声慢》，别出心裁，道尽词人千回百转的内心情感，让我们穿越时空，越过千年去聆听一颗痛苦灵魂的呐喊，去体会她的婉转凄楚，柔肠百结。</w:t>
      </w:r>
    </w:p>
    <w:p>
      <w:pPr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点评：</w:t>
      </w:r>
    </w:p>
    <w:p>
      <w:pPr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本篇文学短评有如下亮点：</w:t>
      </w:r>
    </w:p>
    <w:p>
      <w:pPr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一是精心选点，以小见大；</w:t>
      </w:r>
    </w:p>
    <w:p>
      <w:pPr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二是切口虽小，挖掘颇深；</w:t>
      </w:r>
    </w:p>
    <w:p>
      <w:pPr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三是论据充分，评论深刻。</w:t>
      </w:r>
    </w:p>
    <w:p>
      <w:pPr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同时能够做到“叙”“议”有机结合，是一篇规范的、有深度的、有见解的文学短评。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24D071"/>
    <w:multiLevelType w:val="singleLevel"/>
    <w:tmpl w:val="C524D07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5EC515F"/>
    <w:multiLevelType w:val="singleLevel"/>
    <w:tmpl w:val="F5EC515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625D220"/>
    <w:multiLevelType w:val="singleLevel"/>
    <w:tmpl w:val="3625D22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D64C797"/>
    <w:multiLevelType w:val="singleLevel"/>
    <w:tmpl w:val="6D64C7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NDBlZGQ2ODI3NjcwMWM3ODE3MzE2OGMxYTU1ZDcifQ=="/>
  </w:docVars>
  <w:rsids>
    <w:rsidRoot w:val="00000000"/>
    <w:rsid w:val="0D100EE7"/>
    <w:rsid w:val="0DC67D96"/>
    <w:rsid w:val="1E6A55EE"/>
    <w:rsid w:val="27A601F6"/>
    <w:rsid w:val="2E1D6D7E"/>
    <w:rsid w:val="52F51321"/>
    <w:rsid w:val="54D435B9"/>
    <w:rsid w:val="5CF25BE2"/>
    <w:rsid w:val="6B2B626C"/>
    <w:rsid w:val="6DA26257"/>
    <w:rsid w:val="71AD58DF"/>
    <w:rsid w:val="77E838DE"/>
    <w:rsid w:val="7835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2024-03-29T08:51:00Z</dcterms:created>
  <dc:creator>ZS</dc:creator>
  <cp:lastModifiedBy>涵涵妈</cp:lastModifiedBy>
  <dcterms:modified xsi:type="dcterms:W3CDTF">2024-04-02T03:29:03Z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F5168AE3CA624FA5A6FB9CFC0A5F4520_12</vt:lpwstr>
  </property>
</Properties>
</file>