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2023-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  <w:lang w:val="en-US" w:eastAsia="zh-CN"/>
        </w:rPr>
        <w:t>学年第二学期</w:t>
      </w:r>
      <w:r>
        <w:rPr>
          <w:rFonts w:hint="eastAsia"/>
          <w:sz w:val="32"/>
          <w:szCs w:val="32"/>
        </w:rPr>
        <w:t>陶笛社团</w:t>
      </w:r>
      <w:r>
        <w:rPr>
          <w:rFonts w:hint="eastAsia"/>
          <w:sz w:val="32"/>
          <w:szCs w:val="32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时光荏苒，转眼间陶笛社团的</w:t>
      </w:r>
      <w:r>
        <w:rPr>
          <w:rFonts w:hint="eastAsia"/>
          <w:sz w:val="24"/>
          <w:szCs w:val="24"/>
          <w:lang w:val="en-US" w:eastAsia="zh-CN"/>
        </w:rPr>
        <w:t>2023-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  <w:lang w:val="en-US" w:eastAsia="zh-CN"/>
        </w:rPr>
        <w:t>学年第二学期</w:t>
      </w:r>
      <w:r>
        <w:rPr>
          <w:rFonts w:hint="eastAsia"/>
          <w:sz w:val="24"/>
          <w:szCs w:val="24"/>
        </w:rPr>
        <w:t>活动已经接近尾声。在这短暂的学期里，我们社团全体成员按照学期初制定的计划，认真学习和实践，取得了一系列显著成果。现对本学期的工作</w:t>
      </w:r>
      <w:bookmarkStart w:id="0" w:name="_GoBack"/>
      <w:bookmarkEnd w:id="0"/>
      <w:r>
        <w:rPr>
          <w:rFonts w:hint="eastAsia"/>
          <w:sz w:val="24"/>
          <w:szCs w:val="24"/>
        </w:rPr>
        <w:t>进行总结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一、社团活动回顾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学期，陶笛社团共开展了15周的活动，每周都有明确的学习目标和内容。从第2周开始，我们着重巩固了1-6的基本指法，并通过长音、单吐等基本功练习，进一步提升了陶笛演奏的技巧。随后，我们逐步学习了7和高音1、2的指法，并成功地将这些新学的技巧应用到《小红帽》等曲目的演奏中。在学习新指法的同时，我们还特别注重了对四分音符、八分音符和十六分音符的区分和演奏，使得社团成员的音乐节奏感得到了显著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掌握了基本指法和音符后，我们开始了二声部演奏的学习。通过《小红帽》的二声部演奏练习，社团成员们不仅学会了如何与他人合作演奏，还体会到了音乐中的和谐之美。此外，我们还学习了《古老的大钟》和《望春风》等曲目，通过不同风格的音乐作品，丰富了社团成员的音乐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二、社团活动亮点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团队协作：在二声部演奏的学习中，社团成员们展现了出色的团队协作能力。大家通过反复的练习和磨合，逐渐形成了默契的配合，成功完成了多首曲目的二声部演奏。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技能提升：本学期，社团成员们的陶笛演奏技能得到了显著提升。通过不断的学习和实践，大家不仅掌握了更多的指法和技巧，还学会了如何更好地表达音乐情感。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音乐鉴赏：通过学习不同风格的音乐作品，社团成员们的音乐鉴赏能力得到了提高。大家开始更加关注音乐的细节和内涵，对音乐的理解也更加深刻。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三、展望未来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展望未来，我们陶笛社团将继续秉持“学习、实践、创新”的理念，不断提升社团成员的音乐素养和演奏技能。我们将继续开展丰富多彩的活动，为社团成员提供更多的展示和学习的机会。同时，我们也希望能够吸引更多的同学加入我们的社团，共同感受音乐的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四、结语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回顾本学期的工作，我们陶笛社团在全体成员的共同努力下取得了显著的成绩。在此，我们要感谢社团成员们的积极参与和付出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也要感谢家长们的配合</w:t>
      </w:r>
      <w:r>
        <w:rPr>
          <w:rFonts w:hint="eastAsia"/>
          <w:sz w:val="24"/>
          <w:szCs w:val="24"/>
        </w:rPr>
        <w:t>。让我们携手共进，在未来的日子里创造更加辉煌的成绩！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21D00C60"/>
    <w:rsid w:val="43E227C6"/>
    <w:rsid w:val="4EC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878</Characters>
  <Lines>0</Lines>
  <Paragraphs>0</Paragraphs>
  <TotalTime>0</TotalTime>
  <ScaleCrop>false</ScaleCrop>
  <LinksUpToDate>false</LinksUpToDate>
  <CharactersWithSpaces>878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2024-06-14T00:55:00Z</dcterms:created>
  <dc:creator>Zhou Mi</dc:creator>
  <cp:lastModifiedBy>Zoe</cp:lastModifiedBy>
  <dcterms:modified xsi:type="dcterms:W3CDTF">2024-06-14T01:02:42Z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BBD0D268FB5D486EA2E8A88A9B161169_12</vt:lpwstr>
  </property>
</Properties>
</file>