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6662"/>
        <w:gridCol w:w="2410"/>
      </w:tblGrid>
      <w:tr w:rsidR="00502D2B" w14:paraId="0B2D5B7A" w14:textId="77777777" w:rsidTr="004A3E44">
        <w:trPr>
          <w:trHeight w:val="631"/>
        </w:trPr>
        <w:tc>
          <w:tcPr>
            <w:tcW w:w="10485" w:type="dxa"/>
            <w:gridSpan w:val="3"/>
            <w:vAlign w:val="center"/>
          </w:tcPr>
          <w:p w14:paraId="0C6A6119" w14:textId="69EEBBD1" w:rsidR="00502D2B" w:rsidRDefault="00834092">
            <w:pPr>
              <w:spacing w:beforeLines="50" w:before="156" w:line="360" w:lineRule="auto"/>
              <w:ind w:right="120"/>
              <w:jc w:val="center"/>
              <w:rPr>
                <w:rFonts w:ascii="宋体" w:hAnsi="宋体" w:cs="宋体"/>
                <w:b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sz w:val="32"/>
                <w:szCs w:val="32"/>
              </w:rPr>
              <w:t>《眼和视觉》教学设计</w:t>
            </w:r>
          </w:p>
          <w:p w14:paraId="681BBCF8" w14:textId="77777777" w:rsidR="00502D2B" w:rsidRDefault="00000000">
            <w:pPr>
              <w:spacing w:beforeLines="50" w:before="156" w:line="360" w:lineRule="auto"/>
              <w:ind w:right="120"/>
              <w:jc w:val="righ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——武进区淹城初级中学 时佳佳</w:t>
            </w:r>
          </w:p>
        </w:tc>
      </w:tr>
      <w:tr w:rsidR="00502D2B" w14:paraId="0667C27F" w14:textId="77777777" w:rsidTr="000F0148">
        <w:trPr>
          <w:trHeight w:val="631"/>
        </w:trPr>
        <w:tc>
          <w:tcPr>
            <w:tcW w:w="1413" w:type="dxa"/>
            <w:vAlign w:val="center"/>
          </w:tcPr>
          <w:p w14:paraId="661B0194" w14:textId="77777777" w:rsidR="00502D2B" w:rsidRDefault="00000000">
            <w:pPr>
              <w:ind w:right="119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教材版本</w:t>
            </w:r>
          </w:p>
        </w:tc>
        <w:tc>
          <w:tcPr>
            <w:tcW w:w="9072" w:type="dxa"/>
            <w:gridSpan w:val="2"/>
            <w:vAlign w:val="center"/>
          </w:tcPr>
          <w:p w14:paraId="351875B0" w14:textId="71C7FBB2" w:rsidR="00502D2B" w:rsidRDefault="00834092">
            <w:pPr>
              <w:spacing w:beforeLines="50" w:before="156" w:line="360" w:lineRule="auto"/>
              <w:ind w:right="120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七年级生物第十二章 第3节《人体感知信息——眼和视觉》</w:t>
            </w:r>
          </w:p>
        </w:tc>
      </w:tr>
      <w:tr w:rsidR="00502D2B" w14:paraId="58E47BCF" w14:textId="77777777" w:rsidTr="000F0148">
        <w:trPr>
          <w:trHeight w:val="631"/>
        </w:trPr>
        <w:tc>
          <w:tcPr>
            <w:tcW w:w="1413" w:type="dxa"/>
            <w:vAlign w:val="center"/>
          </w:tcPr>
          <w:p w14:paraId="559D48A5" w14:textId="77777777" w:rsidR="00502D2B" w:rsidRDefault="00000000">
            <w:pPr>
              <w:ind w:right="119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教学目标</w:t>
            </w:r>
          </w:p>
        </w:tc>
        <w:tc>
          <w:tcPr>
            <w:tcW w:w="9072" w:type="dxa"/>
            <w:gridSpan w:val="2"/>
            <w:vAlign w:val="center"/>
          </w:tcPr>
          <w:p w14:paraId="1298EBC8" w14:textId="0CCE1EB5" w:rsidR="004A3E44" w:rsidRPr="004A3E44" w:rsidRDefault="004A3E44" w:rsidP="004A3E44">
            <w:pPr>
              <w:numPr>
                <w:ilvl w:val="0"/>
                <w:numId w:val="1"/>
              </w:numPr>
              <w:spacing w:beforeLines="50" w:before="156"/>
              <w:ind w:right="120"/>
              <w:rPr>
                <w:rFonts w:ascii="宋体" w:hAnsi="宋体" w:cs="宋体"/>
                <w:bCs/>
                <w:sz w:val="24"/>
                <w:szCs w:val="24"/>
              </w:rPr>
            </w:pPr>
            <w:r w:rsidRPr="004A3E44">
              <w:rPr>
                <w:rFonts w:ascii="宋体" w:hAnsi="宋体" w:cs="宋体" w:hint="eastAsia"/>
                <w:bCs/>
                <w:sz w:val="24"/>
                <w:szCs w:val="24"/>
              </w:rPr>
              <w:t>说出眼的基本结构和视觉形成的过程。</w:t>
            </w:r>
          </w:p>
          <w:p w14:paraId="793DB9DA" w14:textId="0ECB9702" w:rsidR="004A3E44" w:rsidRDefault="00B12598" w:rsidP="004A3E44">
            <w:pPr>
              <w:numPr>
                <w:ilvl w:val="0"/>
                <w:numId w:val="1"/>
              </w:numPr>
              <w:spacing w:beforeLines="50" w:before="156"/>
              <w:ind w:right="12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描述</w:t>
            </w:r>
            <w:r w:rsidR="004A3E44" w:rsidRPr="004A3E44">
              <w:rPr>
                <w:rFonts w:ascii="宋体" w:hAnsi="宋体" w:cs="宋体" w:hint="eastAsia"/>
                <w:bCs/>
                <w:sz w:val="24"/>
                <w:szCs w:val="24"/>
              </w:rPr>
              <w:t>近视形成的原因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与矫正方法</w:t>
            </w:r>
            <w:r w:rsidR="004A3E44" w:rsidRPr="004A3E44">
              <w:rPr>
                <w:rFonts w:ascii="宋体" w:hAnsi="宋体" w:cs="宋体" w:hint="eastAsia"/>
                <w:bCs/>
                <w:sz w:val="24"/>
                <w:szCs w:val="24"/>
              </w:rPr>
              <w:t xml:space="preserve">，并提出预防近视的对策。 </w:t>
            </w:r>
            <w:r w:rsidR="004A3E44" w:rsidRPr="004A3E44">
              <w:rPr>
                <w:rFonts w:ascii="宋体" w:hAnsi="宋体" w:cs="宋体" w:hint="eastAsia"/>
                <w:bCs/>
                <w:sz w:val="24"/>
                <w:szCs w:val="24"/>
              </w:rPr>
              <w:tab/>
            </w:r>
            <w:r w:rsidR="004A3E44" w:rsidRPr="004A3E44">
              <w:rPr>
                <w:rFonts w:ascii="宋体" w:hAnsi="宋体" w:cs="宋体" w:hint="eastAsia"/>
                <w:bCs/>
                <w:sz w:val="24"/>
                <w:szCs w:val="24"/>
              </w:rPr>
              <w:tab/>
            </w:r>
          </w:p>
          <w:p w14:paraId="36724597" w14:textId="60684238" w:rsidR="00502D2B" w:rsidRPr="004A3E44" w:rsidRDefault="004A3E44" w:rsidP="004A3E44">
            <w:pPr>
              <w:numPr>
                <w:ilvl w:val="0"/>
                <w:numId w:val="1"/>
              </w:numPr>
              <w:spacing w:beforeLines="50" w:before="156"/>
              <w:ind w:right="120"/>
              <w:rPr>
                <w:rFonts w:ascii="宋体" w:hAnsi="宋体" w:cs="宋体"/>
                <w:bCs/>
                <w:sz w:val="24"/>
                <w:szCs w:val="24"/>
              </w:rPr>
            </w:pPr>
            <w:r w:rsidRPr="004A3E44">
              <w:rPr>
                <w:rFonts w:ascii="宋体" w:hAnsi="宋体" w:cs="宋体" w:hint="eastAsia"/>
                <w:bCs/>
                <w:sz w:val="24"/>
                <w:szCs w:val="24"/>
              </w:rPr>
              <w:t>养成良好的用眼卫生习惯，提高学生爱眼护眼的健康意识。</w:t>
            </w:r>
          </w:p>
        </w:tc>
      </w:tr>
      <w:tr w:rsidR="00502D2B" w14:paraId="292C9ECB" w14:textId="77777777" w:rsidTr="000F0148">
        <w:trPr>
          <w:trHeight w:val="631"/>
        </w:trPr>
        <w:tc>
          <w:tcPr>
            <w:tcW w:w="1413" w:type="dxa"/>
            <w:vAlign w:val="center"/>
          </w:tcPr>
          <w:p w14:paraId="506E98C1" w14:textId="4CB1632F" w:rsidR="00502D2B" w:rsidRDefault="00000000">
            <w:pPr>
              <w:ind w:right="119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教学重点</w:t>
            </w:r>
          </w:p>
        </w:tc>
        <w:tc>
          <w:tcPr>
            <w:tcW w:w="9072" w:type="dxa"/>
            <w:gridSpan w:val="2"/>
            <w:vAlign w:val="center"/>
          </w:tcPr>
          <w:p w14:paraId="730658F2" w14:textId="77777777" w:rsidR="004A3E44" w:rsidRPr="004A3E44" w:rsidRDefault="004A3E44" w:rsidP="004A3E44">
            <w:pPr>
              <w:spacing w:beforeLines="50" w:before="156" w:line="360" w:lineRule="auto"/>
              <w:ind w:right="120"/>
              <w:rPr>
                <w:rFonts w:ascii="宋体" w:hAnsi="宋体" w:cs="宋体"/>
                <w:bCs/>
                <w:sz w:val="24"/>
                <w:szCs w:val="24"/>
              </w:rPr>
            </w:pPr>
            <w:r w:rsidRPr="004A3E44">
              <w:rPr>
                <w:rFonts w:ascii="宋体" w:hAnsi="宋体" w:cs="宋体" w:hint="eastAsia"/>
                <w:bCs/>
                <w:sz w:val="24"/>
                <w:szCs w:val="24"/>
              </w:rPr>
              <w:t>1．描述眼的基本结构和视觉的形成过程</w:t>
            </w:r>
          </w:p>
          <w:p w14:paraId="604A9B17" w14:textId="4A5376BA" w:rsidR="00502D2B" w:rsidRDefault="004A3E44" w:rsidP="004A3E44">
            <w:pPr>
              <w:spacing w:beforeLines="50" w:before="156" w:line="360" w:lineRule="auto"/>
              <w:ind w:right="120"/>
              <w:rPr>
                <w:rFonts w:ascii="宋体" w:hAnsi="宋体" w:cs="宋体"/>
                <w:b/>
                <w:sz w:val="24"/>
                <w:szCs w:val="24"/>
              </w:rPr>
            </w:pPr>
            <w:r w:rsidRPr="004A3E44">
              <w:rPr>
                <w:rFonts w:ascii="宋体" w:hAnsi="宋体" w:cs="宋体" w:hint="eastAsia"/>
                <w:bCs/>
                <w:sz w:val="24"/>
                <w:szCs w:val="24"/>
              </w:rPr>
              <w:t>2、调查近视形成的原因，并提出预防近视的对策</w:t>
            </w:r>
          </w:p>
        </w:tc>
      </w:tr>
      <w:tr w:rsidR="004A3E44" w14:paraId="07F13CAD" w14:textId="77777777" w:rsidTr="000F0148">
        <w:trPr>
          <w:trHeight w:val="631"/>
        </w:trPr>
        <w:tc>
          <w:tcPr>
            <w:tcW w:w="1413" w:type="dxa"/>
            <w:vAlign w:val="center"/>
          </w:tcPr>
          <w:p w14:paraId="352C63AA" w14:textId="70EC86AA" w:rsidR="004A3E44" w:rsidRDefault="004A3E44">
            <w:pPr>
              <w:ind w:right="119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教学难点</w:t>
            </w:r>
          </w:p>
        </w:tc>
        <w:tc>
          <w:tcPr>
            <w:tcW w:w="9072" w:type="dxa"/>
            <w:gridSpan w:val="2"/>
            <w:vAlign w:val="center"/>
          </w:tcPr>
          <w:p w14:paraId="02F83AB7" w14:textId="4B610CE8" w:rsidR="004A3E44" w:rsidRDefault="004A3E44">
            <w:pPr>
              <w:spacing w:beforeLines="50" w:before="156" w:line="360" w:lineRule="auto"/>
              <w:ind w:right="120"/>
              <w:rPr>
                <w:rFonts w:ascii="宋体" w:hAnsi="宋体" w:cs="宋体"/>
                <w:bCs/>
                <w:sz w:val="24"/>
                <w:szCs w:val="24"/>
              </w:rPr>
            </w:pPr>
            <w:r w:rsidRPr="004A3E44">
              <w:rPr>
                <w:rFonts w:ascii="宋体" w:hAnsi="宋体" w:cs="宋体" w:hint="eastAsia"/>
                <w:bCs/>
                <w:sz w:val="24"/>
                <w:szCs w:val="24"/>
              </w:rPr>
              <w:t>描述眼的基本结构和视觉的形成过程</w:t>
            </w:r>
          </w:p>
        </w:tc>
      </w:tr>
      <w:tr w:rsidR="00502D2B" w14:paraId="09F02BE3" w14:textId="77777777" w:rsidTr="004A3E44">
        <w:tc>
          <w:tcPr>
            <w:tcW w:w="10485" w:type="dxa"/>
            <w:gridSpan w:val="3"/>
          </w:tcPr>
          <w:p w14:paraId="2FD498A1" w14:textId="77777777" w:rsidR="00502D2B" w:rsidRDefault="00000000">
            <w:pPr>
              <w:ind w:right="119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教学过程</w:t>
            </w:r>
          </w:p>
        </w:tc>
      </w:tr>
      <w:tr w:rsidR="00502D2B" w14:paraId="7C24D78A" w14:textId="77777777" w:rsidTr="000F0148">
        <w:tc>
          <w:tcPr>
            <w:tcW w:w="1413" w:type="dxa"/>
            <w:vAlign w:val="center"/>
          </w:tcPr>
          <w:p w14:paraId="5DD05D4F" w14:textId="77777777" w:rsidR="00502D2B" w:rsidRDefault="00000000">
            <w:pPr>
              <w:ind w:right="119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6662" w:type="dxa"/>
            <w:vAlign w:val="center"/>
          </w:tcPr>
          <w:p w14:paraId="1D98823B" w14:textId="77777777" w:rsidR="00502D2B" w:rsidRDefault="00000000">
            <w:pPr>
              <w:ind w:right="119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教师行为</w:t>
            </w:r>
          </w:p>
        </w:tc>
        <w:tc>
          <w:tcPr>
            <w:tcW w:w="2410" w:type="dxa"/>
          </w:tcPr>
          <w:p w14:paraId="7EC8E5CD" w14:textId="77777777" w:rsidR="00502D2B" w:rsidRDefault="00000000">
            <w:pPr>
              <w:ind w:right="119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预设学生行为</w:t>
            </w:r>
          </w:p>
        </w:tc>
      </w:tr>
      <w:tr w:rsidR="00502D2B" w14:paraId="752569B7" w14:textId="77777777" w:rsidTr="000F0148">
        <w:tc>
          <w:tcPr>
            <w:tcW w:w="1413" w:type="dxa"/>
            <w:vAlign w:val="center"/>
          </w:tcPr>
          <w:p w14:paraId="2C6DC2E5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9DA851D" w14:textId="257F0E2B" w:rsidR="00502D2B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3min</w:t>
            </w:r>
          </w:p>
          <w:p w14:paraId="1F316CAC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622D2BC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0FB3E61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B9D5D17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163E182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16E7BF7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194DF0B" w14:textId="0992D423" w:rsidR="00502D2B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2min</w:t>
            </w:r>
          </w:p>
          <w:p w14:paraId="473D4744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4E3E43B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5B7794A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2F6E9D33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736B07F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59DF417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AB4B4CB" w14:textId="27C072BC" w:rsidR="00502D2B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5min</w:t>
            </w:r>
          </w:p>
          <w:p w14:paraId="3188B054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3E16586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900ABCE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9CBEDC8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F6DD35E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352A273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42F05CB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BD4D0F6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AFE2BCA" w14:textId="1E2D5CEE" w:rsidR="00502D2B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5min</w:t>
            </w:r>
          </w:p>
          <w:p w14:paraId="13E2C5B8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DC7D571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65459B1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D01CF11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9718B13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3F1582E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CD0B55B" w14:textId="77777777" w:rsidR="00502D2B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B7F5E4C" w14:textId="77777777" w:rsidR="000E1A8C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1467794" w14:textId="77777777" w:rsidR="000E1A8C" w:rsidRPr="003F7281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DCA12F8" w14:textId="151D4C55" w:rsidR="00502D2B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3min</w:t>
            </w:r>
          </w:p>
          <w:p w14:paraId="1C465C55" w14:textId="77777777" w:rsidR="00502D2B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2E17526" w14:textId="77777777" w:rsidR="000E1A8C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3D5B402" w14:textId="77777777" w:rsidR="000E1A8C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CA81008" w14:textId="77777777" w:rsidR="000E1A8C" w:rsidRPr="003F7281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250F11C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23346F4F" w14:textId="473B039C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2min</w:t>
            </w:r>
          </w:p>
          <w:p w14:paraId="1147193A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26BB406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2060E37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C973C34" w14:textId="77777777" w:rsidR="009D7920" w:rsidRDefault="009D7920" w:rsidP="000E1A8C">
            <w:pPr>
              <w:spacing w:line="360" w:lineRule="auto"/>
              <w:ind w:right="119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1AFBB36" w14:textId="77777777" w:rsidR="000E1A8C" w:rsidRDefault="000E1A8C" w:rsidP="000E1A8C">
            <w:pPr>
              <w:spacing w:line="360" w:lineRule="auto"/>
              <w:ind w:right="119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B842B02" w14:textId="77777777" w:rsidR="000E1A8C" w:rsidRDefault="000E1A8C" w:rsidP="000E1A8C">
            <w:pPr>
              <w:spacing w:line="360" w:lineRule="auto"/>
              <w:ind w:right="119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247FAF75" w14:textId="77777777" w:rsidR="000E1A8C" w:rsidRDefault="000E1A8C" w:rsidP="000E1A8C">
            <w:pPr>
              <w:spacing w:line="360" w:lineRule="auto"/>
              <w:ind w:right="119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F8B830B" w14:textId="77777777" w:rsidR="000E1A8C" w:rsidRDefault="000E1A8C" w:rsidP="000E1A8C">
            <w:pPr>
              <w:spacing w:line="360" w:lineRule="auto"/>
              <w:ind w:right="119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A54C16A" w14:textId="77777777" w:rsidR="000E1A8C" w:rsidRDefault="000E1A8C" w:rsidP="000E1A8C">
            <w:pPr>
              <w:spacing w:line="360" w:lineRule="auto"/>
              <w:ind w:right="119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985F9F5" w14:textId="77777777" w:rsidR="000E1A8C" w:rsidRPr="003F7281" w:rsidRDefault="000E1A8C" w:rsidP="000E1A8C">
            <w:pPr>
              <w:spacing w:line="360" w:lineRule="auto"/>
              <w:ind w:right="119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2ABA003" w14:textId="3CE766DE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73D12F8" w14:textId="2B2FA1BB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5min</w:t>
            </w:r>
          </w:p>
          <w:p w14:paraId="38B0E883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C68DB01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D1DA99D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A152D1E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7226629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86D23FF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3C0895F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A34DE76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26E6B4D2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369B95F7" w14:textId="77777777" w:rsidR="009D7920" w:rsidRPr="003F7281" w:rsidRDefault="009D792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A624248" w14:textId="4ED33434" w:rsidR="009D7920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5min</w:t>
            </w:r>
          </w:p>
          <w:p w14:paraId="22B35784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B2A1E1C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740E320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1A67FE9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770BB5E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3956BD2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BE26A26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3C282D01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6833B30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1EFAC91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21C7412A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54BA946" w14:textId="4BE9F4A2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5min</w:t>
            </w:r>
          </w:p>
          <w:p w14:paraId="5CF5EC6A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D3CCC88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319BCE0A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3D85CBAA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324A6962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DF2D063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35D7259D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5104DFB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B7F5837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3CE4EFF5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D98BD70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3C16E07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0EE9DF6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EF08F3A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C0E8D15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3269092A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C169B7E" w14:textId="2680330E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3min</w:t>
            </w:r>
          </w:p>
          <w:p w14:paraId="063E9CE9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2B16530A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3B417F7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35ED08B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0EAF8C6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3F63926" w14:textId="77777777" w:rsid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8C2379C" w14:textId="77777777" w:rsidR="000E1A8C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77171091" w14:textId="77777777" w:rsidR="000E1A8C" w:rsidRPr="003F7281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6E27FD63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3E974FD" w14:textId="68D870E5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2min</w:t>
            </w:r>
          </w:p>
          <w:p w14:paraId="75E0BDD1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A04765C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5DA8F76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2E16348C" w14:textId="77777777" w:rsid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2881733" w14:textId="77777777" w:rsidR="000E1A8C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28163F5A" w14:textId="77777777" w:rsidR="000E1A8C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18B444C" w14:textId="77777777" w:rsidR="000E1A8C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05B50E2" w14:textId="77777777" w:rsidR="000E1A8C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68EF9DA" w14:textId="77777777" w:rsidR="000E1A8C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680478D" w14:textId="77777777" w:rsidR="000E1A8C" w:rsidRPr="003F7281" w:rsidRDefault="000E1A8C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79AAC4A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50E4647A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3CD235C" w14:textId="29E4A00D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2min</w:t>
            </w:r>
          </w:p>
          <w:p w14:paraId="127C698C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2F161160" w14:textId="77777777" w:rsidR="003F7281" w:rsidRPr="003F7281" w:rsidRDefault="003F7281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49E9DB34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2B8B2E56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57D67EB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7087193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15697E49" w14:textId="77777777" w:rsidR="00502D2B" w:rsidRPr="003F7281" w:rsidRDefault="00502D2B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</w:p>
          <w:p w14:paraId="0B1E7397" w14:textId="77777777" w:rsidR="00502D2B" w:rsidRPr="003F7281" w:rsidRDefault="00000000" w:rsidP="003F7281">
            <w:pPr>
              <w:spacing w:line="360" w:lineRule="auto"/>
              <w:ind w:right="119"/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 w:rsidRPr="003F7281">
              <w:rPr>
                <w:rFonts w:ascii="宋体" w:hAnsi="宋体" w:cs="宋体" w:hint="eastAsia"/>
                <w:bCs/>
                <w:sz w:val="28"/>
                <w:szCs w:val="28"/>
              </w:rPr>
              <w:t>1min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  <w:vAlign w:val="center"/>
          </w:tcPr>
          <w:p w14:paraId="2A451CC2" w14:textId="31C054D9" w:rsidR="00502D2B" w:rsidRDefault="006A3E42">
            <w:pPr>
              <w:spacing w:line="480" w:lineRule="auto"/>
              <w:ind w:right="119"/>
              <w:rPr>
                <w:rFonts w:ascii="宋体" w:hAnsi="宋体" w:cs="宋体"/>
                <w:b/>
                <w:sz w:val="24"/>
                <w:szCs w:val="24"/>
              </w:rPr>
            </w:pPr>
            <w:r w:rsidRPr="00042FCC">
              <w:rPr>
                <w:rFonts w:ascii="宋体" w:hAnsi="宋体" w:cs="宋体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4AED9E8" wp14:editId="3A2A96AD">
                  <wp:simplePos x="0" y="0"/>
                  <wp:positionH relativeFrom="column">
                    <wp:posOffset>2145665</wp:posOffset>
                  </wp:positionH>
                  <wp:positionV relativeFrom="paragraph">
                    <wp:posOffset>226060</wp:posOffset>
                  </wp:positionV>
                  <wp:extent cx="1740535" cy="1638300"/>
                  <wp:effectExtent l="0" t="0" r="0" b="0"/>
                  <wp:wrapSquare wrapText="bothSides"/>
                  <wp:docPr id="2" name="图片 1" descr="cdbc7c48185946a8ce3552e9c9c3d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dbc7c48185946a8ce3552e9c9c3d3b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25" t="17139" r="10677" b="7838"/>
                          <a:stretch/>
                        </pic:blipFill>
                        <pic:spPr bwMode="auto">
                          <a:xfrm>
                            <a:off x="0" y="0"/>
                            <a:ext cx="174053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2FCC">
              <w:rPr>
                <w:rFonts w:ascii="宋体" w:hAnsi="宋体" w:cs="宋体" w:hint="eastAsia"/>
                <w:b/>
                <w:sz w:val="28"/>
                <w:szCs w:val="28"/>
              </w:rPr>
              <w:t>一、</w:t>
            </w:r>
            <w:r w:rsidR="000F0148" w:rsidRPr="00042FCC">
              <w:rPr>
                <w:rFonts w:ascii="宋体" w:hAnsi="宋体" w:cs="宋体" w:hint="eastAsia"/>
                <w:b/>
                <w:sz w:val="28"/>
                <w:szCs w:val="28"/>
              </w:rPr>
              <w:t>展示魔术</w:t>
            </w:r>
            <w:r w:rsidRPr="00042FCC">
              <w:rPr>
                <w:rFonts w:ascii="宋体" w:hAnsi="宋体" w:cs="宋体" w:hint="eastAsia"/>
                <w:b/>
                <w:sz w:val="28"/>
                <w:szCs w:val="28"/>
              </w:rPr>
              <w:t>，</w:t>
            </w:r>
            <w:r w:rsidR="000F0148" w:rsidRPr="00042FCC">
              <w:rPr>
                <w:rFonts w:ascii="宋体" w:hAnsi="宋体" w:cs="宋体" w:hint="eastAsia"/>
                <w:b/>
                <w:sz w:val="28"/>
                <w:szCs w:val="28"/>
              </w:rPr>
              <w:t>兴趣</w:t>
            </w:r>
            <w:r w:rsidRPr="00042FCC">
              <w:rPr>
                <w:rFonts w:ascii="宋体" w:hAnsi="宋体" w:cs="宋体" w:hint="eastAsia"/>
                <w:b/>
                <w:sz w:val="28"/>
                <w:szCs w:val="28"/>
              </w:rPr>
              <w:t>导入</w:t>
            </w:r>
          </w:p>
          <w:p w14:paraId="47E99F89" w14:textId="2EB0BFD0" w:rsidR="00502D2B" w:rsidRDefault="006322E0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展示一段精彩绝伦的魔术表演</w:t>
            </w:r>
            <w:r w:rsidR="00EF2910">
              <w:rPr>
                <w:rFonts w:ascii="宋体" w:hAnsi="宋体" w:cs="宋体" w:hint="eastAsia"/>
                <w:bCs/>
                <w:sz w:val="24"/>
                <w:szCs w:val="24"/>
              </w:rPr>
              <w:t>：</w:t>
            </w:r>
            <w:r w:rsidR="00EF2910" w:rsidRPr="00EF2910">
              <w:rPr>
                <w:rFonts w:ascii="宋体" w:hAnsi="宋体" w:cs="宋体" w:hint="eastAsia"/>
                <w:bCs/>
                <w:sz w:val="24"/>
                <w:szCs w:val="24"/>
              </w:rPr>
              <w:t>邀请</w:t>
            </w:r>
            <w:r w:rsidR="00EF2910">
              <w:rPr>
                <w:rFonts w:ascii="宋体" w:hAnsi="宋体" w:cs="宋体" w:hint="eastAsia"/>
                <w:bCs/>
                <w:sz w:val="24"/>
                <w:szCs w:val="24"/>
              </w:rPr>
              <w:t>学生</w:t>
            </w:r>
            <w:r w:rsidR="00EF2910" w:rsidRPr="00EF2910">
              <w:rPr>
                <w:rFonts w:ascii="宋体" w:hAnsi="宋体" w:cs="宋体" w:hint="eastAsia"/>
                <w:bCs/>
                <w:sz w:val="24"/>
                <w:szCs w:val="24"/>
              </w:rPr>
              <w:t>亲自将硬币投入箱子中，却发现硬币消失</w:t>
            </w:r>
            <w:r w:rsidR="006A3E42">
              <w:rPr>
                <w:rFonts w:ascii="宋体" w:hAnsi="宋体" w:cs="宋体" w:hint="eastAsia"/>
                <w:bCs/>
                <w:sz w:val="24"/>
                <w:szCs w:val="24"/>
              </w:rPr>
              <w:t>的</w:t>
            </w:r>
            <w:r w:rsidR="00EF2910" w:rsidRPr="00EF2910">
              <w:rPr>
                <w:rFonts w:ascii="宋体" w:hAnsi="宋体" w:cs="宋体" w:hint="eastAsia"/>
                <w:bCs/>
                <w:sz w:val="24"/>
                <w:szCs w:val="24"/>
              </w:rPr>
              <w:t>无影无踪。</w:t>
            </w:r>
            <w:r w:rsidR="00EF2910">
              <w:rPr>
                <w:rFonts w:ascii="宋体" w:hAnsi="宋体" w:cs="宋体" w:hint="eastAsia"/>
                <w:bCs/>
                <w:sz w:val="24"/>
                <w:szCs w:val="24"/>
              </w:rPr>
              <w:t>引发思考</w:t>
            </w:r>
            <w:r w:rsidR="009734CA">
              <w:rPr>
                <w:rFonts w:ascii="宋体" w:hAnsi="宋体" w:cs="宋体" w:hint="eastAsia"/>
                <w:bCs/>
                <w:sz w:val="24"/>
                <w:szCs w:val="24"/>
              </w:rPr>
              <w:t>，</w:t>
            </w:r>
            <w:r w:rsidR="00244F27" w:rsidRPr="00EF2910">
              <w:rPr>
                <w:rFonts w:ascii="宋体" w:hAnsi="宋体" w:cs="宋体" w:hint="eastAsia"/>
                <w:bCs/>
                <w:sz w:val="24"/>
                <w:szCs w:val="24"/>
              </w:rPr>
              <w:t>为什么</w:t>
            </w:r>
            <w:r w:rsidR="00EF2910" w:rsidRPr="00EF2910">
              <w:rPr>
                <w:rFonts w:ascii="宋体" w:hAnsi="宋体" w:cs="宋体" w:hint="eastAsia"/>
                <w:bCs/>
                <w:sz w:val="24"/>
                <w:szCs w:val="24"/>
              </w:rPr>
              <w:t>当硬币放进箱</w:t>
            </w:r>
            <w:r w:rsidR="009734CA">
              <w:rPr>
                <w:rFonts w:ascii="宋体" w:hAnsi="宋体" w:cs="宋体" w:hint="eastAsia"/>
                <w:bCs/>
                <w:sz w:val="24"/>
                <w:szCs w:val="24"/>
              </w:rPr>
              <w:t>子里</w:t>
            </w:r>
            <w:r w:rsidR="00EF2910" w:rsidRPr="00EF2910">
              <w:rPr>
                <w:rFonts w:ascii="宋体" w:hAnsi="宋体" w:cs="宋体" w:hint="eastAsia"/>
                <w:bCs/>
                <w:sz w:val="24"/>
                <w:szCs w:val="24"/>
              </w:rPr>
              <w:t>会看不见</w:t>
            </w:r>
            <w:r w:rsidR="009734CA">
              <w:rPr>
                <w:rFonts w:ascii="宋体" w:hAnsi="宋体" w:cs="宋体" w:hint="eastAsia"/>
                <w:bCs/>
                <w:sz w:val="24"/>
                <w:szCs w:val="24"/>
              </w:rPr>
              <w:t>。</w:t>
            </w:r>
          </w:p>
          <w:p w14:paraId="6B7E6CB8" w14:textId="3E225FC8" w:rsidR="00244F27" w:rsidRDefault="00EF2910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引导学生联想到光的折射和反射。</w:t>
            </w:r>
            <w:r w:rsidR="00244F27">
              <w:rPr>
                <w:rFonts w:ascii="宋体" w:hAnsi="宋体" w:cs="宋体" w:hint="eastAsia"/>
                <w:bCs/>
                <w:sz w:val="24"/>
                <w:szCs w:val="24"/>
              </w:rPr>
              <w:t>提出问题：眼睛是如何捕捉光线</w:t>
            </w:r>
            <w:r w:rsidR="009051F8">
              <w:rPr>
                <w:rFonts w:ascii="宋体" w:hAnsi="宋体" w:cs="宋体" w:hint="eastAsia"/>
                <w:bCs/>
                <w:sz w:val="24"/>
                <w:szCs w:val="24"/>
              </w:rPr>
              <w:t>,</w:t>
            </w:r>
            <w:r w:rsidR="00244F27">
              <w:rPr>
                <w:rFonts w:ascii="宋体" w:hAnsi="宋体" w:cs="宋体" w:hint="eastAsia"/>
                <w:bCs/>
                <w:sz w:val="24"/>
                <w:szCs w:val="24"/>
              </w:rPr>
              <w:t>形成视觉的呢？又依赖于什么样的结构特点？</w:t>
            </w:r>
          </w:p>
          <w:p w14:paraId="6EABE067" w14:textId="06564238" w:rsidR="00EF2910" w:rsidRDefault="00244F27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244F27">
              <w:rPr>
                <w:rFonts w:ascii="宋体" w:hAnsi="宋体" w:cs="宋体" w:hint="eastAsia"/>
                <w:bCs/>
                <w:sz w:val="24"/>
                <w:szCs w:val="24"/>
              </w:rPr>
              <w:t>让我们带着这些问题开始今天的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学习《眼和视觉》</w:t>
            </w:r>
            <w:r w:rsidR="000F0148">
              <w:rPr>
                <w:rFonts w:ascii="宋体" w:hAnsi="宋体" w:cs="宋体" w:hint="eastAsia"/>
                <w:bCs/>
                <w:sz w:val="24"/>
                <w:szCs w:val="24"/>
              </w:rPr>
              <w:t>。</w:t>
            </w:r>
          </w:p>
          <w:p w14:paraId="689A201C" w14:textId="238ADF18" w:rsidR="00502D2B" w:rsidRPr="00042FCC" w:rsidRDefault="00000000">
            <w:pPr>
              <w:numPr>
                <w:ilvl w:val="0"/>
                <w:numId w:val="2"/>
              </w:numPr>
              <w:spacing w:line="480" w:lineRule="auto"/>
              <w:ind w:right="119"/>
              <w:rPr>
                <w:rFonts w:ascii="宋体" w:hAnsi="宋体" w:cs="宋体"/>
                <w:b/>
                <w:sz w:val="28"/>
                <w:szCs w:val="28"/>
              </w:rPr>
            </w:pPr>
            <w:r w:rsidRPr="00042FCC">
              <w:rPr>
                <w:rFonts w:ascii="宋体" w:hAnsi="宋体" w:cs="宋体" w:hint="eastAsia"/>
                <w:b/>
                <w:sz w:val="28"/>
                <w:szCs w:val="28"/>
              </w:rPr>
              <w:t>初识</w:t>
            </w:r>
            <w:r w:rsidR="00244F27" w:rsidRPr="00042FCC">
              <w:rPr>
                <w:rFonts w:ascii="宋体" w:hAnsi="宋体" w:cs="宋体" w:hint="eastAsia"/>
                <w:b/>
                <w:sz w:val="28"/>
                <w:szCs w:val="28"/>
              </w:rPr>
              <w:t>眼睛，分类结构</w:t>
            </w:r>
          </w:p>
          <w:p w14:paraId="7BCECE1A" w14:textId="558CA77D" w:rsidR="00502D2B" w:rsidRDefault="00244F27" w:rsidP="00244F27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244F27">
              <w:rPr>
                <w:rFonts w:ascii="宋体" w:hAnsi="宋体" w:cs="宋体" w:hint="eastAsia"/>
                <w:bCs/>
                <w:sz w:val="24"/>
                <w:szCs w:val="24"/>
              </w:rPr>
              <w:t>每个人都有爱美之心，平时我们经常照照镜子。但是，当在照镜子的时候，发现镜子中的眼睛具有</w:t>
            </w:r>
            <w:r w:rsidR="001C36F8">
              <w:rPr>
                <w:rFonts w:ascii="宋体" w:hAnsi="宋体" w:cs="宋体" w:hint="eastAsia"/>
                <w:bCs/>
                <w:sz w:val="24"/>
                <w:szCs w:val="24"/>
              </w:rPr>
              <w:t>哪些结构。（眼睑、眼睫毛、眼角膜、视网膜、虹膜等）</w:t>
            </w:r>
          </w:p>
          <w:p w14:paraId="42677D69" w14:textId="40DE36F6" w:rsidR="001C36F8" w:rsidRDefault="001C36F8" w:rsidP="00244F27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眼睑、眼睫毛这些是眼的附属结构称为眼副器，而眼角膜、视网膜等等则是眼球的主要结构。今天我们主要学习眼球的结构。</w:t>
            </w:r>
          </w:p>
          <w:p w14:paraId="7EE0FA81" w14:textId="77777777" w:rsidR="00E25155" w:rsidRPr="001C36F8" w:rsidRDefault="00E25155" w:rsidP="00244F27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7C5A5EB" w14:textId="7C15D12D" w:rsidR="00502D2B" w:rsidRPr="00042FCC" w:rsidRDefault="00000000">
            <w:pPr>
              <w:spacing w:line="480" w:lineRule="auto"/>
              <w:ind w:right="119"/>
              <w:rPr>
                <w:rFonts w:ascii="宋体" w:hAnsi="宋体" w:cs="宋体"/>
                <w:b/>
                <w:sz w:val="28"/>
                <w:szCs w:val="28"/>
              </w:rPr>
            </w:pPr>
            <w:r w:rsidRPr="00042FCC">
              <w:rPr>
                <w:rFonts w:ascii="宋体" w:hAnsi="宋体" w:cs="宋体" w:hint="eastAsia"/>
                <w:b/>
                <w:sz w:val="28"/>
                <w:szCs w:val="28"/>
              </w:rPr>
              <w:lastRenderedPageBreak/>
              <w:t>三、</w:t>
            </w:r>
            <w:r w:rsidR="009734CA" w:rsidRPr="00042FCC">
              <w:rPr>
                <w:rFonts w:ascii="宋体" w:hAnsi="宋体" w:cs="宋体" w:hint="eastAsia"/>
                <w:b/>
                <w:sz w:val="28"/>
                <w:szCs w:val="28"/>
              </w:rPr>
              <w:t>借助模型，指认</w:t>
            </w:r>
            <w:r w:rsidR="001C36F8" w:rsidRPr="00042FCC">
              <w:rPr>
                <w:rFonts w:ascii="宋体" w:hAnsi="宋体" w:cs="宋体" w:hint="eastAsia"/>
                <w:b/>
                <w:sz w:val="28"/>
                <w:szCs w:val="28"/>
              </w:rPr>
              <w:t>结构</w:t>
            </w:r>
          </w:p>
          <w:p w14:paraId="047B068F" w14:textId="368296ED" w:rsidR="00502D2B" w:rsidRPr="009734CA" w:rsidRDefault="00000000">
            <w:pPr>
              <w:spacing w:line="360" w:lineRule="auto"/>
              <w:ind w:right="119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 xml:space="preserve">   </w:t>
            </w:r>
            <w:r w:rsidR="001C36F8" w:rsidRPr="009734CA">
              <w:rPr>
                <w:rFonts w:ascii="宋体" w:hAnsi="宋体" w:cs="宋体" w:hint="eastAsia"/>
                <w:b/>
                <w:sz w:val="24"/>
                <w:szCs w:val="24"/>
              </w:rPr>
              <w:t>活动</w:t>
            </w:r>
            <w:r w:rsidR="009734CA">
              <w:rPr>
                <w:rFonts w:ascii="宋体" w:hAnsi="宋体" w:cs="宋体" w:hint="eastAsia"/>
                <w:b/>
                <w:sz w:val="24"/>
                <w:szCs w:val="24"/>
              </w:rPr>
              <w:t>一</w:t>
            </w:r>
            <w:r w:rsidR="00AF65E8" w:rsidRPr="009734CA">
              <w:rPr>
                <w:rFonts w:ascii="宋体" w:hAnsi="宋体" w:cs="宋体" w:hint="eastAsia"/>
                <w:b/>
                <w:sz w:val="24"/>
                <w:szCs w:val="24"/>
              </w:rPr>
              <w:t>：眼球结构的认识与模型建构</w:t>
            </w:r>
          </w:p>
          <w:p w14:paraId="44389487" w14:textId="2B9C15B3" w:rsidR="009734CA" w:rsidRPr="009734CA" w:rsidRDefault="009734CA" w:rsidP="009734CA">
            <w:pPr>
              <w:pStyle w:val="a3"/>
              <w:numPr>
                <w:ilvl w:val="0"/>
                <w:numId w:val="4"/>
              </w:numPr>
              <w:spacing w:line="360" w:lineRule="auto"/>
              <w:ind w:right="119" w:firstLineChars="0"/>
              <w:rPr>
                <w:rFonts w:ascii="宋体" w:hAnsi="宋体" w:cs="宋体"/>
                <w:bCs/>
                <w:sz w:val="24"/>
                <w:szCs w:val="24"/>
              </w:rPr>
            </w:pPr>
            <w:r w:rsidRPr="009734CA">
              <w:rPr>
                <w:rFonts w:ascii="宋体" w:hAnsi="宋体" w:cs="宋体" w:hint="eastAsia"/>
                <w:bCs/>
                <w:sz w:val="24"/>
                <w:szCs w:val="24"/>
              </w:rPr>
              <w:t>观察眼球结构模型</w:t>
            </w:r>
          </w:p>
          <w:p w14:paraId="011C0944" w14:textId="3846CEBB" w:rsidR="009734CA" w:rsidRPr="009734CA" w:rsidRDefault="009734CA" w:rsidP="009734CA">
            <w:pPr>
              <w:spacing w:line="360" w:lineRule="auto"/>
              <w:ind w:leftChars="9" w:left="18" w:rightChars="59" w:right="118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9734CA"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1D96520" wp14:editId="105A048E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1082040</wp:posOffset>
                  </wp:positionV>
                  <wp:extent cx="1569085" cy="1427480"/>
                  <wp:effectExtent l="0" t="0" r="0" b="1270"/>
                  <wp:wrapSquare wrapText="bothSides"/>
                  <wp:docPr id="6" name="图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C7BDE0-7D45-AA52-2C94-2DA7747208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id="{1EC7BDE0-7D45-AA52-2C94-2DA7747208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34CA"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001FB10" wp14:editId="0AA10540">
                  <wp:simplePos x="0" y="0"/>
                  <wp:positionH relativeFrom="column">
                    <wp:posOffset>2145665</wp:posOffset>
                  </wp:positionH>
                  <wp:positionV relativeFrom="paragraph">
                    <wp:posOffset>963295</wp:posOffset>
                  </wp:positionV>
                  <wp:extent cx="1941830" cy="1663700"/>
                  <wp:effectExtent l="0" t="0" r="1270" b="0"/>
                  <wp:wrapTopAndBottom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bCs/>
                <w:sz w:val="24"/>
                <w:szCs w:val="24"/>
              </w:rPr>
              <w:t>以小组为单位，合作由外向内的顺序拆解眼球模型</w:t>
            </w:r>
            <w:r w:rsidRPr="009734CA">
              <w:rPr>
                <w:rFonts w:ascii="宋体" w:hAnsi="宋体" w:cs="宋体" w:hint="eastAsia"/>
                <w:bCs/>
                <w:sz w:val="24"/>
                <w:szCs w:val="24"/>
              </w:rPr>
              <w:t>对照书本，识别拆出来的模型部分对应的结构名称。请学生按照由内向外的顺序组装眼球模型。</w:t>
            </w:r>
          </w:p>
          <w:p w14:paraId="5D275406" w14:textId="7CB36E72" w:rsidR="00AF65E8" w:rsidRDefault="00AF65E8" w:rsidP="009734CA">
            <w:pPr>
              <w:spacing w:line="360" w:lineRule="auto"/>
              <w:ind w:right="119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 xml:space="preserve">   </w:t>
            </w:r>
            <w:r w:rsidR="009734CA">
              <w:rPr>
                <w:rFonts w:ascii="宋体" w:hAnsi="宋体" w:cs="宋体" w:hint="eastAsia"/>
                <w:bCs/>
                <w:sz w:val="24"/>
                <w:szCs w:val="24"/>
              </w:rPr>
              <w:t>观察方法：</w:t>
            </w:r>
            <w:r w:rsidR="009734CA" w:rsidRPr="009734CA">
              <w:rPr>
                <w:rFonts w:ascii="宋体" w:hAnsi="宋体" w:cs="宋体" w:hint="eastAsia"/>
                <w:bCs/>
                <w:sz w:val="24"/>
                <w:szCs w:val="24"/>
              </w:rPr>
              <w:t>先整体再部分</w:t>
            </w:r>
            <w:r w:rsidR="009734CA">
              <w:rPr>
                <w:rFonts w:ascii="宋体" w:hAnsi="宋体" w:cs="宋体" w:hint="eastAsia"/>
                <w:bCs/>
                <w:sz w:val="24"/>
                <w:szCs w:val="24"/>
              </w:rPr>
              <w:t>；</w:t>
            </w:r>
            <w:r w:rsidR="009734CA" w:rsidRPr="009734CA">
              <w:rPr>
                <w:rFonts w:ascii="宋体" w:hAnsi="宋体" w:cs="宋体" w:hint="eastAsia"/>
                <w:bCs/>
                <w:sz w:val="24"/>
                <w:szCs w:val="24"/>
              </w:rPr>
              <w:t>从外向内</w:t>
            </w:r>
            <w:r w:rsidR="009734CA">
              <w:rPr>
                <w:rFonts w:ascii="宋体" w:hAnsi="宋体" w:cs="宋体" w:hint="eastAsia"/>
                <w:bCs/>
                <w:sz w:val="24"/>
                <w:szCs w:val="24"/>
              </w:rPr>
              <w:t>；</w:t>
            </w:r>
            <w:r w:rsidR="009734CA" w:rsidRPr="009734CA">
              <w:rPr>
                <w:rFonts w:ascii="宋体" w:hAnsi="宋体" w:cs="宋体" w:hint="eastAsia"/>
                <w:bCs/>
                <w:sz w:val="24"/>
                <w:szCs w:val="24"/>
              </w:rPr>
              <w:t>从前向后</w:t>
            </w:r>
            <w:r w:rsidR="009734CA">
              <w:rPr>
                <w:rFonts w:ascii="宋体" w:hAnsi="宋体" w:cs="宋体" w:hint="eastAsia"/>
                <w:bCs/>
                <w:sz w:val="24"/>
                <w:szCs w:val="24"/>
              </w:rPr>
              <w:t>；</w:t>
            </w:r>
          </w:p>
          <w:p w14:paraId="7EB75BC9" w14:textId="53B3B3DB" w:rsidR="001C36F8" w:rsidRPr="006A3E42" w:rsidRDefault="006A3E42" w:rsidP="006A3E42">
            <w:pPr>
              <w:pStyle w:val="a3"/>
              <w:numPr>
                <w:ilvl w:val="0"/>
                <w:numId w:val="4"/>
              </w:numPr>
              <w:spacing w:line="360" w:lineRule="auto"/>
              <w:ind w:right="119" w:firstLineChars="0"/>
              <w:rPr>
                <w:rFonts w:ascii="宋体" w:hAnsi="宋体" w:cs="宋体"/>
                <w:bCs/>
                <w:sz w:val="24"/>
                <w:szCs w:val="24"/>
              </w:rPr>
            </w:pPr>
            <w:r w:rsidRPr="006A3E42">
              <w:rPr>
                <w:rFonts w:ascii="宋体" w:hAnsi="宋体" w:cs="宋体" w:hint="eastAsia"/>
                <w:bCs/>
                <w:sz w:val="24"/>
                <w:szCs w:val="24"/>
              </w:rPr>
              <w:t>构建眼球结构模型</w:t>
            </w:r>
          </w:p>
          <w:p w14:paraId="3475B6B6" w14:textId="140D15CF" w:rsidR="006A3E42" w:rsidRDefault="006A3E42" w:rsidP="006A3E42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30055A1" wp14:editId="671B2350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556895</wp:posOffset>
                  </wp:positionV>
                  <wp:extent cx="2758440" cy="1791335"/>
                  <wp:effectExtent l="0" t="0" r="3810" b="0"/>
                  <wp:wrapTopAndBottom/>
                  <wp:docPr id="17110417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17"/>
                          <a:stretch/>
                        </pic:blipFill>
                        <pic:spPr bwMode="auto">
                          <a:xfrm>
                            <a:off x="0" y="0"/>
                            <a:ext cx="275844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拼装完模型之后。请每位小组成员</w:t>
            </w:r>
            <w:r w:rsidRPr="006A3E42">
              <w:rPr>
                <w:rFonts w:ascii="宋体" w:hAnsi="宋体" w:cs="宋体" w:hint="eastAsia"/>
                <w:bCs/>
                <w:sz w:val="24"/>
                <w:szCs w:val="24"/>
              </w:rPr>
              <w:t>对照书本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P101，然后</w:t>
            </w:r>
            <w:r w:rsidRPr="006A3E42">
              <w:rPr>
                <w:rFonts w:ascii="宋体" w:hAnsi="宋体" w:cs="宋体" w:hint="eastAsia"/>
                <w:bCs/>
                <w:sz w:val="24"/>
                <w:szCs w:val="24"/>
              </w:rPr>
              <w:t>完成学案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。</w:t>
            </w:r>
          </w:p>
          <w:p w14:paraId="25920792" w14:textId="0A86E7D8" w:rsidR="006A3E42" w:rsidRDefault="006A3E42" w:rsidP="006A3E42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6A3E42">
              <w:rPr>
                <w:rFonts w:ascii="宋体" w:hAnsi="宋体" w:cs="宋体" w:hint="eastAsia"/>
                <w:bCs/>
                <w:sz w:val="24"/>
                <w:szCs w:val="24"/>
              </w:rPr>
              <w:t>打开信封，拿出眼球各个结构碎片，尝试在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一张</w:t>
            </w:r>
            <w:r w:rsidRPr="006A3E42">
              <w:rPr>
                <w:rFonts w:ascii="宋体" w:hAnsi="宋体" w:cs="宋体" w:hint="eastAsia"/>
                <w:bCs/>
                <w:sz w:val="24"/>
                <w:szCs w:val="24"/>
              </w:rPr>
              <w:t>学案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的</w:t>
            </w:r>
            <w:r w:rsidRPr="006A3E42">
              <w:rPr>
                <w:rFonts w:ascii="宋体" w:hAnsi="宋体" w:cs="宋体" w:hint="eastAsia"/>
                <w:bCs/>
                <w:sz w:val="24"/>
                <w:szCs w:val="24"/>
              </w:rPr>
              <w:t>背面空白处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，</w:t>
            </w:r>
            <w:r w:rsidRPr="006A3E42">
              <w:rPr>
                <w:rFonts w:ascii="宋体" w:hAnsi="宋体" w:cs="宋体" w:hint="eastAsia"/>
                <w:bCs/>
                <w:sz w:val="24"/>
                <w:szCs w:val="24"/>
              </w:rPr>
              <w:t>拼出完整的图片。小组讨论与交流。</w:t>
            </w:r>
          </w:p>
          <w:p w14:paraId="4F8B98D8" w14:textId="4513275A" w:rsidR="006A3E42" w:rsidRPr="006A3E42" w:rsidRDefault="006A3E42" w:rsidP="006A3E42">
            <w:pPr>
              <w:spacing w:line="360" w:lineRule="auto"/>
              <w:ind w:right="119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 xml:space="preserve">    活动结束时，请一个小组派代表来讲台处，通过拼出眼球的模型来体现出活动的结果。</w:t>
            </w:r>
          </w:p>
          <w:p w14:paraId="22F16D23" w14:textId="6E6C7C97" w:rsidR="00502D2B" w:rsidRPr="00042FCC" w:rsidRDefault="00000000">
            <w:pPr>
              <w:spacing w:line="480" w:lineRule="auto"/>
              <w:ind w:right="119"/>
              <w:rPr>
                <w:rFonts w:ascii="宋体" w:hAnsi="宋体" w:cs="宋体"/>
                <w:b/>
                <w:sz w:val="28"/>
                <w:szCs w:val="28"/>
              </w:rPr>
            </w:pPr>
            <w:r w:rsidRPr="00042FCC">
              <w:rPr>
                <w:rFonts w:ascii="宋体" w:hAnsi="宋体" w:cs="宋体" w:hint="eastAsia"/>
                <w:b/>
                <w:sz w:val="28"/>
                <w:szCs w:val="28"/>
              </w:rPr>
              <w:t>四、</w:t>
            </w:r>
            <w:r w:rsidR="006A3E42" w:rsidRPr="00042FCC">
              <w:rPr>
                <w:rFonts w:ascii="宋体" w:hAnsi="宋体" w:cs="宋体" w:hint="eastAsia"/>
                <w:b/>
                <w:sz w:val="28"/>
                <w:szCs w:val="28"/>
              </w:rPr>
              <w:t>联系生活，分析功能</w:t>
            </w:r>
          </w:p>
          <w:p w14:paraId="22F4AB56" w14:textId="52F4B141" w:rsidR="00502D2B" w:rsidRDefault="00E25155">
            <w:pPr>
              <w:spacing w:line="360" w:lineRule="auto"/>
              <w:ind w:right="119"/>
              <w:rPr>
                <w:rFonts w:ascii="宋体" w:hAnsi="宋体" w:cs="宋体"/>
                <w:bCs/>
                <w:sz w:val="24"/>
                <w:szCs w:val="24"/>
              </w:rPr>
            </w:pPr>
            <w:r w:rsidRPr="00F30986"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3BF4380" wp14:editId="33C99EA4">
                  <wp:simplePos x="0" y="0"/>
                  <wp:positionH relativeFrom="column">
                    <wp:posOffset>2780030</wp:posOffset>
                  </wp:positionH>
                  <wp:positionV relativeFrom="paragraph">
                    <wp:posOffset>38100</wp:posOffset>
                  </wp:positionV>
                  <wp:extent cx="1133475" cy="1172845"/>
                  <wp:effectExtent l="0" t="0" r="9525" b="8255"/>
                  <wp:wrapSquare wrapText="bothSides"/>
                  <wp:docPr id="13" name="图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77DBE2-6A20-FFC2-2A00-E0D7BF27EB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>
                            <a:extLst>
                              <a:ext uri="{FF2B5EF4-FFF2-40B4-BE49-F238E27FC236}">
                                <a16:creationId xmlns:a16="http://schemas.microsoft.com/office/drawing/2014/main" id="{EE77DBE2-6A20-FFC2-2A00-E0D7BF27EB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13347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 xml:space="preserve">  </w:t>
            </w:r>
            <w:r w:rsidR="006A3E42">
              <w:rPr>
                <w:rFonts w:ascii="宋体" w:hAnsi="宋体" w:cs="宋体" w:hint="eastAsia"/>
                <w:bCs/>
                <w:sz w:val="24"/>
                <w:szCs w:val="24"/>
              </w:rPr>
              <w:t>（1）换个角度观察眼睛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 xml:space="preserve"> </w:t>
            </w:r>
          </w:p>
          <w:p w14:paraId="4456967D" w14:textId="5C371366" w:rsidR="00F30986" w:rsidRDefault="00F30986" w:rsidP="00F30986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刚刚的活动是从眼睛的侧面观察眼睛，那么从正面看，能看出哪些结构呢？（虹膜、巩膜）</w:t>
            </w:r>
          </w:p>
          <w:p w14:paraId="19B20B1C" w14:textId="7EF448D8" w:rsidR="00F30986" w:rsidRDefault="00F30986" w:rsidP="00E5371C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lastRenderedPageBreak/>
              <w:t>生活中常说的“白眼球”“黑眼仁”指的是虹膜和巩膜。许多亚洲人的眼睛是深棕色，而有的欧洲人是眼睛是蓝色，他们的区别点就在于虹膜当中色素的多少。</w:t>
            </w:r>
          </w:p>
          <w:p w14:paraId="43A734D3" w14:textId="29D4FF41" w:rsidR="00F30986" w:rsidRPr="00F30986" w:rsidRDefault="00F30986" w:rsidP="00E5371C">
            <w:pPr>
              <w:spacing w:line="360" w:lineRule="auto"/>
              <w:ind w:leftChars="-56" w:left="-112" w:rightChars="59" w:right="118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F30986">
              <w:rPr>
                <w:rFonts w:ascii="宋体" w:hAnsi="宋体" w:cs="宋体" w:hint="eastAsia"/>
                <w:bCs/>
                <w:sz w:val="24"/>
                <w:szCs w:val="24"/>
              </w:rPr>
              <w:t>（2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）</w:t>
            </w:r>
            <w:r w:rsidRPr="00F30986">
              <w:rPr>
                <w:rFonts w:ascii="宋体" w:hAnsi="宋体" w:cs="宋体" w:hint="eastAsia"/>
                <w:bCs/>
                <w:sz w:val="24"/>
                <w:szCs w:val="24"/>
              </w:rPr>
              <w:t>为什么我们可以看到第二层眼球壁中的虹膜呢？</w:t>
            </w:r>
          </w:p>
          <w:p w14:paraId="6DBB8D49" w14:textId="256CDB52" w:rsidR="00F30986" w:rsidRPr="00E5371C" w:rsidRDefault="00F30986" w:rsidP="00E5371C">
            <w:pPr>
              <w:spacing w:line="360" w:lineRule="auto"/>
              <w:ind w:rightChars="59" w:right="118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5371C">
              <w:rPr>
                <w:rFonts w:ascii="宋体" w:hAnsi="宋体" w:cs="宋体" w:hint="eastAsia"/>
                <w:bCs/>
                <w:sz w:val="24"/>
                <w:szCs w:val="24"/>
              </w:rPr>
              <w:t>因为角膜是透明的，可以透过光线。</w:t>
            </w:r>
          </w:p>
          <w:p w14:paraId="035BFD40" w14:textId="462BA17B" w:rsidR="00F30986" w:rsidRPr="00E5371C" w:rsidRDefault="00F30986" w:rsidP="00E5371C">
            <w:pPr>
              <w:spacing w:line="360" w:lineRule="auto"/>
              <w:ind w:leftChars="-56" w:left="-112" w:rightChars="59" w:right="118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5371C">
              <w:rPr>
                <w:rFonts w:ascii="宋体" w:hAnsi="宋体" w:cs="宋体" w:hint="eastAsia"/>
                <w:bCs/>
                <w:sz w:val="24"/>
                <w:szCs w:val="24"/>
              </w:rPr>
              <w:t>（3）可以通过瞳孔看到眼球中的晶状体和玻璃体吗？为什么无论黑眼仁还是蓝眼仁瞳孔看起来是黑色？</w:t>
            </w:r>
          </w:p>
          <w:p w14:paraId="0102D9BE" w14:textId="1FD2B603" w:rsidR="00063BAE" w:rsidRPr="00E5371C" w:rsidRDefault="00F30986" w:rsidP="00E5371C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5371C">
              <w:rPr>
                <w:rFonts w:ascii="宋体" w:hAnsi="宋体" w:cs="宋体" w:hint="eastAsia"/>
                <w:bCs/>
                <w:sz w:val="24"/>
                <w:szCs w:val="24"/>
              </w:rPr>
              <w:t>不可以看到晶状体和玻璃体。因为</w:t>
            </w:r>
            <w:r w:rsidR="00063BAE" w:rsidRPr="00E5371C">
              <w:rPr>
                <w:rFonts w:ascii="宋体" w:hAnsi="宋体" w:cs="宋体" w:hint="eastAsia"/>
                <w:bCs/>
                <w:sz w:val="24"/>
                <w:szCs w:val="24"/>
              </w:rPr>
              <w:t>眼球内部结构是一个“暗室”。而起到屏蔽光线的就是巩膜的下一层膜——脉络膜。脉络膜不仅起着遮光的作用，它的上面有丰富的血管和神经，为视网膜提供营养。</w:t>
            </w:r>
          </w:p>
          <w:p w14:paraId="70180062" w14:textId="09EFDE80" w:rsidR="00063BAE" w:rsidRPr="00E5371C" w:rsidRDefault="00063BAE" w:rsidP="00E5371C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5371C">
              <w:rPr>
                <w:rFonts w:ascii="宋体" w:hAnsi="宋体" w:cs="宋体" w:hint="eastAsia"/>
                <w:bCs/>
                <w:sz w:val="24"/>
                <w:szCs w:val="24"/>
              </w:rPr>
              <w:t>（4）为什么要给视网膜提供营养？</w:t>
            </w:r>
          </w:p>
          <w:p w14:paraId="0B008FD3" w14:textId="0C122CBA" w:rsidR="00063BAE" w:rsidRPr="00E5371C" w:rsidRDefault="00063BAE" w:rsidP="00E5371C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5371C">
              <w:rPr>
                <w:rFonts w:ascii="宋体" w:hAnsi="宋体" w:cs="宋体" w:hint="eastAsia"/>
                <w:bCs/>
                <w:sz w:val="24"/>
                <w:szCs w:val="24"/>
              </w:rPr>
              <w:t>因为视网膜是视觉感受最重要的</w:t>
            </w:r>
            <w:r w:rsidR="002B6D48" w:rsidRPr="00E5371C">
              <w:rPr>
                <w:rFonts w:ascii="宋体" w:hAnsi="宋体" w:cs="宋体" w:hint="eastAsia"/>
                <w:bCs/>
                <w:sz w:val="24"/>
                <w:szCs w:val="24"/>
              </w:rPr>
              <w:t>部分</w:t>
            </w:r>
            <w:r w:rsidRPr="00E5371C">
              <w:rPr>
                <w:rFonts w:ascii="宋体" w:hAnsi="宋体" w:cs="宋体" w:hint="eastAsia"/>
                <w:bCs/>
                <w:sz w:val="24"/>
                <w:szCs w:val="24"/>
              </w:rPr>
              <w:t>，它的上面分布着</w:t>
            </w:r>
            <w:r w:rsidR="002B6D48" w:rsidRPr="00E5371C">
              <w:rPr>
                <w:rFonts w:ascii="宋体" w:hAnsi="宋体" w:cs="宋体" w:hint="eastAsia"/>
                <w:bCs/>
                <w:sz w:val="24"/>
                <w:szCs w:val="24"/>
              </w:rPr>
              <w:t>许多对光线敏感的细胞，具有（感光作用）。并且它有一个重要的作用：形成物象。（物象的形成需要光线）</w:t>
            </w:r>
          </w:p>
          <w:p w14:paraId="2A91CD1D" w14:textId="1EB86E73" w:rsidR="002B6D48" w:rsidRDefault="002B6D48" w:rsidP="00E5371C">
            <w:pPr>
              <w:spacing w:line="360" w:lineRule="auto"/>
              <w:ind w:right="119" w:firstLineChars="200" w:firstLine="480"/>
              <w:rPr>
                <w:sz w:val="24"/>
                <w:szCs w:val="24"/>
              </w:rPr>
            </w:pPr>
            <w:r w:rsidRPr="00E5371C">
              <w:rPr>
                <w:rFonts w:ascii="宋体" w:hAnsi="宋体" w:cs="宋体" w:hint="eastAsia"/>
                <w:bCs/>
                <w:sz w:val="24"/>
                <w:szCs w:val="24"/>
              </w:rPr>
              <w:t>（5）光线进入眼球</w:t>
            </w:r>
            <w:r>
              <w:rPr>
                <w:rFonts w:hint="eastAsia"/>
                <w:sz w:val="24"/>
                <w:szCs w:val="24"/>
              </w:rPr>
              <w:t>，哪些结构折射光线到视网膜上？</w:t>
            </w:r>
          </w:p>
          <w:p w14:paraId="35FD3E1F" w14:textId="0B6875EA" w:rsidR="002B6D48" w:rsidRPr="00063BAE" w:rsidRDefault="002B6D48" w:rsidP="00063BAE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需要内容物的折射，晶状体和玻璃体。他们共同且最重要的作用就是折射光线。</w:t>
            </w:r>
          </w:p>
          <w:p w14:paraId="1F5DD0FF" w14:textId="3A287508" w:rsidR="00502D2B" w:rsidRPr="009D7920" w:rsidRDefault="00000000" w:rsidP="00F30986">
            <w:pPr>
              <w:spacing w:line="360" w:lineRule="auto"/>
              <w:ind w:right="119"/>
              <w:rPr>
                <w:rFonts w:ascii="宋体" w:hAnsi="宋体" w:cs="宋体"/>
                <w:b/>
                <w:sz w:val="28"/>
                <w:szCs w:val="28"/>
              </w:rPr>
            </w:pPr>
            <w:r w:rsidRPr="009D7920">
              <w:rPr>
                <w:rFonts w:ascii="宋体" w:hAnsi="宋体" w:cs="宋体" w:hint="eastAsia"/>
                <w:b/>
                <w:sz w:val="28"/>
                <w:szCs w:val="28"/>
              </w:rPr>
              <w:t>五、</w:t>
            </w:r>
            <w:r w:rsidR="002B6D48" w:rsidRPr="009D7920">
              <w:rPr>
                <w:rFonts w:ascii="宋体" w:hAnsi="宋体" w:cs="宋体" w:hint="eastAsia"/>
                <w:b/>
                <w:sz w:val="28"/>
                <w:szCs w:val="28"/>
              </w:rPr>
              <w:t>型具类比，讲述过程</w:t>
            </w:r>
          </w:p>
          <w:p w14:paraId="534C5538" w14:textId="05BEDDB8" w:rsidR="003466DD" w:rsidRPr="00621101" w:rsidRDefault="003466DD" w:rsidP="009D7920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学生</w:t>
            </w:r>
            <w:r w:rsidR="002B6D48" w:rsidRPr="00621101">
              <w:rPr>
                <w:rFonts w:ascii="宋体" w:hAnsi="宋体" w:cs="宋体" w:hint="eastAsia"/>
                <w:bCs/>
                <w:sz w:val="24"/>
                <w:szCs w:val="24"/>
              </w:rPr>
              <w:t>已经了解眼球</w:t>
            </w: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结构</w:t>
            </w:r>
            <w:r w:rsidR="002B6D48" w:rsidRPr="00621101">
              <w:rPr>
                <w:rFonts w:ascii="宋体" w:hAnsi="宋体" w:cs="宋体" w:hint="eastAsia"/>
                <w:bCs/>
                <w:sz w:val="24"/>
                <w:szCs w:val="24"/>
              </w:rPr>
              <w:t>及其功能。这些结构是</w:t>
            </w: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如何</w:t>
            </w:r>
            <w:r w:rsidR="002B6D48" w:rsidRPr="00621101">
              <w:rPr>
                <w:rFonts w:ascii="宋体" w:hAnsi="宋体" w:cs="宋体" w:hint="eastAsia"/>
                <w:bCs/>
                <w:sz w:val="24"/>
                <w:szCs w:val="24"/>
              </w:rPr>
              <w:t>协调共作，使我们能够看到五彩缤纷的世界呢？接下来，我们将进一步探讨视觉形成的过程。</w:t>
            </w: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形成物象和形成视觉</w:t>
            </w:r>
          </w:p>
          <w:p w14:paraId="3313C967" w14:textId="2CC3BD5A" w:rsidR="003466DD" w:rsidRPr="00621101" w:rsidRDefault="003466DD" w:rsidP="003466DD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视频播放，蜡烛发出光线通过眼球的结构。角膜→瞳孔→晶状体→玻璃体→视网膜（形成</w:t>
            </w:r>
            <w:r w:rsidR="009B2A59">
              <w:rPr>
                <w:rFonts w:ascii="宋体" w:hAnsi="宋体" w:cs="宋体" w:hint="eastAsia"/>
                <w:bCs/>
                <w:sz w:val="24"/>
                <w:szCs w:val="24"/>
              </w:rPr>
              <w:t>物象</w:t>
            </w: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）。视网膜上形成的物象是什么样的呢？是否与我们现实的物体是一样的呢？</w:t>
            </w:r>
          </w:p>
          <w:p w14:paraId="146FEEB2" w14:textId="7F061BC5" w:rsidR="003466DD" w:rsidRPr="00621101" w:rsidRDefault="003466DD" w:rsidP="003466DD">
            <w:pPr>
              <w:spacing w:line="360" w:lineRule="auto"/>
              <w:ind w:right="119" w:firstLineChars="200" w:firstLine="482"/>
              <w:rPr>
                <w:rFonts w:ascii="宋体" w:hAnsi="宋体" w:cs="宋体"/>
                <w:b/>
                <w:sz w:val="24"/>
                <w:szCs w:val="24"/>
              </w:rPr>
            </w:pPr>
            <w:r w:rsidRPr="00621101">
              <w:rPr>
                <w:rFonts w:ascii="宋体" w:hAnsi="宋体" w:cs="宋体" w:hint="eastAsia"/>
                <w:b/>
                <w:sz w:val="24"/>
                <w:szCs w:val="24"/>
              </w:rPr>
              <w:t>活动二：视觉形成过程的模拟</w:t>
            </w:r>
          </w:p>
          <w:p w14:paraId="0C96F514" w14:textId="1D013469" w:rsidR="009D7920" w:rsidRDefault="009D7920" w:rsidP="003466DD">
            <w:pPr>
              <w:spacing w:line="360" w:lineRule="auto"/>
              <w:ind w:right="119"/>
              <w:rPr>
                <w:rFonts w:ascii="宋体" w:hAnsi="宋体" w:cs="宋体"/>
                <w:bCs/>
                <w:sz w:val="24"/>
                <w:szCs w:val="24"/>
              </w:rPr>
            </w:pPr>
            <w:r w:rsidRPr="00621101"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779319F" wp14:editId="5C269B8C">
                  <wp:simplePos x="0" y="0"/>
                  <wp:positionH relativeFrom="margin">
                    <wp:posOffset>1240790</wp:posOffset>
                  </wp:positionH>
                  <wp:positionV relativeFrom="margin">
                    <wp:posOffset>8435975</wp:posOffset>
                  </wp:positionV>
                  <wp:extent cx="1632585" cy="1226820"/>
                  <wp:effectExtent l="0" t="0" r="5715" b="0"/>
                  <wp:wrapTopAndBottom/>
                  <wp:docPr id="513625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6DD" w:rsidRPr="00621101">
              <w:rPr>
                <w:rFonts w:ascii="宋体" w:hAnsi="宋体" w:cs="宋体" w:hint="eastAsia"/>
                <w:bCs/>
                <w:sz w:val="24"/>
                <w:szCs w:val="24"/>
              </w:rPr>
              <w:t xml:space="preserve">     起着折射光线的是晶状体和玻璃体，而晶状体</w:t>
            </w:r>
            <w:r w:rsidR="004E5B0F" w:rsidRPr="00621101">
              <w:rPr>
                <w:rFonts w:ascii="宋体" w:hAnsi="宋体" w:cs="宋体" w:hint="eastAsia"/>
                <w:bCs/>
                <w:sz w:val="24"/>
                <w:szCs w:val="24"/>
              </w:rPr>
              <w:t>的折射是最主要的。看晶状体的形状是两头尖，中间凸的。</w:t>
            </w:r>
          </w:p>
          <w:p w14:paraId="510B90A1" w14:textId="79FF35DF" w:rsidR="009D7920" w:rsidRDefault="004E5B0F" w:rsidP="009D7920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lastRenderedPageBreak/>
              <w:t>用相同形状的凸透镜的模拟。白板模拟视网膜。</w:t>
            </w:r>
          </w:p>
          <w:p w14:paraId="11991B76" w14:textId="5D72926E" w:rsidR="004E5B0F" w:rsidRPr="00621101" w:rsidRDefault="00000000" w:rsidP="009D7920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0350C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alt="" style="position:absolute;left:0;text-align:left;margin-left:69.85pt;margin-top:192.25pt;width:200pt;height:150.65pt;z-index:251667456;mso-position-horizontal-relative:text;mso-position-vertical-relative:text;mso-width-relative:page;mso-height-relative:page">
                  <v:imagedata r:id="rId12" o:title="1fbfe88c95cc5768648646f915843321"/>
                  <w10:wrap type="topAndBottom"/>
                </v:shape>
              </w:pict>
            </w:r>
            <w:r w:rsidR="00277527" w:rsidRPr="00621101"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6E1E36F5" wp14:editId="7334504A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361315</wp:posOffset>
                  </wp:positionV>
                  <wp:extent cx="3571875" cy="1615440"/>
                  <wp:effectExtent l="0" t="0" r="9525" b="3810"/>
                  <wp:wrapTopAndBottom/>
                  <wp:docPr id="7157792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5B0F" w:rsidRPr="00621101">
              <w:rPr>
                <w:rFonts w:ascii="宋体" w:hAnsi="宋体" w:cs="宋体" w:hint="eastAsia"/>
                <w:bCs/>
                <w:sz w:val="24"/>
                <w:szCs w:val="24"/>
              </w:rPr>
              <w:t>用激光笔来模拟物体所折射或反射的光线。</w:t>
            </w:r>
          </w:p>
          <w:p w14:paraId="77506914" w14:textId="51EF1E84" w:rsidR="004E5B0F" w:rsidRPr="00621101" w:rsidRDefault="004E5B0F" w:rsidP="00277527">
            <w:pPr>
              <w:spacing w:before="240"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通过这些</w:t>
            </w:r>
            <w:r w:rsidR="001F27D6" w:rsidRPr="00621101">
              <w:rPr>
                <w:rFonts w:ascii="宋体" w:hAnsi="宋体" w:cs="宋体" w:hint="eastAsia"/>
                <w:bCs/>
                <w:sz w:val="24"/>
                <w:szCs w:val="24"/>
              </w:rPr>
              <w:t>材料构成视觉形成的模型。</w:t>
            </w:r>
          </w:p>
          <w:p w14:paraId="2ECF6B0A" w14:textId="161843A4" w:rsidR="004E5B0F" w:rsidRPr="00621101" w:rsidRDefault="001F27D6" w:rsidP="003466DD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实验操作：先不通过</w:t>
            </w:r>
            <w:r w:rsidR="003E5D57" w:rsidRPr="00621101">
              <w:rPr>
                <w:rFonts w:ascii="宋体" w:hAnsi="宋体" w:cs="宋体" w:hint="eastAsia"/>
                <w:bCs/>
                <w:sz w:val="24"/>
                <w:szCs w:val="24"/>
              </w:rPr>
              <w:t>凸</w:t>
            </w: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透镜投射图案，然后再通过</w:t>
            </w:r>
            <w:r w:rsidR="003E5D57" w:rsidRPr="00621101">
              <w:rPr>
                <w:rFonts w:ascii="宋体" w:hAnsi="宋体" w:cs="宋体" w:hint="eastAsia"/>
                <w:bCs/>
                <w:sz w:val="24"/>
                <w:szCs w:val="24"/>
              </w:rPr>
              <w:t>凸</w:t>
            </w: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透镜反射图案。观察二者的区别。</w:t>
            </w:r>
          </w:p>
          <w:p w14:paraId="1F4DF7C6" w14:textId="3902CE4D" w:rsidR="000026EE" w:rsidRDefault="00000000" w:rsidP="00B6507D">
            <w:pPr>
              <w:spacing w:before="240"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501A592F">
                <v:shape id="_x0000_s1033" type="#_x0000_t75" alt="" style="position:absolute;left:0;text-align:left;margin-left:161.5pt;margin-top:86.4pt;width:156.45pt;height:129.45pt;z-index:251670528;mso-position-horizontal-relative:text;mso-position-vertical-relative:text;mso-width-relative:page;mso-height-relative:page">
                  <v:imagedata r:id="rId14" o:title="170a9a588b4712ec30ea9c91537d500f"/>
                  <w10:wrap type="topAndBottom"/>
                </v:shape>
              </w:pict>
            </w:r>
            <w:r w:rsidR="00B6507D"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E766956" wp14:editId="76EA3238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1036955</wp:posOffset>
                  </wp:positionV>
                  <wp:extent cx="1993265" cy="1653540"/>
                  <wp:effectExtent l="0" t="0" r="6985" b="3810"/>
                  <wp:wrapSquare wrapText="bothSides"/>
                  <wp:docPr id="63070316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D57" w:rsidRPr="00621101">
              <w:rPr>
                <w:rFonts w:ascii="宋体" w:hAnsi="宋体" w:cs="宋体" w:hint="eastAsia"/>
                <w:bCs/>
                <w:sz w:val="24"/>
                <w:szCs w:val="24"/>
              </w:rPr>
              <w:t>通过实验得知：未通过凸透镜的图案是正的，而通过凸透镜的是反的。说明物象反射出的光线经过晶状体到视网膜上倒立缩小的物象。</w:t>
            </w:r>
          </w:p>
          <w:p w14:paraId="34B34556" w14:textId="58E880C3" w:rsidR="000026EE" w:rsidRPr="00621101" w:rsidRDefault="000026EE" w:rsidP="003E5D57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E7140FA" w14:textId="4913BF4F" w:rsidR="003F7281" w:rsidRPr="00621101" w:rsidRDefault="003E5D57" w:rsidP="003F7281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621101">
              <w:rPr>
                <w:rFonts w:ascii="宋体" w:hAnsi="宋体" w:cs="宋体" w:hint="eastAsia"/>
                <w:bCs/>
                <w:sz w:val="24"/>
                <w:szCs w:val="24"/>
              </w:rPr>
              <w:t>但是我们会发现，平常看物体并没有倒立。是大脑皮层</w:t>
            </w:r>
            <w:r w:rsidR="00621101" w:rsidRPr="00621101">
              <w:rPr>
                <w:rFonts w:ascii="宋体" w:hAnsi="宋体" w:cs="宋体" w:hint="eastAsia"/>
                <w:bCs/>
                <w:sz w:val="24"/>
                <w:szCs w:val="24"/>
              </w:rPr>
              <w:t>在起着调节作用</w:t>
            </w:r>
            <w:r w:rsidR="00621101">
              <w:rPr>
                <w:rFonts w:ascii="宋体" w:hAnsi="宋体" w:cs="宋体" w:hint="eastAsia"/>
                <w:bCs/>
                <w:sz w:val="24"/>
                <w:szCs w:val="24"/>
              </w:rPr>
              <w:t>。而视神经将视网膜</w:t>
            </w:r>
            <w:r w:rsidR="00CF7D4D">
              <w:rPr>
                <w:rFonts w:ascii="宋体" w:hAnsi="宋体" w:cs="宋体" w:hint="eastAsia"/>
                <w:bCs/>
                <w:sz w:val="24"/>
                <w:szCs w:val="24"/>
              </w:rPr>
              <w:t>受到刺激，</w:t>
            </w:r>
            <w:r w:rsidR="00621101">
              <w:rPr>
                <w:rFonts w:ascii="宋体" w:hAnsi="宋体" w:cs="宋体" w:hint="eastAsia"/>
                <w:bCs/>
                <w:sz w:val="24"/>
                <w:szCs w:val="24"/>
              </w:rPr>
              <w:t>传到</w:t>
            </w:r>
            <w:r w:rsidR="00CF7D4D">
              <w:rPr>
                <w:rFonts w:ascii="宋体" w:hAnsi="宋体" w:cs="宋体" w:hint="eastAsia"/>
                <w:bCs/>
                <w:sz w:val="24"/>
                <w:szCs w:val="24"/>
              </w:rPr>
              <w:t>大脑皮层的</w:t>
            </w:r>
            <w:r w:rsidR="00621101">
              <w:rPr>
                <w:rFonts w:ascii="宋体" w:hAnsi="宋体" w:cs="宋体" w:hint="eastAsia"/>
                <w:bCs/>
                <w:sz w:val="24"/>
                <w:szCs w:val="24"/>
              </w:rPr>
              <w:t>视觉中枢，</w:t>
            </w:r>
            <w:r w:rsidR="00CF7D4D">
              <w:rPr>
                <w:rFonts w:ascii="宋体" w:hAnsi="宋体" w:cs="宋体" w:hint="eastAsia"/>
                <w:bCs/>
                <w:sz w:val="24"/>
                <w:szCs w:val="24"/>
              </w:rPr>
              <w:t>最终</w:t>
            </w:r>
            <w:r w:rsidR="00621101">
              <w:rPr>
                <w:rFonts w:ascii="宋体" w:hAnsi="宋体" w:cs="宋体" w:hint="eastAsia"/>
                <w:bCs/>
                <w:sz w:val="24"/>
                <w:szCs w:val="24"/>
              </w:rPr>
              <w:t>形成视觉。</w:t>
            </w:r>
          </w:p>
          <w:p w14:paraId="4F01F9ED" w14:textId="77777777" w:rsidR="000026EE" w:rsidRDefault="000026EE" w:rsidP="003E5D57">
            <w:pPr>
              <w:spacing w:line="360" w:lineRule="auto"/>
              <w:ind w:right="119"/>
              <w:rPr>
                <w:rFonts w:ascii="宋体" w:hAnsi="宋体" w:cs="宋体"/>
                <w:b/>
                <w:sz w:val="28"/>
                <w:szCs w:val="28"/>
              </w:rPr>
            </w:pPr>
          </w:p>
          <w:p w14:paraId="460AE1EB" w14:textId="4ECAA3FD" w:rsidR="003F7281" w:rsidRDefault="00621101" w:rsidP="003E5D57">
            <w:pPr>
              <w:spacing w:line="360" w:lineRule="auto"/>
              <w:ind w:right="119"/>
              <w:rPr>
                <w:rFonts w:ascii="宋体" w:hAnsi="宋体" w:cs="宋体"/>
                <w:b/>
                <w:sz w:val="28"/>
                <w:szCs w:val="28"/>
              </w:rPr>
            </w:pPr>
            <w:r w:rsidRPr="00CB1CD3">
              <w:rPr>
                <w:rFonts w:ascii="宋体" w:hAnsi="宋体" w:cs="宋体" w:hint="eastAsia"/>
                <w:b/>
                <w:sz w:val="28"/>
                <w:szCs w:val="28"/>
              </w:rPr>
              <w:lastRenderedPageBreak/>
              <w:t>六、模拟环境，</w:t>
            </w:r>
            <w:r w:rsidR="00CF7D4D" w:rsidRPr="00CB1CD3">
              <w:rPr>
                <w:rFonts w:ascii="宋体" w:hAnsi="宋体" w:cs="宋体" w:hint="eastAsia"/>
                <w:b/>
                <w:sz w:val="28"/>
                <w:szCs w:val="28"/>
              </w:rPr>
              <w:t>视觉调节</w:t>
            </w:r>
          </w:p>
          <w:p w14:paraId="6F74EBC3" w14:textId="01B2DE68" w:rsidR="00CF7D4D" w:rsidRPr="003F7281" w:rsidRDefault="001C2330" w:rsidP="003F7281">
            <w:pPr>
              <w:spacing w:line="360" w:lineRule="auto"/>
              <w:ind w:right="119" w:firstLineChars="200" w:firstLine="480"/>
              <w:rPr>
                <w:rFonts w:ascii="宋体" w:hAnsi="宋体" w:cs="宋体"/>
                <w:b/>
                <w:sz w:val="28"/>
                <w:szCs w:val="28"/>
              </w:rPr>
            </w:pPr>
            <w:r w:rsidRPr="001C2330">
              <w:rPr>
                <w:rFonts w:ascii="宋体" w:hAnsi="宋体" w:cs="宋体" w:hint="eastAsia"/>
                <w:bCs/>
                <w:sz w:val="24"/>
                <w:szCs w:val="24"/>
              </w:rPr>
              <w:t>在实际生活中，我们观看的物体距离、光线条件等都会不断变化。为了在这些变化中保持清晰的视觉，我们的眼睛需要进行一系列的调节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。那么眼睛是如何调节的呢？</w:t>
            </w:r>
          </w:p>
          <w:p w14:paraId="6BEB08D2" w14:textId="51E0F45B" w:rsidR="00CB1CD3" w:rsidRPr="00CB1CD3" w:rsidRDefault="00CB1CD3" w:rsidP="001C2330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CB1CD3">
              <w:rPr>
                <w:rFonts w:ascii="宋体" w:hAnsi="宋体" w:cs="宋体" w:hint="eastAsia"/>
                <w:bCs/>
                <w:sz w:val="24"/>
                <w:szCs w:val="24"/>
              </w:rPr>
              <w:t>（1）光线强弱</w:t>
            </w:r>
          </w:p>
          <w:p w14:paraId="0FA6FBA3" w14:textId="1691A170" w:rsidR="001C2330" w:rsidRPr="000026EE" w:rsidRDefault="001C2330" w:rsidP="001C2330">
            <w:pPr>
              <w:spacing w:line="360" w:lineRule="auto"/>
              <w:ind w:right="119" w:firstLineChars="200" w:firstLine="482"/>
              <w:rPr>
                <w:rFonts w:ascii="宋体" w:hAnsi="宋体" w:cs="宋体"/>
                <w:b/>
                <w:sz w:val="24"/>
                <w:szCs w:val="24"/>
              </w:rPr>
            </w:pPr>
            <w:r w:rsidRPr="000026EE">
              <w:rPr>
                <w:rFonts w:ascii="宋体" w:hAnsi="宋体" w:cs="宋体" w:hint="eastAsia"/>
                <w:b/>
                <w:sz w:val="24"/>
                <w:szCs w:val="24"/>
              </w:rPr>
              <w:t>活动三 光线强弱，瞳孔大小的变化</w:t>
            </w:r>
          </w:p>
          <w:p w14:paraId="3EBFA235" w14:textId="5D07F257" w:rsidR="00B6507D" w:rsidRDefault="00B6507D" w:rsidP="00B6507D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6A20671" wp14:editId="037954D2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635000</wp:posOffset>
                  </wp:positionV>
                  <wp:extent cx="3902075" cy="1063625"/>
                  <wp:effectExtent l="0" t="0" r="3175" b="3175"/>
                  <wp:wrapTopAndBottom/>
                  <wp:docPr id="95275684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75" cy="106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2330">
              <w:rPr>
                <w:rFonts w:ascii="宋体" w:hAnsi="宋体" w:cs="宋体" w:hint="eastAsia"/>
                <w:bCs/>
                <w:sz w:val="24"/>
                <w:szCs w:val="24"/>
              </w:rPr>
              <w:t>两位同学为一组，闭眼30s后睁眼，相互观察眼睛瞳孔的大小，并分析归纳出瞳孔调节光线的进入量的原理。</w:t>
            </w:r>
          </w:p>
          <w:p w14:paraId="443693C4" w14:textId="35FE2A03" w:rsidR="001C2330" w:rsidRPr="00E720B9" w:rsidRDefault="001C2330" w:rsidP="001C2330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环境明亮</w:t>
            </w:r>
            <w:r w:rsidR="00CB1CD3" w:rsidRPr="00E720B9">
              <w:rPr>
                <w:rFonts w:ascii="宋体" w:hAnsi="宋体" w:cs="宋体" w:hint="eastAsia"/>
                <w:bCs/>
                <w:sz w:val="24"/>
                <w:szCs w:val="24"/>
              </w:rPr>
              <w:t>时</w:t>
            </w: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，瞳孔变小，入眼光线变少</w:t>
            </w:r>
            <w:r w:rsidR="00CB1CD3" w:rsidRPr="00E720B9">
              <w:rPr>
                <w:rFonts w:ascii="宋体" w:hAnsi="宋体" w:cs="宋体" w:hint="eastAsia"/>
                <w:bCs/>
                <w:sz w:val="24"/>
                <w:szCs w:val="24"/>
              </w:rPr>
              <w:t>。</w:t>
            </w:r>
          </w:p>
          <w:p w14:paraId="458B0CE7" w14:textId="39128553" w:rsidR="00CB1CD3" w:rsidRPr="00E720B9" w:rsidRDefault="00CB1CD3" w:rsidP="001C2330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环境黑暗时，瞳孔变大，入眼光线变大。</w:t>
            </w:r>
          </w:p>
          <w:p w14:paraId="38DB63B5" w14:textId="77777777" w:rsidR="004E5B0F" w:rsidRPr="00E720B9" w:rsidRDefault="00CB1CD3" w:rsidP="003466DD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（2）物体的距离</w:t>
            </w:r>
          </w:p>
          <w:p w14:paraId="702C91B1" w14:textId="2BB75FF8" w:rsidR="00CB1CD3" w:rsidRPr="00E720B9" w:rsidRDefault="000026EE" w:rsidP="003466DD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0026EE"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6872C5ED" wp14:editId="7DB5DA16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602615</wp:posOffset>
                  </wp:positionV>
                  <wp:extent cx="2994660" cy="1469390"/>
                  <wp:effectExtent l="0" t="0" r="0" b="0"/>
                  <wp:wrapTopAndBottom/>
                  <wp:docPr id="14105021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50212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1CD3" w:rsidRPr="00E720B9">
              <w:rPr>
                <w:rFonts w:ascii="宋体" w:hAnsi="宋体" w:cs="宋体" w:hint="eastAsia"/>
                <w:bCs/>
                <w:sz w:val="24"/>
                <w:szCs w:val="24"/>
              </w:rPr>
              <w:t>观看视频，发现晶状体变大变小。睫状体调节晶状体的曲度，从而使物象落在视网膜上。</w:t>
            </w:r>
          </w:p>
          <w:p w14:paraId="0AFA27EB" w14:textId="142AC47E" w:rsidR="00CB1CD3" w:rsidRPr="00E720B9" w:rsidRDefault="00CB1CD3" w:rsidP="00CB1CD3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看远物时，晶状体的凸度变小。</w:t>
            </w:r>
          </w:p>
          <w:p w14:paraId="650281AF" w14:textId="3D7424DF" w:rsidR="000026EE" w:rsidRPr="00E720B9" w:rsidRDefault="00CB1CD3" w:rsidP="000026EE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看近物时，晶状体的凸度变大。</w:t>
            </w:r>
          </w:p>
          <w:p w14:paraId="37494BB2" w14:textId="53F9AA77" w:rsidR="00844F15" w:rsidRPr="00844F15" w:rsidRDefault="00CB1CD3" w:rsidP="00CB1CD3">
            <w:pPr>
              <w:spacing w:line="360" w:lineRule="auto"/>
              <w:ind w:right="119"/>
              <w:rPr>
                <w:rFonts w:ascii="宋体" w:hAnsi="宋体" w:cs="宋体"/>
                <w:b/>
                <w:sz w:val="28"/>
                <w:szCs w:val="28"/>
              </w:rPr>
            </w:pPr>
            <w:r w:rsidRPr="00844F15">
              <w:rPr>
                <w:rFonts w:ascii="宋体" w:hAnsi="宋体" w:cs="宋体" w:hint="eastAsia"/>
                <w:b/>
                <w:sz w:val="28"/>
                <w:szCs w:val="28"/>
              </w:rPr>
              <w:t>七、近视成因，矫正</w:t>
            </w:r>
            <w:r w:rsidR="00E720B9" w:rsidRPr="00844F15">
              <w:rPr>
                <w:rFonts w:ascii="宋体" w:hAnsi="宋体" w:cs="宋体" w:hint="eastAsia"/>
                <w:b/>
                <w:sz w:val="28"/>
                <w:szCs w:val="28"/>
              </w:rPr>
              <w:t>预防</w:t>
            </w:r>
          </w:p>
          <w:p w14:paraId="0A4E822E" w14:textId="0C302D34" w:rsidR="00CB1CD3" w:rsidRPr="00E720B9" w:rsidRDefault="00CB1CD3" w:rsidP="00E720B9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作为学生而言，长时间</w:t>
            </w:r>
            <w:r w:rsidR="00E720B9" w:rsidRPr="00E720B9">
              <w:rPr>
                <w:rFonts w:ascii="宋体" w:hAnsi="宋体" w:cs="宋体" w:hint="eastAsia"/>
                <w:bCs/>
                <w:sz w:val="24"/>
                <w:szCs w:val="24"/>
              </w:rPr>
              <w:t>错误的姿势</w:t>
            </w: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看书写字</w:t>
            </w:r>
            <w:r w:rsidR="00E720B9" w:rsidRPr="00E720B9">
              <w:rPr>
                <w:rFonts w:ascii="宋体" w:hAnsi="宋体" w:cs="宋体" w:hint="eastAsia"/>
                <w:bCs/>
                <w:sz w:val="24"/>
                <w:szCs w:val="24"/>
              </w:rPr>
              <w:t>。比如说趴着，斜着或歪着头，就会得近视眼。</w:t>
            </w:r>
          </w:p>
          <w:p w14:paraId="1C01DBF8" w14:textId="77777777" w:rsidR="00E720B9" w:rsidRDefault="00E720B9" w:rsidP="00E720B9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请同学们阅读书本P103，小组讨论回答以下问题。</w:t>
            </w:r>
          </w:p>
          <w:p w14:paraId="21C41D8B" w14:textId="79CF2D18" w:rsidR="00E720B9" w:rsidRPr="00E720B9" w:rsidRDefault="00E720B9" w:rsidP="00E720B9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1、近视眼究竟是怎么形成的？</w:t>
            </w:r>
          </w:p>
          <w:p w14:paraId="437157A4" w14:textId="77777777" w:rsidR="00E720B9" w:rsidRDefault="00E720B9" w:rsidP="00E720B9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 w:rsidRPr="00E720B9">
              <w:rPr>
                <w:rFonts w:ascii="宋体" w:hAnsi="宋体" w:cs="宋体" w:hint="eastAsia"/>
                <w:bCs/>
                <w:sz w:val="24"/>
                <w:szCs w:val="24"/>
              </w:rPr>
              <w:t>2、近视眼需要佩戴什么来进行的矫正？</w:t>
            </w:r>
          </w:p>
          <w:p w14:paraId="01405FB4" w14:textId="77777777" w:rsidR="00E720B9" w:rsidRDefault="00E720B9" w:rsidP="00E720B9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在黑板上呈现近视眼通过凹透镜来调节，使物象调节在视网膜上。</w:t>
            </w:r>
          </w:p>
          <w:p w14:paraId="3A2DBF17" w14:textId="77777777" w:rsidR="00B6507D" w:rsidRDefault="00844F15" w:rsidP="00E720B9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lastRenderedPageBreak/>
              <w:t>近视眼的预防：</w:t>
            </w:r>
          </w:p>
          <w:p w14:paraId="3A5E97B5" w14:textId="399DE321" w:rsidR="00B6507D" w:rsidRDefault="00844F15" w:rsidP="00B6507D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1、注意眼的清洁卫生</w:t>
            </w:r>
            <w:r w:rsidR="00B6507D">
              <w:rPr>
                <w:rFonts w:ascii="宋体" w:hAnsi="宋体" w:cs="宋体" w:hint="eastAsia"/>
                <w:bCs/>
                <w:sz w:val="24"/>
                <w:szCs w:val="24"/>
              </w:rPr>
              <w:t xml:space="preserve">   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2、注意适宜的光线</w:t>
            </w:r>
          </w:p>
          <w:p w14:paraId="56ACDD68" w14:textId="14E8CEF2" w:rsidR="00B6507D" w:rsidRPr="00B6507D" w:rsidRDefault="00844F15" w:rsidP="00B6507D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3、保存适当的距离</w:t>
            </w:r>
            <w:r w:rsidR="00B6507D">
              <w:rPr>
                <w:rFonts w:ascii="宋体" w:hAnsi="宋体" w:cs="宋体" w:hint="eastAsia"/>
                <w:bCs/>
                <w:sz w:val="24"/>
                <w:szCs w:val="24"/>
              </w:rPr>
              <w:t xml:space="preserve">     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4、保证充分的休息。</w:t>
            </w:r>
          </w:p>
          <w:p w14:paraId="7E298DA6" w14:textId="352139A2" w:rsidR="000026EE" w:rsidRPr="000026EE" w:rsidRDefault="000026EE" w:rsidP="000026EE">
            <w:pPr>
              <w:spacing w:line="360" w:lineRule="auto"/>
              <w:ind w:right="119" w:firstLineChars="100" w:firstLine="241"/>
              <w:rPr>
                <w:rFonts w:ascii="宋体" w:hAnsi="宋体" w:cs="宋体"/>
                <w:b/>
                <w:sz w:val="24"/>
                <w:szCs w:val="24"/>
              </w:rPr>
            </w:pPr>
            <w:r w:rsidRPr="000026EE">
              <w:rPr>
                <w:rFonts w:ascii="宋体" w:hAnsi="宋体" w:cs="宋体" w:hint="eastAsia"/>
                <w:b/>
                <w:sz w:val="24"/>
                <w:szCs w:val="24"/>
              </w:rPr>
              <w:t xml:space="preserve">活动四  </w:t>
            </w:r>
            <w:r w:rsidRPr="000026EE">
              <w:rPr>
                <w:rFonts w:hint="eastAsia"/>
                <w:b/>
                <w:color w:val="323232"/>
                <w:sz w:val="24"/>
                <w:szCs w:val="24"/>
              </w:rPr>
              <w:t>护眼米字操</w:t>
            </w:r>
          </w:p>
          <w:p w14:paraId="3FCCB05C" w14:textId="71FB867C" w:rsidR="000026EE" w:rsidRDefault="000026EE" w:rsidP="000026EE">
            <w:pPr>
              <w:spacing w:line="360" w:lineRule="auto"/>
              <w:ind w:firstLineChars="200" w:firstLine="480"/>
              <w:rPr>
                <w:rFonts w:ascii="宋体" w:hAnsi="宋体"/>
                <w:color w:val="000000"/>
                <w:sz w:val="24"/>
                <w:szCs w:val="24"/>
              </w:rPr>
            </w:pPr>
            <w:r w:rsidRPr="000026EE"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327DD85" wp14:editId="7A3634EC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1594485</wp:posOffset>
                  </wp:positionV>
                  <wp:extent cx="3703320" cy="1831340"/>
                  <wp:effectExtent l="0" t="0" r="0" b="0"/>
                  <wp:wrapTopAndBottom/>
                  <wp:docPr id="17737824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782427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color w:val="323232"/>
                <w:sz w:val="24"/>
                <w:szCs w:val="24"/>
              </w:rPr>
              <w:t>权威眼科专家传授一套简单有效的“护眼米字操”。我国飞行员视力标准的制定者李志升教授，经几十年研究推广了“护眼米字操”。这套操通过练习眼周肌肉，逐渐恢复睫状肌活力，以缓解近视、老花眼等，眼睛肿痛干痒、爱流眼泪的人也可以经常做。</w:t>
            </w:r>
          </w:p>
          <w:p w14:paraId="634DEEBD" w14:textId="6C8CD606" w:rsidR="000026EE" w:rsidRPr="000026EE" w:rsidRDefault="000026EE" w:rsidP="00E720B9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09AF65A" w14:textId="77777777" w:rsidR="00844F15" w:rsidRPr="000026EE" w:rsidRDefault="00844F15" w:rsidP="00844F15">
            <w:pPr>
              <w:spacing w:line="360" w:lineRule="auto"/>
              <w:ind w:right="119"/>
              <w:rPr>
                <w:rFonts w:ascii="宋体" w:hAnsi="宋体" w:cs="宋体"/>
                <w:b/>
                <w:sz w:val="32"/>
                <w:szCs w:val="32"/>
              </w:rPr>
            </w:pPr>
            <w:r w:rsidRPr="000026EE">
              <w:rPr>
                <w:rFonts w:ascii="宋体" w:hAnsi="宋体" w:cs="宋体" w:hint="eastAsia"/>
                <w:b/>
                <w:sz w:val="32"/>
                <w:szCs w:val="32"/>
              </w:rPr>
              <w:t>八、回顾知识、总结归纳</w:t>
            </w:r>
          </w:p>
          <w:p w14:paraId="6D277670" w14:textId="5F8630BA" w:rsidR="000026EE" w:rsidRPr="00844F15" w:rsidRDefault="000026EE" w:rsidP="000026EE">
            <w:pPr>
              <w:spacing w:line="360" w:lineRule="auto"/>
              <w:ind w:right="119" w:firstLineChars="200" w:firstLine="480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4CDFED6E" wp14:editId="32E4ADD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356870</wp:posOffset>
                  </wp:positionV>
                  <wp:extent cx="4089400" cy="1934210"/>
                  <wp:effectExtent l="0" t="0" r="6350" b="8890"/>
                  <wp:wrapTopAndBottom/>
                  <wp:docPr id="14286630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193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F15" w:rsidRPr="00844F15">
              <w:rPr>
                <w:rFonts w:ascii="宋体" w:hAnsi="宋体" w:cs="宋体" w:hint="eastAsia"/>
                <w:bCs/>
                <w:sz w:val="24"/>
                <w:szCs w:val="24"/>
              </w:rPr>
              <w:t>引导学生归纳新知，教师进行梳理和总结。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1DF7A28C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0239213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7FB896F" w14:textId="0DB231BD" w:rsidR="00844F15" w:rsidRPr="00844F15" w:rsidRDefault="00000000" w:rsidP="00844F1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【导入】</w:t>
            </w:r>
            <w:r w:rsidR="00844F15">
              <w:rPr>
                <w:rFonts w:ascii="宋体" w:hAnsi="宋体" w:cs="宋体" w:hint="eastAsia"/>
                <w:bCs/>
                <w:sz w:val="24"/>
                <w:szCs w:val="24"/>
              </w:rPr>
              <w:t>魔术导入，引起学生兴趣。</w:t>
            </w:r>
            <w:r w:rsidR="00844F15" w:rsidRPr="00844F15">
              <w:rPr>
                <w:rFonts w:ascii="宋体" w:hAnsi="宋体" w:cs="宋体" w:hint="eastAsia"/>
                <w:bCs/>
                <w:sz w:val="24"/>
                <w:szCs w:val="24"/>
              </w:rPr>
              <w:t>拉进知识的距离。设置悬</w:t>
            </w:r>
          </w:p>
          <w:p w14:paraId="27D423B8" w14:textId="77777777" w:rsidR="00844F15" w:rsidRPr="00844F15" w:rsidRDefault="00844F15" w:rsidP="00844F1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 w:rsidRPr="00844F15">
              <w:rPr>
                <w:rFonts w:ascii="宋体" w:hAnsi="宋体" w:cs="宋体" w:hint="eastAsia"/>
                <w:bCs/>
                <w:sz w:val="24"/>
                <w:szCs w:val="24"/>
              </w:rPr>
              <w:t>念，激发学生好奇</w:t>
            </w:r>
          </w:p>
          <w:p w14:paraId="2FA7CC1A" w14:textId="6C494A86" w:rsidR="00502D2B" w:rsidRDefault="00844F15" w:rsidP="00844F1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 w:rsidRPr="00844F15">
              <w:rPr>
                <w:rFonts w:ascii="宋体" w:hAnsi="宋体" w:cs="宋体" w:hint="eastAsia"/>
                <w:bCs/>
                <w:sz w:val="24"/>
                <w:szCs w:val="24"/>
              </w:rPr>
              <w:t>心，明确学习目的</w:t>
            </w:r>
          </w:p>
          <w:p w14:paraId="534DDC2F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D04CFA3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C9E94E0" w14:textId="48074B4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AC24E89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B4BACAC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12C003A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0117E52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50F1987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70157AC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A27F40C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9CA2530" w14:textId="5A126A70" w:rsidR="00502D2B" w:rsidRDefault="0000000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积极</w:t>
            </w:r>
            <w:r w:rsidR="00E25155">
              <w:rPr>
                <w:rFonts w:ascii="宋体" w:hAnsi="宋体" w:cs="宋体" w:hint="eastAsia"/>
                <w:bCs/>
                <w:sz w:val="24"/>
                <w:szCs w:val="24"/>
              </w:rPr>
              <w:t>回应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。</w:t>
            </w:r>
            <w:r w:rsidR="00E25155">
              <w:rPr>
                <w:rFonts w:ascii="宋体" w:hAnsi="宋体" w:cs="宋体" w:hint="eastAsia"/>
                <w:bCs/>
                <w:sz w:val="24"/>
                <w:szCs w:val="24"/>
              </w:rPr>
              <w:t>提出自己的看法和了解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。</w:t>
            </w:r>
          </w:p>
          <w:p w14:paraId="2B015816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D9D1FED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FDEC26E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FD5CF33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87ABE2E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7DEBEB6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EE4D174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8230370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8AD3370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55E7FAE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EB9AD56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01E5117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35E4ACA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1DC8040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6C91A99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746F0FC" w14:textId="55690788" w:rsidR="00502D2B" w:rsidRDefault="0000000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注意安全，将部件图仔细</w:t>
            </w:r>
            <w:r w:rsidR="00E25155">
              <w:rPr>
                <w:rFonts w:ascii="宋体" w:hAnsi="宋体" w:cs="宋体" w:hint="eastAsia"/>
                <w:bCs/>
                <w:sz w:val="24"/>
                <w:szCs w:val="24"/>
              </w:rPr>
              <w:t>辨认，初步认识眼球的结构。</w:t>
            </w:r>
          </w:p>
          <w:p w14:paraId="4797B51C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20BCA8A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965E208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49D14D7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9353DF7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A971FF9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2B254DE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19CAB85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FF68B62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00AC1AB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3754B0B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A3DAF5E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2EFBC74" w14:textId="6A3B9393" w:rsidR="00E25155" w:rsidRDefault="00E25155" w:rsidP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 w:rsidRPr="00E25155">
              <w:rPr>
                <w:rFonts w:ascii="宋体" w:hAnsi="宋体" w:cs="宋体" w:hint="eastAsia"/>
                <w:bCs/>
                <w:sz w:val="24"/>
                <w:szCs w:val="24"/>
              </w:rPr>
              <w:t>通过学生自己动手做，即加深了之前内容，又能从模型当中探究到新知识。</w:t>
            </w:r>
          </w:p>
          <w:p w14:paraId="3956678D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95787D0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FC91643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E007D80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658541B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B3849EE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5328C06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93E1C70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B1EC5B1" w14:textId="77777777" w:rsidR="00E25155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E6EB872" w14:textId="607641DD" w:rsidR="00502D2B" w:rsidRDefault="00E25155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学生上台，拼出眼球的结构，其他同学看看是否准确。</w:t>
            </w:r>
          </w:p>
          <w:p w14:paraId="18A6A131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B829BFB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CA6DB73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83DC0DD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41CC250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E4D3A88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3D64BEC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41CD84C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6C4F4BA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DA8E2D4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F2B082A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CA79B9A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D59C91C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0698A9F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FE5600F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2D1C011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72D68A8" w14:textId="3F2BC506" w:rsidR="00502D2B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联系生活，回答问题。加深学生对于知识的理解。</w:t>
            </w:r>
          </w:p>
          <w:p w14:paraId="3414BCE3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A9F31B9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8435734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A754D4A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1230334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73E83FC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45A26D2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E1041D9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4D3936E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473D712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5F9CDD1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774D780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A4B35F8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2A46C55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01E6E72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6E6E7A8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A5CA251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6880884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13269FD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996A684" w14:textId="77777777" w:rsidR="009D7920" w:rsidRP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1904E82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2821C38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409FC4A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F0FFA5F" w14:textId="77777777" w:rsidR="009D7920" w:rsidRDefault="009D792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820B3C2" w14:textId="080595BC" w:rsidR="00502D2B" w:rsidRDefault="0000000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集中精力</w:t>
            </w:r>
            <w:r w:rsidR="009D7920">
              <w:rPr>
                <w:rFonts w:ascii="宋体" w:hAnsi="宋体" w:cs="宋体" w:hint="eastAsia"/>
                <w:bCs/>
                <w:sz w:val="24"/>
                <w:szCs w:val="24"/>
              </w:rPr>
              <w:t>听讲，回答老师问题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。</w:t>
            </w:r>
          </w:p>
          <w:p w14:paraId="799CEDD8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45D658B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E0D3287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B584540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4658AC8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689EF08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4A3A73F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5541592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5CC5B47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BD69972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2C97E6A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7034D60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4BC1D71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FC2400C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A1FEC4E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5B949B2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04D17F1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89C5025" w14:textId="4BF11685" w:rsidR="00502D2B" w:rsidRDefault="00000000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积极分析</w:t>
            </w:r>
            <w:r w:rsidR="009D7920">
              <w:rPr>
                <w:rFonts w:ascii="宋体" w:hAnsi="宋体" w:cs="宋体" w:hint="eastAsia"/>
                <w:bCs/>
                <w:sz w:val="24"/>
                <w:szCs w:val="24"/>
              </w:rPr>
              <w:t>实验过程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和</w:t>
            </w:r>
            <w:r w:rsidR="009D7920">
              <w:rPr>
                <w:rFonts w:ascii="宋体" w:hAnsi="宋体" w:cs="宋体" w:hint="eastAsia"/>
                <w:bCs/>
                <w:sz w:val="24"/>
                <w:szCs w:val="24"/>
              </w:rPr>
              <w:t>视觉形成过程的原理</w:t>
            </w:r>
            <w:r>
              <w:rPr>
                <w:rFonts w:ascii="宋体" w:hAnsi="宋体" w:cs="宋体" w:hint="eastAsia"/>
                <w:bCs/>
                <w:sz w:val="24"/>
                <w:szCs w:val="24"/>
              </w:rPr>
              <w:t>。</w:t>
            </w:r>
          </w:p>
          <w:p w14:paraId="6FBB5BE1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1C0A8AC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713918B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4C37125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8D85548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E4C97E1" w14:textId="77777777" w:rsidR="00502D2B" w:rsidRDefault="00502D2B">
            <w:pPr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B6B5BCA" w14:textId="77777777" w:rsidR="00502D2B" w:rsidRDefault="00502D2B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E55BA1F" w14:textId="77777777" w:rsidR="009D7920" w:rsidRDefault="009D7920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B03A2D3" w14:textId="77777777" w:rsidR="009D7920" w:rsidRDefault="009D7920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60D0322" w14:textId="77777777" w:rsidR="009D7920" w:rsidRDefault="009D7920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70F7F24" w14:textId="77777777" w:rsidR="009D7920" w:rsidRDefault="009D7920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10F5BC4" w14:textId="77777777" w:rsidR="009D7920" w:rsidRDefault="009D7920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40C1B33" w14:textId="77777777" w:rsidR="009D7920" w:rsidRDefault="009D7920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00F910C" w14:textId="2D49C31A" w:rsidR="009D7920" w:rsidRDefault="009D7920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EE4672D" w14:textId="55641900" w:rsidR="009D7920" w:rsidRDefault="009D7920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2F167D1" w14:textId="77777777" w:rsidR="009D7920" w:rsidRDefault="009D7920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68BC711" w14:textId="77777777" w:rsidR="00502D2B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总结实验结果，感叹原理的巧妙</w:t>
            </w:r>
          </w:p>
          <w:p w14:paraId="6B8A090C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029DA90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C44518A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669A643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BC3749E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3F8A8F3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7EDFA3A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5DBC8F6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48B8323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F0FA60D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ECAA1CC" w14:textId="77777777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两人一组，互相观察，闭眼到睁眼中瞳孔的变化。</w:t>
            </w:r>
          </w:p>
          <w:p w14:paraId="10728817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84F99DC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76D0B4F6" w14:textId="77777777" w:rsidR="003F7281" w:rsidRDefault="003F7281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592C6F31" w14:textId="77777777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观看视频，总结归纳。</w:t>
            </w:r>
          </w:p>
          <w:p w14:paraId="16F2D296" w14:textId="77777777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6979F6F" w14:textId="77777777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2EF435BB" w14:textId="77777777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C1EF312" w14:textId="77777777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8348DD0" w14:textId="77777777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DF89C83" w14:textId="77777777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了解近视眼的成因与矫正方法。提高保护眼睛的意识。</w:t>
            </w:r>
          </w:p>
          <w:p w14:paraId="5D5711FB" w14:textId="77777777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B32EE91" w14:textId="77777777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D607A5F" w14:textId="77777777" w:rsidR="00042FCC" w:rsidRDefault="00042FCC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BDF6BC9" w14:textId="77777777" w:rsidR="000026EE" w:rsidRDefault="000026EE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5851344" w14:textId="77777777" w:rsidR="000026EE" w:rsidRDefault="000026EE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D294E11" w14:textId="77777777" w:rsidR="000026EE" w:rsidRDefault="000026EE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8414A27" w14:textId="77777777" w:rsidR="000026EE" w:rsidRDefault="000026EE" w:rsidP="00CE6BB0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7835D70" w14:textId="77777777" w:rsidR="00CE6BB0" w:rsidRDefault="00CE6BB0" w:rsidP="00CE6BB0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FE629E7" w14:textId="77777777" w:rsidR="00CE6BB0" w:rsidRDefault="00CE6BB0" w:rsidP="00CE6BB0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8D63013" w14:textId="77777777" w:rsidR="00CE6BB0" w:rsidRDefault="00CE6BB0" w:rsidP="00CE6BB0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7E44DAC" w14:textId="77777777" w:rsidR="00CE6BB0" w:rsidRDefault="00CE6BB0" w:rsidP="00CE6BB0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AF71D67" w14:textId="77777777" w:rsidR="00CE6BB0" w:rsidRPr="00CE6BB0" w:rsidRDefault="00CE6BB0" w:rsidP="00CE6BB0">
            <w:pPr>
              <w:spacing w:afterLines="100" w:after="312"/>
              <w:ind w:right="119" w:firstLineChars="200" w:firstLine="480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484C0EE3" w14:textId="50D96264" w:rsidR="000026EE" w:rsidRDefault="000026EE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学生闭眼跟着老师口令进行。</w:t>
            </w:r>
          </w:p>
          <w:p w14:paraId="2B2FF37B" w14:textId="77777777" w:rsidR="000026EE" w:rsidRDefault="000026EE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2A8C27A" w14:textId="77777777" w:rsidR="000026EE" w:rsidRDefault="000026EE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10318BD" w14:textId="77777777" w:rsidR="000026EE" w:rsidRDefault="000026EE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AAA1EF4" w14:textId="77777777" w:rsidR="000026EE" w:rsidRDefault="000026EE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0C4B3F7" w14:textId="77777777" w:rsidR="000026EE" w:rsidRDefault="000026EE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ADFCA34" w14:textId="77777777" w:rsidR="000E1A8C" w:rsidRDefault="000E1A8C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8512C41" w14:textId="77777777" w:rsidR="00CE6BB0" w:rsidRDefault="00CE6BB0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1F7CE54E" w14:textId="77777777" w:rsidR="00CE6BB0" w:rsidRDefault="00CE6BB0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066E2CED" w14:textId="77777777" w:rsidR="000E1A8C" w:rsidRDefault="000E1A8C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3FAF9C96" w14:textId="77777777" w:rsidR="00B6507D" w:rsidRDefault="00B6507D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</w:p>
          <w:p w14:paraId="60AD5868" w14:textId="7D98C77D" w:rsidR="003F7281" w:rsidRDefault="003F7281" w:rsidP="003F7281">
            <w:pPr>
              <w:spacing w:afterLines="100" w:after="312"/>
              <w:ind w:right="119"/>
              <w:jc w:val="both"/>
              <w:rPr>
                <w:rFonts w:ascii="宋体" w:hAnsi="宋体" w:cs="宋体"/>
                <w:bCs/>
                <w:sz w:val="24"/>
                <w:szCs w:val="24"/>
              </w:rPr>
            </w:pPr>
            <w:r w:rsidRPr="003F7281">
              <w:rPr>
                <w:rFonts w:ascii="宋体" w:hAnsi="宋体" w:cs="宋体" w:hint="eastAsia"/>
                <w:bCs/>
                <w:sz w:val="24"/>
                <w:szCs w:val="24"/>
              </w:rPr>
              <w:t>学习知识后，进行问题回顾。培养学生语言组织能力。</w:t>
            </w:r>
          </w:p>
        </w:tc>
      </w:tr>
    </w:tbl>
    <w:p w14:paraId="37558CD0" w14:textId="52EBF4EE" w:rsidR="00502D2B" w:rsidRDefault="00502D2B"/>
    <w:sectPr w:rsidR="00502D2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60F8EFE"/>
    <w:multiLevelType w:val="singleLevel"/>
    <w:tmpl w:val="F60F8EF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3238B295"/>
    <w:multiLevelType w:val="singleLevel"/>
    <w:tmpl w:val="3238B295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6B043D13"/>
    <w:multiLevelType w:val="singleLevel"/>
    <w:tmpl w:val="6B043D1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70C51845"/>
    <w:multiLevelType w:val="hybridMultilevel"/>
    <w:tmpl w:val="78140EAC"/>
    <w:lvl w:ilvl="0" w:tplc="935E184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num w:numId="1" w16cid:durableId="1788429071">
    <w:abstractNumId w:val="2"/>
  </w:num>
  <w:num w:numId="2" w16cid:durableId="773787370">
    <w:abstractNumId w:val="0"/>
  </w:num>
  <w:num w:numId="3" w16cid:durableId="1110661153">
    <w:abstractNumId w:val="1"/>
  </w:num>
  <w:num w:numId="4" w16cid:durableId="5351935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kxMWMzZWJjNTYxZWQxZGIwNGQxZWI3YjQ2ZWFkOTUifQ=="/>
  </w:docVars>
  <w:rsids>
    <w:rsidRoot w:val="00502D2B"/>
    <w:rsid w:val="000026EE"/>
    <w:rsid w:val="00042FCC"/>
    <w:rsid w:val="00063BAE"/>
    <w:rsid w:val="00070D8C"/>
    <w:rsid w:val="000E1A8C"/>
    <w:rsid w:val="000F0148"/>
    <w:rsid w:val="001A0872"/>
    <w:rsid w:val="001C2330"/>
    <w:rsid w:val="001C36F8"/>
    <w:rsid w:val="001F27D6"/>
    <w:rsid w:val="00244F27"/>
    <w:rsid w:val="00277527"/>
    <w:rsid w:val="002B6D48"/>
    <w:rsid w:val="002E00A5"/>
    <w:rsid w:val="003466DD"/>
    <w:rsid w:val="003E5087"/>
    <w:rsid w:val="003E5D57"/>
    <w:rsid w:val="003F7281"/>
    <w:rsid w:val="00471F1B"/>
    <w:rsid w:val="00486CE6"/>
    <w:rsid w:val="004A1A2F"/>
    <w:rsid w:val="004A3E44"/>
    <w:rsid w:val="004E5B0F"/>
    <w:rsid w:val="00502D2B"/>
    <w:rsid w:val="00616C1C"/>
    <w:rsid w:val="00621101"/>
    <w:rsid w:val="006322E0"/>
    <w:rsid w:val="006A3E42"/>
    <w:rsid w:val="00723733"/>
    <w:rsid w:val="00834092"/>
    <w:rsid w:val="00844F15"/>
    <w:rsid w:val="009051F8"/>
    <w:rsid w:val="00955CE8"/>
    <w:rsid w:val="009734CA"/>
    <w:rsid w:val="009B2A59"/>
    <w:rsid w:val="009D7920"/>
    <w:rsid w:val="00AA58B4"/>
    <w:rsid w:val="00AF65E8"/>
    <w:rsid w:val="00B12598"/>
    <w:rsid w:val="00B6507D"/>
    <w:rsid w:val="00CB1CD3"/>
    <w:rsid w:val="00CE6BB0"/>
    <w:rsid w:val="00CF7D4D"/>
    <w:rsid w:val="00E25155"/>
    <w:rsid w:val="00E5371C"/>
    <w:rsid w:val="00E7184D"/>
    <w:rsid w:val="00E720B9"/>
    <w:rsid w:val="00E92095"/>
    <w:rsid w:val="00EF2910"/>
    <w:rsid w:val="00F30986"/>
    <w:rsid w:val="14745648"/>
    <w:rsid w:val="14CD1DDC"/>
    <w:rsid w:val="1B62050F"/>
    <w:rsid w:val="1BE37C5A"/>
    <w:rsid w:val="5ACC3975"/>
    <w:rsid w:val="64283A29"/>
    <w:rsid w:val="74F0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1213429F"/>
  <w15:docId w15:val="{37C76B4A-359C-4120-BA73-9671018A2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hAnsi="Calibri" w:cs="Arial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9734C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74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88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file:///D:\2589256298\Image\C2C\1fb812196c85f64d28cf1802a54e291d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6</Pages>
  <Words>449</Words>
  <Characters>2561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佳佳 时</dc:creator>
  <cp:lastModifiedBy>佳佳 时</cp:lastModifiedBy>
  <cp:revision>25</cp:revision>
  <dcterms:created xsi:type="dcterms:W3CDTF">2021-11-17T14:56:00Z</dcterms:created>
  <dcterms:modified xsi:type="dcterms:W3CDTF">2024-05-29T23:46:00Z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74691493F39D4ED49447AE2AF5AF0FBA_12</vt:lpwstr>
  </property>
</Properties>
</file>