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4.6.14</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20</w:t>
      </w:r>
      <w:r>
        <w:rPr>
          <w:rFonts w:hint="eastAsia"/>
          <w:sz w:val="24"/>
          <w:szCs w:val="21"/>
          <w:lang w:val="en-US" w:eastAsia="zh-Hans"/>
        </w:rPr>
        <w:t>人</w:t>
      </w:r>
      <w:r>
        <w:rPr>
          <w:rFonts w:hint="eastAsia"/>
          <w:sz w:val="24"/>
          <w:szCs w:val="21"/>
          <w:lang w:val="en-US" w:eastAsia="zh-CN"/>
        </w:rPr>
        <w:t>，5人请假。</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今天的点心是：牛奶、多样饼干、奶酪棒。来园的小朋友们能全部喝完并打卡。</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848f46ea4f591bc94fcd15f1aebfa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8f46ea4f591bc94fcd15f1aebfa288"/>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3" name="图片 3" descr="62f406063971f446c3e2ce73c6637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f406063971f446c3e2ce73c6637fad"/>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2" name="图片 2" descr="9981a2d5b6e104328902d7d7e8b82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81a2d5b6e104328902d7d7e8b82e52"/>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瞧，我们的水杯带绕的越来越好了，非常稳固哦，这样我们的水杯就不会打结啦。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香喷喷的牛奶配上脆脆的饼干，真美味呀！我们现在倒牛奶倒得越来越好了。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游戏之前我们要做好计划哦，根据人数和喜好进区域玩游戏。这已经成为我们的习惯啦！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e55f5e24d8e7d15ac7c59e5494a0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5f5e24d8e7d15ac7c59e5494a06817"/>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f9be3f3f9fecb6593df7fe45efb5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be3f3f9fecb6593df7fe45efb57167"/>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412"/>
                <w:tab w:val="left" w:pos="1364"/>
              </w:tabs>
              <w:kinsoku/>
              <w:wordWrap/>
              <w:overflowPunct/>
              <w:topLinePunct w:val="0"/>
              <w:autoSpaceDE w:val="0"/>
              <w:autoSpaceDN w:val="0"/>
              <w:bidi w:val="0"/>
              <w:adjustRightInd/>
              <w:snapToGrid/>
              <w:jc w:val="left"/>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467dd496f3473edccac8804351c8c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7dd496f3473edccac8804351c8c481"/>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bookmarkStart w:id="0" w:name="_GoBack"/>
      <w:bookmarkEnd w:id="0"/>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外面太阳很大，我们来到了户外进行测评，有单杠、抛球、单脚跳。</w:t>
      </w:r>
    </w:p>
    <w:p>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小朋友们累了能主动喝水休息，热了会自己脱衣服，有很强的自我服务意识哦！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7" name="图片 7" descr="0e435f0ee29960314db74706ea282a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435f0ee29960314db74706ea282abd"/>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e64141526961be6b0ef4a8264fed5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64141526961be6b0ef4a8264fed59d3"/>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d0d953f102a12cbf69a1ddb7a7e2f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0d953f102a12cbf69a1ddb7a7e2f06b"/>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美术：好吃的西瓜</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西瓜是幼儿在夏天经常会吃到的水果，在平时的生活中见过西瓜，观察过西瓜，知道西瓜的外形特征，但对于西瓜外皮上的花纹观察的不够仔细，一部分幼儿练习过画半圆、画圆的技能，大部分的幼儿能够均匀的涂色。</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：红豆饭</w:t>
      </w:r>
      <w:r>
        <w:rPr>
          <w:rFonts w:hint="eastAsia"/>
          <w:sz w:val="24"/>
          <w:szCs w:val="24"/>
          <w:lang w:eastAsia="zh-CN"/>
        </w:rPr>
        <w:t>、</w:t>
      </w:r>
      <w:r>
        <w:rPr>
          <w:rFonts w:hint="default"/>
          <w:sz w:val="24"/>
          <w:szCs w:val="24"/>
          <w:lang w:eastAsia="zh-Hans"/>
        </w:rPr>
        <w:t>红烧基围虾</w:t>
      </w:r>
      <w:r>
        <w:rPr>
          <w:rFonts w:hint="eastAsia"/>
          <w:sz w:val="24"/>
          <w:szCs w:val="24"/>
          <w:lang w:eastAsia="zh-CN"/>
        </w:rPr>
        <w:t>、</w:t>
      </w:r>
      <w:r>
        <w:rPr>
          <w:rFonts w:hint="default"/>
          <w:sz w:val="24"/>
          <w:szCs w:val="24"/>
          <w:lang w:eastAsia="zh-Hans"/>
        </w:rPr>
        <w:t>丝瓜炒木耳</w:t>
      </w:r>
      <w:r>
        <w:rPr>
          <w:rFonts w:hint="eastAsia"/>
          <w:sz w:val="24"/>
          <w:szCs w:val="24"/>
          <w:lang w:eastAsia="zh-CN"/>
        </w:rPr>
        <w:t>、</w:t>
      </w:r>
      <w:r>
        <w:rPr>
          <w:rFonts w:hint="default"/>
          <w:sz w:val="24"/>
          <w:szCs w:val="24"/>
          <w:lang w:eastAsia="zh-Hans"/>
        </w:rPr>
        <w:t>鲜蔬芙蓉汤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水果是：小番茄、西瓜。下午的点心是：菜包。</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e9f48efe087deacc4bc6f3f0f841e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9f48efe087deacc4bc6f3f0f841e1f4"/>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4c59282f45293693bbf6e4257cc528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c59282f45293693bbf6e4257cc528dd"/>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43230121b2ffac346b0d79198696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3230121b2ffac346b0d79198696e150"/>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毛巾叠叠好，细嚼慢咽很重要!</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气温逐渐上升，家长们请合理给孩子搭配衣服。如有身体不适请及时告知。</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2.由于户外活动量大，大家可以给孩子准备一条汗巾更换。</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B7539C6"/>
    <w:rsid w:val="1EFF901C"/>
    <w:rsid w:val="1F8FF713"/>
    <w:rsid w:val="1FF281E2"/>
    <w:rsid w:val="1FFF114A"/>
    <w:rsid w:val="27CF04A2"/>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F738A3"/>
    <w:rsid w:val="77F7692E"/>
    <w:rsid w:val="78373093"/>
    <w:rsid w:val="78B702E2"/>
    <w:rsid w:val="79CBF59E"/>
    <w:rsid w:val="79FF0D97"/>
    <w:rsid w:val="7A7FDB76"/>
    <w:rsid w:val="7ADA1C0E"/>
    <w:rsid w:val="7AFDD5C3"/>
    <w:rsid w:val="7B7FAEF1"/>
    <w:rsid w:val="7BEFA413"/>
    <w:rsid w:val="7BFAE8BB"/>
    <w:rsid w:val="7D7FAC62"/>
    <w:rsid w:val="7DDDC314"/>
    <w:rsid w:val="7DDFD81B"/>
    <w:rsid w:val="7DF7F7F2"/>
    <w:rsid w:val="7DFE6B92"/>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CFB7A0C"/>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2022-10-24T12:14:00Z</dcterms:created>
  <dc:creator>背单词</dc:creator>
  <cp:lastModifiedBy>背单词</cp:lastModifiedBy>
  <dcterms:modified xsi:type="dcterms:W3CDTF">2024-06-14T14:23:51Z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40EC37B12FE6995FF7E16B66253F0733_43</vt:lpwstr>
  </property>
</Properties>
</file>