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44"/>
          <w:szCs w:val="44"/>
        </w:rPr>
      </w:pPr>
      <w:r>
        <w:rPr>
          <w:rFonts w:hint="eastAsia" w:ascii="黑体" w:hAnsi="黑体" w:eastAsia="黑体"/>
          <w:b/>
          <w:sz w:val="44"/>
          <w:szCs w:val="44"/>
        </w:rPr>
        <w:drawing>
          <wp:anchor distT="0" distB="0" distL="114300" distR="114300" simplePos="0" relativeHeight="251659264" behindDoc="0" locked="0" layoutInCell="1" allowOverlap="1">
            <wp:simplePos x="0" y="0"/>
            <wp:positionH relativeFrom="page">
              <wp:posOffset>12001500</wp:posOffset>
            </wp:positionH>
            <wp:positionV relativeFrom="topMargin">
              <wp:posOffset>12128500</wp:posOffset>
            </wp:positionV>
            <wp:extent cx="292100" cy="355600"/>
            <wp:effectExtent l="0" t="0" r="1270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292100" cy="355600"/>
                    </a:xfrm>
                    <a:prstGeom prst="rect">
                      <a:avLst/>
                    </a:prstGeom>
                  </pic:spPr>
                </pic:pic>
              </a:graphicData>
            </a:graphic>
          </wp:anchor>
        </w:drawing>
      </w:r>
      <w:r>
        <w:rPr>
          <w:rFonts w:hint="eastAsia" w:ascii="黑体" w:hAnsi="黑体" w:eastAsia="黑体"/>
          <w:b/>
          <w:sz w:val="44"/>
          <w:szCs w:val="44"/>
        </w:rPr>
        <w:t>第十二章《人体生命活动的调节》</w:t>
      </w:r>
    </w:p>
    <w:p>
      <w:pPr>
        <w:jc w:val="center"/>
        <w:rPr>
          <w:rFonts w:hint="eastAsia" w:ascii="黑体" w:hAnsi="黑体" w:eastAsia="黑体"/>
          <w:b/>
          <w:sz w:val="32"/>
          <w:szCs w:val="32"/>
        </w:rPr>
      </w:pPr>
      <w:r>
        <w:rPr>
          <w:rFonts w:hint="eastAsia" w:ascii="黑体" w:hAnsi="黑体" w:eastAsia="黑体"/>
          <w:b/>
          <w:sz w:val="32"/>
          <w:szCs w:val="32"/>
        </w:rPr>
        <w:t>第二节《人体的神经调节》第</w:t>
      </w:r>
      <w:r>
        <w:rPr>
          <w:rFonts w:hint="eastAsia" w:ascii="黑体" w:hAnsi="黑体" w:eastAsia="黑体"/>
          <w:b/>
          <w:sz w:val="32"/>
          <w:szCs w:val="32"/>
          <w:lang w:val="en-US" w:eastAsia="zh-CN"/>
        </w:rPr>
        <w:t>2</w:t>
      </w:r>
      <w:r>
        <w:rPr>
          <w:rFonts w:hint="eastAsia" w:ascii="黑体" w:hAnsi="黑体" w:eastAsia="黑体"/>
          <w:b/>
          <w:sz w:val="32"/>
          <w:szCs w:val="32"/>
        </w:rPr>
        <w:t>课时</w:t>
      </w:r>
    </w:p>
    <w:p>
      <w:pPr>
        <w:rPr>
          <w:rFonts w:hint="eastAsia" w:ascii="宋体" w:hAnsi="宋体"/>
          <w:b/>
          <w:sz w:val="24"/>
        </w:rPr>
      </w:pPr>
      <w:r>
        <w:rPr>
          <w:rFonts w:hint="eastAsia" w:ascii="宋体" w:hAnsi="宋体"/>
          <w:b/>
          <w:sz w:val="24"/>
        </w:rPr>
        <w:t>教学目标</w:t>
      </w:r>
    </w:p>
    <w:p>
      <w:pPr>
        <w:tabs>
          <w:tab w:val="left" w:pos="1515"/>
        </w:tabs>
        <w:rPr>
          <w:rStyle w:val="9"/>
          <w:rFonts w:hint="eastAsia"/>
          <w:b w:val="0"/>
          <w:bCs w:val="0"/>
          <w:sz w:val="24"/>
        </w:rPr>
      </w:pPr>
      <w:r>
        <w:rPr>
          <w:rFonts w:hint="eastAsia" w:ascii="宋体" w:cs="宋体"/>
          <w:sz w:val="24"/>
          <w:lang w:val="zh-CN"/>
        </w:rPr>
        <w:t>知识目标：</w:t>
      </w:r>
      <w:r>
        <w:rPr>
          <w:rStyle w:val="9"/>
          <w:rFonts w:hint="eastAsia"/>
          <w:b w:val="0"/>
          <w:bCs w:val="0"/>
          <w:sz w:val="24"/>
        </w:rPr>
        <w:t xml:space="preserve">  1、概述反射和条件反射。</w:t>
      </w:r>
    </w:p>
    <w:p>
      <w:pPr>
        <w:tabs>
          <w:tab w:val="left" w:pos="1515"/>
        </w:tabs>
        <w:ind w:firstLine="1440" w:firstLineChars="600"/>
        <w:rPr>
          <w:rStyle w:val="9"/>
          <w:rFonts w:hint="eastAsia"/>
          <w:b w:val="0"/>
          <w:bCs w:val="0"/>
          <w:sz w:val="24"/>
        </w:rPr>
      </w:pPr>
      <w:r>
        <w:rPr>
          <w:rStyle w:val="9"/>
          <w:rFonts w:hint="eastAsia"/>
          <w:b w:val="0"/>
          <w:bCs w:val="0"/>
          <w:sz w:val="24"/>
        </w:rPr>
        <w:t>2、说出人类条件反射的特征。</w:t>
      </w:r>
      <w:r>
        <w:rPr>
          <w:rStyle w:val="9"/>
          <w:b w:val="0"/>
          <w:bCs w:val="0"/>
          <w:sz w:val="24"/>
        </w:rPr>
        <w:t xml:space="preserve"> </w:t>
      </w:r>
    </w:p>
    <w:p>
      <w:pPr>
        <w:tabs>
          <w:tab w:val="left" w:pos="1515"/>
        </w:tabs>
        <w:rPr>
          <w:rFonts w:hint="eastAsia"/>
          <w:sz w:val="24"/>
        </w:rPr>
      </w:pPr>
    </w:p>
    <w:p>
      <w:pPr>
        <w:autoSpaceDE w:val="0"/>
        <w:autoSpaceDN w:val="0"/>
        <w:adjustRightInd w:val="0"/>
        <w:rPr>
          <w:rFonts w:hint="eastAsia"/>
          <w:sz w:val="24"/>
          <w:lang w:val="zh-CN"/>
        </w:rPr>
      </w:pPr>
      <w:r>
        <w:rPr>
          <w:rFonts w:hint="eastAsia"/>
          <w:sz w:val="24"/>
        </w:rPr>
        <w:t>能力目标：</w:t>
      </w:r>
      <w:r>
        <w:rPr>
          <w:rStyle w:val="9"/>
          <w:rFonts w:hint="eastAsia"/>
          <w:b w:val="0"/>
          <w:bCs w:val="0"/>
          <w:sz w:val="24"/>
        </w:rPr>
        <w:t>培养学生自主学习，主动搜集、分析资料的能力，获得新知识的能力</w:t>
      </w:r>
      <w:r>
        <w:rPr>
          <w:sz w:val="24"/>
        </w:rPr>
        <w:tab/>
      </w:r>
      <w:r>
        <w:rPr>
          <w:sz w:val="24"/>
        </w:rPr>
        <w:tab/>
      </w:r>
    </w:p>
    <w:p>
      <w:pPr>
        <w:tabs>
          <w:tab w:val="left" w:pos="780"/>
        </w:tabs>
        <w:autoSpaceDE w:val="0"/>
        <w:autoSpaceDN w:val="0"/>
        <w:adjustRightInd w:val="0"/>
        <w:ind w:left="1440" w:hanging="1440" w:hangingChars="600"/>
        <w:rPr>
          <w:rFonts w:hint="eastAsia" w:ascii="宋体" w:cs="宋体"/>
          <w:sz w:val="24"/>
          <w:lang w:val="zh-CN"/>
        </w:rPr>
      </w:pPr>
    </w:p>
    <w:p>
      <w:pPr>
        <w:tabs>
          <w:tab w:val="left" w:pos="780"/>
        </w:tabs>
        <w:autoSpaceDE w:val="0"/>
        <w:autoSpaceDN w:val="0"/>
        <w:adjustRightInd w:val="0"/>
        <w:rPr>
          <w:rFonts w:hint="eastAsia" w:ascii="宋体" w:cs="宋体"/>
          <w:sz w:val="24"/>
          <w:lang w:val="zh-CN"/>
        </w:rPr>
      </w:pPr>
      <w:r>
        <w:rPr>
          <w:rFonts w:hint="eastAsia"/>
          <w:sz w:val="24"/>
        </w:rPr>
        <w:t>情感态度与价值观目标：</w:t>
      </w:r>
      <w:r>
        <w:rPr>
          <w:rStyle w:val="9"/>
          <w:rFonts w:hint="eastAsia"/>
          <w:b w:val="0"/>
          <w:bCs w:val="0"/>
          <w:sz w:val="24"/>
        </w:rPr>
        <w:t>通过活动让学生认识到人体是一个统一的整体。</w:t>
      </w:r>
    </w:p>
    <w:p>
      <w:pPr>
        <w:tabs>
          <w:tab w:val="left" w:pos="1515"/>
        </w:tabs>
        <w:rPr>
          <w:rFonts w:hint="eastAsia" w:ascii="宋体" w:hAnsi="宋体"/>
          <w:b/>
          <w:sz w:val="24"/>
        </w:rPr>
      </w:pPr>
    </w:p>
    <w:p>
      <w:pPr>
        <w:tabs>
          <w:tab w:val="left" w:pos="1515"/>
        </w:tabs>
        <w:rPr>
          <w:rStyle w:val="9"/>
          <w:rFonts w:hint="eastAsia"/>
          <w:b w:val="0"/>
          <w:bCs w:val="0"/>
          <w:sz w:val="24"/>
        </w:rPr>
      </w:pPr>
      <w:r>
        <w:rPr>
          <w:rFonts w:hint="eastAsia" w:ascii="宋体" w:hAnsi="宋体"/>
          <w:b/>
          <w:sz w:val="24"/>
        </w:rPr>
        <w:t>教学重点：1、</w:t>
      </w:r>
      <w:r>
        <w:rPr>
          <w:rStyle w:val="9"/>
          <w:rFonts w:hint="eastAsia"/>
          <w:b w:val="0"/>
          <w:bCs w:val="0"/>
          <w:sz w:val="24"/>
        </w:rPr>
        <w:t>概述反射和条件反射。</w:t>
      </w:r>
      <w:r>
        <w:rPr>
          <w:rStyle w:val="9"/>
          <w:b w:val="0"/>
          <w:bCs w:val="0"/>
          <w:sz w:val="24"/>
        </w:rPr>
        <w:t xml:space="preserve"> </w:t>
      </w:r>
    </w:p>
    <w:p>
      <w:pPr>
        <w:tabs>
          <w:tab w:val="left" w:pos="1515"/>
        </w:tabs>
        <w:ind w:left="359" w:leftChars="171" w:firstLine="840" w:firstLineChars="350"/>
        <w:rPr>
          <w:rFonts w:hint="eastAsia"/>
          <w:sz w:val="24"/>
        </w:rPr>
      </w:pPr>
      <w:r>
        <w:rPr>
          <w:rStyle w:val="9"/>
          <w:rFonts w:hint="eastAsia"/>
          <w:b w:val="0"/>
          <w:bCs w:val="0"/>
          <w:sz w:val="24"/>
        </w:rPr>
        <w:t>2、说出人类条件反射的特征。</w:t>
      </w:r>
      <w:r>
        <w:rPr>
          <w:sz w:val="24"/>
        </w:rPr>
        <w:t xml:space="preserve"> </w:t>
      </w:r>
    </w:p>
    <w:p>
      <w:pPr>
        <w:tabs>
          <w:tab w:val="left" w:pos="1515"/>
        </w:tabs>
        <w:rPr>
          <w:rStyle w:val="9"/>
          <w:rFonts w:hint="eastAsia"/>
          <w:b w:val="0"/>
          <w:bCs w:val="0"/>
          <w:sz w:val="24"/>
        </w:rPr>
      </w:pPr>
      <w:r>
        <w:rPr>
          <w:rFonts w:hint="eastAsia"/>
          <w:sz w:val="24"/>
        </w:rPr>
        <w:t>教学难点：1、</w:t>
      </w:r>
      <w:r>
        <w:rPr>
          <w:rStyle w:val="9"/>
          <w:b w:val="0"/>
          <w:bCs w:val="0"/>
          <w:sz w:val="24"/>
          <w:szCs w:val="14"/>
        </w:rPr>
        <w:t> </w:t>
      </w:r>
      <w:r>
        <w:rPr>
          <w:rStyle w:val="9"/>
          <w:rFonts w:hint="eastAsia"/>
          <w:b w:val="0"/>
          <w:bCs w:val="0"/>
          <w:sz w:val="24"/>
          <w:szCs w:val="21"/>
        </w:rPr>
        <w:t>概述反射的类型和特征。</w:t>
      </w:r>
      <w:r>
        <w:rPr>
          <w:rStyle w:val="9"/>
          <w:b w:val="0"/>
          <w:bCs w:val="0"/>
          <w:sz w:val="24"/>
        </w:rPr>
        <w:t xml:space="preserve"> </w:t>
      </w:r>
    </w:p>
    <w:p>
      <w:pPr>
        <w:tabs>
          <w:tab w:val="left" w:pos="1515"/>
        </w:tabs>
        <w:ind w:left="540" w:leftChars="257" w:firstLine="720" w:firstLineChars="300"/>
        <w:rPr>
          <w:rFonts w:hint="eastAsia"/>
          <w:sz w:val="24"/>
        </w:rPr>
      </w:pPr>
      <w:r>
        <w:rPr>
          <w:rStyle w:val="9"/>
          <w:rFonts w:hint="eastAsia"/>
          <w:b w:val="0"/>
          <w:bCs w:val="0"/>
          <w:sz w:val="24"/>
          <w:szCs w:val="21"/>
        </w:rPr>
        <w:t>2、举例说出条件反射的建立过程。</w:t>
      </w:r>
      <w:r>
        <w:rPr>
          <w:sz w:val="24"/>
        </w:rPr>
        <w:t xml:space="preserve"> </w:t>
      </w:r>
    </w:p>
    <w:p>
      <w:pPr>
        <w:tabs>
          <w:tab w:val="left" w:pos="1515"/>
        </w:tabs>
        <w:rPr>
          <w:rFonts w:hint="eastAsia"/>
          <w:sz w:val="24"/>
        </w:rPr>
      </w:pPr>
    </w:p>
    <w:p>
      <w:pPr>
        <w:rPr>
          <w:rFonts w:hint="eastAsia" w:ascii="宋体" w:hAnsi="宋体"/>
          <w:b/>
          <w:sz w:val="24"/>
        </w:rPr>
      </w:pPr>
      <w:r>
        <w:rPr>
          <w:rFonts w:hint="eastAsia" w:ascii="宋体" w:hAnsi="宋体"/>
          <w:b/>
          <w:sz w:val="24"/>
        </w:rPr>
        <w:t>教学用具：辅助多媒体教学</w:t>
      </w:r>
    </w:p>
    <w:p>
      <w:pPr>
        <w:rPr>
          <w:rFonts w:hint="eastAsia"/>
        </w:rPr>
      </w:pPr>
      <w:r>
        <w:rPr>
          <w:rFonts w:hint="eastAsia"/>
        </w:rPr>
        <w:t xml:space="preserve"> </w:t>
      </w:r>
    </w:p>
    <w:p>
      <w:pPr>
        <w:rPr>
          <w:rFonts w:hint="eastAsia" w:ascii="宋体" w:hAnsi="宋体"/>
          <w:b/>
          <w:sz w:val="24"/>
        </w:rPr>
      </w:pPr>
      <w:r>
        <w:rPr>
          <w:rFonts w:hint="eastAsia" w:ascii="宋体" w:hAnsi="宋体"/>
          <w:b/>
          <w:sz w:val="24"/>
        </w:rPr>
        <w:t>教法：举例、分析、观察</w:t>
      </w:r>
    </w:p>
    <w:p>
      <w:pPr>
        <w:rPr>
          <w:rFonts w:hint="eastAsia"/>
        </w:rPr>
      </w:pPr>
      <w:r>
        <w:rPr>
          <w:rFonts w:hint="eastAsia"/>
        </w:rPr>
        <w:t xml:space="preserve"> </w:t>
      </w:r>
    </w:p>
    <w:p>
      <w:pPr>
        <w:rPr>
          <w:rFonts w:hint="eastAsia" w:ascii="宋体" w:hAnsi="宋体"/>
          <w:b/>
          <w:sz w:val="24"/>
        </w:rPr>
      </w:pPr>
      <w:r>
        <w:rPr>
          <w:rFonts w:hint="eastAsia" w:ascii="宋体" w:hAnsi="宋体"/>
          <w:b/>
          <w:sz w:val="24"/>
        </w:rPr>
        <w:t>教学流程</w:t>
      </w:r>
    </w:p>
    <w:tbl>
      <w:tblPr>
        <w:tblStyle w:val="6"/>
        <w:tblW w:w="9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678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Pr>
          <w:p>
            <w:pPr>
              <w:rPr>
                <w:rFonts w:hint="eastAsia"/>
                <w:b/>
                <w:bCs/>
                <w:szCs w:val="21"/>
              </w:rPr>
            </w:pPr>
            <w:r>
              <w:rPr>
                <w:rFonts w:hint="eastAsia"/>
                <w:b/>
                <w:bCs/>
                <w:szCs w:val="21"/>
              </w:rPr>
              <w:t>教学过程</w:t>
            </w:r>
          </w:p>
        </w:tc>
        <w:tc>
          <w:tcPr>
            <w:tcW w:w="6784" w:type="dxa"/>
          </w:tcPr>
          <w:p>
            <w:pPr>
              <w:jc w:val="center"/>
              <w:rPr>
                <w:rFonts w:hint="eastAsia"/>
                <w:b/>
                <w:bCs/>
                <w:szCs w:val="21"/>
              </w:rPr>
            </w:pPr>
            <w:r>
              <w:rPr>
                <w:rFonts w:hint="eastAsia"/>
                <w:b/>
                <w:bCs/>
                <w:szCs w:val="21"/>
              </w:rPr>
              <w:t>教学活动</w:t>
            </w:r>
          </w:p>
        </w:tc>
        <w:tc>
          <w:tcPr>
            <w:tcW w:w="1240" w:type="dxa"/>
          </w:tcPr>
          <w:p>
            <w:pPr>
              <w:jc w:val="center"/>
              <w:rPr>
                <w:rFonts w:hint="eastAsia"/>
                <w:b/>
                <w:bCs/>
                <w:szCs w:val="21"/>
              </w:rPr>
            </w:pPr>
            <w:r>
              <w:rPr>
                <w:rFonts w:hint="eastAsia"/>
                <w:b/>
                <w:bCs/>
                <w:szCs w:val="21"/>
              </w:rPr>
              <w:t>二次备课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4" w:hRule="atLeast"/>
        </w:trPr>
        <w:tc>
          <w:tcPr>
            <w:tcW w:w="1188" w:type="dxa"/>
          </w:tcPr>
          <w:p>
            <w:pPr>
              <w:autoSpaceDE w:val="0"/>
              <w:autoSpaceDN w:val="0"/>
              <w:adjustRightInd w:val="0"/>
              <w:rPr>
                <w:rFonts w:hint="eastAsia" w:ascii="楷体" w:hAnsi="楷体" w:eastAsia="楷体"/>
                <w:szCs w:val="21"/>
              </w:rPr>
            </w:pPr>
            <w:r>
              <w:rPr>
                <w:rFonts w:hint="eastAsia" w:ascii="楷体" w:hAnsi="楷体" w:eastAsia="楷体"/>
                <w:szCs w:val="21"/>
              </w:rPr>
              <w:t>一、</w:t>
            </w:r>
            <w:r>
              <w:rPr>
                <w:rFonts w:hint="eastAsia" w:ascii="楷体" w:hAnsi="楷体" w:eastAsia="楷体"/>
                <w:szCs w:val="21"/>
                <w:lang w:val="en-US" w:eastAsia="zh-CN"/>
              </w:rPr>
              <w:t>新课</w:t>
            </w:r>
            <w:r>
              <w:rPr>
                <w:rFonts w:hint="eastAsia" w:ascii="楷体" w:hAnsi="楷体" w:eastAsia="楷体"/>
                <w:sz w:val="24"/>
              </w:rPr>
              <w:t>导入</w:t>
            </w:r>
          </w:p>
          <w:p>
            <w:pPr>
              <w:autoSpaceDE w:val="0"/>
              <w:autoSpaceDN w:val="0"/>
              <w:adjustRightInd w:val="0"/>
              <w:ind w:firstLine="720"/>
              <w:rPr>
                <w:rFonts w:hint="eastAsia" w:ascii="楷体" w:hAnsi="楷体" w:eastAsia="楷体"/>
                <w:szCs w:val="21"/>
              </w:rPr>
            </w:pPr>
          </w:p>
          <w:p>
            <w:pPr>
              <w:autoSpaceDE w:val="0"/>
              <w:autoSpaceDN w:val="0"/>
              <w:adjustRightInd w:val="0"/>
              <w:rPr>
                <w:rFonts w:hint="default" w:ascii="楷体" w:hAnsi="楷体" w:eastAsia="楷体"/>
                <w:szCs w:val="21"/>
                <w:lang w:val="en-US" w:eastAsia="zh-CN"/>
              </w:rPr>
            </w:pPr>
            <w:r>
              <w:rPr>
                <w:rFonts w:hint="eastAsia" w:ascii="楷体" w:hAnsi="楷体" w:eastAsia="楷体"/>
                <w:szCs w:val="21"/>
              </w:rPr>
              <w:t>二、</w:t>
            </w:r>
            <w:r>
              <w:rPr>
                <w:rFonts w:hint="eastAsia" w:ascii="楷体" w:hAnsi="楷体" w:eastAsia="楷体"/>
                <w:szCs w:val="21"/>
                <w:lang w:val="en-US" w:eastAsia="zh-CN"/>
              </w:rPr>
              <w:t>新课学习</w:t>
            </w: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rPr>
                <w:rFonts w:hint="eastAsia" w:ascii="楷体" w:hAnsi="楷体" w:eastAsia="楷体"/>
                <w:szCs w:val="21"/>
              </w:rPr>
            </w:pPr>
          </w:p>
          <w:p>
            <w:pPr>
              <w:autoSpaceDE w:val="0"/>
              <w:autoSpaceDN w:val="0"/>
              <w:adjustRightInd w:val="0"/>
              <w:rPr>
                <w:rFonts w:hint="eastAsia" w:ascii="楷体" w:hAnsi="楷体" w:eastAsia="楷体"/>
                <w:szCs w:val="21"/>
                <w:lang w:val="en-US" w:eastAsia="zh-CN"/>
              </w:rPr>
            </w:pPr>
          </w:p>
          <w:p>
            <w:pPr>
              <w:autoSpaceDE w:val="0"/>
              <w:autoSpaceDN w:val="0"/>
              <w:adjustRightInd w:val="0"/>
              <w:rPr>
                <w:rFonts w:hint="eastAsia" w:ascii="楷体" w:hAnsi="楷体" w:eastAsia="楷体"/>
                <w:szCs w:val="21"/>
                <w:lang w:val="en-US" w:eastAsia="zh-CN"/>
              </w:rPr>
            </w:pPr>
          </w:p>
          <w:p>
            <w:pPr>
              <w:autoSpaceDE w:val="0"/>
              <w:autoSpaceDN w:val="0"/>
              <w:adjustRightInd w:val="0"/>
              <w:rPr>
                <w:rFonts w:hint="eastAsia" w:ascii="楷体" w:hAnsi="楷体" w:eastAsia="楷体"/>
                <w:szCs w:val="21"/>
                <w:lang w:val="en-US" w:eastAsia="zh-CN"/>
              </w:rPr>
            </w:pPr>
          </w:p>
          <w:p>
            <w:pPr>
              <w:autoSpaceDE w:val="0"/>
              <w:autoSpaceDN w:val="0"/>
              <w:adjustRightInd w:val="0"/>
              <w:rPr>
                <w:rFonts w:hint="eastAsia" w:ascii="楷体" w:hAnsi="楷体" w:eastAsia="楷体"/>
                <w:szCs w:val="21"/>
                <w:lang w:val="en-US" w:eastAsia="zh-CN"/>
              </w:rPr>
            </w:pPr>
          </w:p>
          <w:p>
            <w:pPr>
              <w:autoSpaceDE w:val="0"/>
              <w:autoSpaceDN w:val="0"/>
              <w:adjustRightInd w:val="0"/>
              <w:rPr>
                <w:rFonts w:hint="eastAsia" w:ascii="楷体" w:hAnsi="楷体" w:eastAsia="楷体"/>
                <w:szCs w:val="21"/>
                <w:lang w:val="en-US" w:eastAsia="zh-CN"/>
              </w:rPr>
            </w:pPr>
          </w:p>
          <w:p>
            <w:pPr>
              <w:autoSpaceDE w:val="0"/>
              <w:autoSpaceDN w:val="0"/>
              <w:adjustRightInd w:val="0"/>
              <w:rPr>
                <w:rFonts w:hint="eastAsia" w:ascii="楷体" w:hAnsi="楷体" w:eastAsia="楷体"/>
                <w:szCs w:val="21"/>
                <w:lang w:val="en-US" w:eastAsia="zh-CN"/>
              </w:rPr>
            </w:pPr>
          </w:p>
          <w:p>
            <w:pPr>
              <w:autoSpaceDE w:val="0"/>
              <w:autoSpaceDN w:val="0"/>
              <w:adjustRightInd w:val="0"/>
              <w:rPr>
                <w:rFonts w:hint="eastAsia" w:ascii="楷体" w:hAnsi="楷体" w:eastAsia="楷体"/>
                <w:szCs w:val="21"/>
                <w:lang w:val="en-US" w:eastAsia="zh-CN"/>
              </w:rPr>
            </w:pPr>
          </w:p>
          <w:p>
            <w:pPr>
              <w:autoSpaceDE w:val="0"/>
              <w:autoSpaceDN w:val="0"/>
              <w:adjustRightInd w:val="0"/>
              <w:rPr>
                <w:rFonts w:hint="eastAsia" w:ascii="楷体" w:hAnsi="楷体" w:eastAsia="楷体"/>
                <w:szCs w:val="21"/>
                <w:lang w:val="en-US" w:eastAsia="zh-CN"/>
              </w:rPr>
            </w:pPr>
          </w:p>
          <w:p>
            <w:pPr>
              <w:autoSpaceDE w:val="0"/>
              <w:autoSpaceDN w:val="0"/>
              <w:adjustRightInd w:val="0"/>
              <w:rPr>
                <w:rFonts w:hint="eastAsia" w:ascii="楷体" w:hAnsi="楷体" w:eastAsia="楷体"/>
                <w:szCs w:val="21"/>
                <w:lang w:val="en-US" w:eastAsia="zh-CN"/>
              </w:rPr>
            </w:pPr>
          </w:p>
          <w:p>
            <w:pPr>
              <w:autoSpaceDE w:val="0"/>
              <w:autoSpaceDN w:val="0"/>
              <w:adjustRightInd w:val="0"/>
              <w:rPr>
                <w:rFonts w:hint="eastAsia" w:ascii="楷体" w:hAnsi="楷体" w:eastAsia="楷体"/>
                <w:szCs w:val="21"/>
                <w:lang w:val="en-US" w:eastAsia="zh-CN"/>
              </w:rPr>
            </w:pPr>
          </w:p>
          <w:p>
            <w:pPr>
              <w:autoSpaceDE w:val="0"/>
              <w:autoSpaceDN w:val="0"/>
              <w:adjustRightInd w:val="0"/>
              <w:rPr>
                <w:rFonts w:hint="eastAsia" w:ascii="楷体" w:hAnsi="楷体" w:eastAsia="楷体"/>
                <w:szCs w:val="21"/>
                <w:lang w:val="en-US" w:eastAsia="zh-CN"/>
              </w:rPr>
            </w:pPr>
          </w:p>
          <w:p>
            <w:pPr>
              <w:autoSpaceDE w:val="0"/>
              <w:autoSpaceDN w:val="0"/>
              <w:adjustRightInd w:val="0"/>
              <w:rPr>
                <w:rFonts w:hint="eastAsia" w:ascii="楷体" w:hAnsi="楷体" w:eastAsia="楷体"/>
                <w:szCs w:val="21"/>
                <w:lang w:val="en-US" w:eastAsia="zh-CN"/>
              </w:rPr>
            </w:pPr>
          </w:p>
          <w:p>
            <w:pPr>
              <w:autoSpaceDE w:val="0"/>
              <w:autoSpaceDN w:val="0"/>
              <w:adjustRightInd w:val="0"/>
              <w:rPr>
                <w:rFonts w:hint="eastAsia" w:ascii="楷体" w:hAnsi="楷体" w:eastAsia="楷体"/>
                <w:szCs w:val="21"/>
                <w:lang w:val="en-US" w:eastAsia="zh-CN"/>
              </w:rPr>
            </w:pPr>
          </w:p>
          <w:p>
            <w:pPr>
              <w:autoSpaceDE w:val="0"/>
              <w:autoSpaceDN w:val="0"/>
              <w:adjustRightInd w:val="0"/>
              <w:rPr>
                <w:rFonts w:hint="eastAsia" w:ascii="楷体" w:hAnsi="楷体" w:eastAsia="楷体"/>
                <w:szCs w:val="21"/>
                <w:lang w:val="en-US" w:eastAsia="zh-CN"/>
              </w:rPr>
            </w:pPr>
          </w:p>
          <w:p>
            <w:pPr>
              <w:autoSpaceDE w:val="0"/>
              <w:autoSpaceDN w:val="0"/>
              <w:adjustRightInd w:val="0"/>
              <w:rPr>
                <w:rFonts w:hint="eastAsia" w:ascii="楷体" w:hAnsi="楷体" w:eastAsia="楷体"/>
                <w:szCs w:val="21"/>
                <w:lang w:val="en-US" w:eastAsia="zh-CN"/>
              </w:rPr>
            </w:pPr>
          </w:p>
          <w:p>
            <w:pPr>
              <w:autoSpaceDE w:val="0"/>
              <w:autoSpaceDN w:val="0"/>
              <w:adjustRightInd w:val="0"/>
              <w:rPr>
                <w:rFonts w:hint="eastAsia" w:ascii="楷体" w:hAnsi="楷体" w:eastAsia="楷体"/>
                <w:szCs w:val="21"/>
                <w:lang w:val="en-US" w:eastAsia="zh-CN"/>
              </w:rPr>
            </w:pPr>
          </w:p>
          <w:p>
            <w:pPr>
              <w:autoSpaceDE w:val="0"/>
              <w:autoSpaceDN w:val="0"/>
              <w:adjustRightInd w:val="0"/>
              <w:rPr>
                <w:rFonts w:hint="eastAsia" w:ascii="楷体" w:hAnsi="楷体" w:eastAsia="楷体"/>
                <w:szCs w:val="21"/>
                <w:lang w:val="en-US" w:eastAsia="zh-CN"/>
              </w:rPr>
            </w:pPr>
          </w:p>
          <w:p>
            <w:pPr>
              <w:autoSpaceDE w:val="0"/>
              <w:autoSpaceDN w:val="0"/>
              <w:adjustRightInd w:val="0"/>
              <w:rPr>
                <w:rFonts w:hint="eastAsia" w:ascii="楷体" w:hAnsi="楷体" w:eastAsia="楷体"/>
                <w:szCs w:val="21"/>
                <w:lang w:val="en-US" w:eastAsia="zh-CN"/>
              </w:rPr>
            </w:pPr>
          </w:p>
          <w:p>
            <w:pPr>
              <w:autoSpaceDE w:val="0"/>
              <w:autoSpaceDN w:val="0"/>
              <w:adjustRightInd w:val="0"/>
              <w:rPr>
                <w:rFonts w:hint="eastAsia" w:ascii="楷体" w:hAnsi="楷体" w:eastAsia="楷体"/>
                <w:szCs w:val="21"/>
                <w:lang w:val="en-US" w:eastAsia="zh-CN"/>
              </w:rPr>
            </w:pPr>
          </w:p>
          <w:p>
            <w:pPr>
              <w:autoSpaceDE w:val="0"/>
              <w:autoSpaceDN w:val="0"/>
              <w:adjustRightInd w:val="0"/>
              <w:rPr>
                <w:rFonts w:hint="default" w:ascii="楷体" w:hAnsi="楷体" w:eastAsia="楷体"/>
                <w:szCs w:val="21"/>
                <w:lang w:val="en-US" w:eastAsia="zh-CN"/>
              </w:rPr>
            </w:pPr>
            <w:r>
              <w:rPr>
                <w:rFonts w:hint="eastAsia" w:ascii="楷体" w:hAnsi="楷体" w:eastAsia="楷体"/>
                <w:szCs w:val="21"/>
                <w:lang w:val="en-US" w:eastAsia="zh-CN"/>
              </w:rPr>
              <w:t>三、课堂总结</w:t>
            </w: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ind w:firstLine="720"/>
              <w:rPr>
                <w:rFonts w:hint="eastAsia" w:ascii="楷体" w:hAnsi="楷体" w:eastAsia="楷体"/>
                <w:szCs w:val="21"/>
              </w:rPr>
            </w:pPr>
          </w:p>
          <w:p>
            <w:pPr>
              <w:autoSpaceDE w:val="0"/>
              <w:autoSpaceDN w:val="0"/>
              <w:adjustRightInd w:val="0"/>
              <w:rPr>
                <w:rFonts w:hint="eastAsia" w:ascii="楷体" w:hAnsi="楷体" w:eastAsia="楷体"/>
                <w:szCs w:val="21"/>
              </w:rPr>
            </w:pPr>
          </w:p>
        </w:tc>
        <w:tc>
          <w:tcPr>
            <w:tcW w:w="6784" w:type="dxa"/>
          </w:tcPr>
          <w:p>
            <w:pPr>
              <w:tabs>
                <w:tab w:val="left" w:pos="1515"/>
              </w:tabs>
              <w:ind w:firstLine="480" w:firstLineChars="200"/>
              <w:rPr>
                <w:rFonts w:hint="eastAsia"/>
                <w:color w:val="000000"/>
                <w:sz w:val="24"/>
              </w:rPr>
            </w:pPr>
            <w:r>
              <w:rPr>
                <w:rFonts w:hint="eastAsia"/>
                <w:color w:val="000000"/>
                <w:sz w:val="24"/>
                <w:lang w:val="en-US" w:eastAsia="zh-CN"/>
              </w:rPr>
              <w:t>皮皮来自东湖海洋馆，本是一只流浪猫，经饲养员的训练能做出滚篮球，走双杠的表演因此深受广大网友与游客的喜爱</w:t>
            </w:r>
            <w:r>
              <w:rPr>
                <w:rFonts w:hint="eastAsia"/>
                <w:color w:val="000000"/>
                <w:sz w:val="24"/>
              </w:rPr>
              <w:t>。</w:t>
            </w:r>
          </w:p>
          <w:p>
            <w:pPr>
              <w:tabs>
                <w:tab w:val="left" w:pos="1515"/>
              </w:tabs>
              <w:ind w:firstLine="480" w:firstLineChars="200"/>
              <w:rPr>
                <w:rFonts w:hint="eastAsia" w:eastAsia="宋体"/>
                <w:color w:val="000000"/>
                <w:sz w:val="24"/>
                <w:lang w:val="en-US" w:eastAsia="zh-CN"/>
              </w:rPr>
            </w:pPr>
            <w:r>
              <w:rPr>
                <w:rFonts w:hint="eastAsia"/>
                <w:color w:val="000000"/>
                <w:sz w:val="24"/>
                <w:lang w:val="en-US" w:eastAsia="zh-CN"/>
              </w:rPr>
              <w:t>【反射】</w:t>
            </w:r>
          </w:p>
          <w:p>
            <w:pPr>
              <w:tabs>
                <w:tab w:val="left" w:pos="1515"/>
              </w:tabs>
              <w:ind w:firstLine="480" w:firstLineChars="200"/>
              <w:rPr>
                <w:rFonts w:hint="eastAsia"/>
                <w:color w:val="000000"/>
                <w:sz w:val="24"/>
                <w:lang w:val="en-US" w:eastAsia="zh-CN"/>
              </w:rPr>
            </w:pPr>
            <w:r>
              <w:rPr>
                <w:rFonts w:hint="eastAsia"/>
                <w:color w:val="000000"/>
                <w:sz w:val="24"/>
              </w:rPr>
              <w:t>听到饲养员的指令，皮皮就能做出走双杠的反应。我们把这种反应称为：</w:t>
            </w:r>
            <w:r>
              <w:rPr>
                <w:rFonts w:hint="eastAsia"/>
                <w:color w:val="000000"/>
                <w:sz w:val="24"/>
                <w:lang w:val="en-US" w:eastAsia="zh-CN"/>
              </w:rPr>
              <w:t>反射。反射的定义是什么？人体/动物体通过神经系统，对接受的信息作出的反应。是神经系统调节生命活动的基本方式。反射的定义需要注意3个点，以皮皮走双杠为例子，首先走双杠需要什么系统的参与？（神经系统）因为需要保持平衡。其次只有听到指令皮皮才会走双杠，指令属于？（信息或刺激）。最后需要有反应，这才是反射的完整过程。</w:t>
            </w:r>
          </w:p>
          <w:p>
            <w:pPr>
              <w:tabs>
                <w:tab w:val="left" w:pos="1515"/>
              </w:tabs>
              <w:ind w:firstLine="480" w:firstLineChars="200"/>
              <w:rPr>
                <w:rFonts w:hint="eastAsia"/>
                <w:color w:val="000000"/>
                <w:sz w:val="24"/>
                <w:lang w:val="en-US" w:eastAsia="zh-CN"/>
              </w:rPr>
            </w:pPr>
            <w:r>
              <w:rPr>
                <w:rFonts w:hint="eastAsia"/>
                <w:color w:val="000000"/>
                <w:sz w:val="24"/>
                <w:lang w:val="en-US" w:eastAsia="zh-CN"/>
              </w:rPr>
              <w:t>根据对反射定义的学习，请同学们判断下列例子是否属于反射。</w:t>
            </w:r>
          </w:p>
          <w:p>
            <w:pPr>
              <w:tabs>
                <w:tab w:val="left" w:pos="1515"/>
              </w:tabs>
              <w:ind w:firstLine="480" w:firstLineChars="200"/>
              <w:rPr>
                <w:rFonts w:hint="eastAsia"/>
                <w:color w:val="000000"/>
                <w:sz w:val="24"/>
                <w:lang w:val="en-US" w:eastAsia="zh-CN"/>
              </w:rPr>
            </w:pPr>
            <w:r>
              <w:rPr>
                <w:rFonts w:hint="eastAsia"/>
                <w:color w:val="000000"/>
                <w:sz w:val="24"/>
                <w:lang w:val="en-US" w:eastAsia="zh-CN"/>
              </w:rPr>
              <w:t>草履虫避开盐粒刺激</w:t>
            </w:r>
          </w:p>
          <w:p>
            <w:pPr>
              <w:tabs>
                <w:tab w:val="left" w:pos="1515"/>
              </w:tabs>
              <w:ind w:firstLine="480" w:firstLineChars="200"/>
              <w:rPr>
                <w:rFonts w:hint="eastAsia"/>
                <w:color w:val="000000"/>
                <w:sz w:val="24"/>
                <w:lang w:val="en-US" w:eastAsia="zh-CN"/>
              </w:rPr>
            </w:pPr>
            <w:r>
              <w:rPr>
                <w:rFonts w:hint="eastAsia"/>
                <w:color w:val="000000"/>
                <w:sz w:val="24"/>
                <w:lang w:val="en-US" w:eastAsia="zh-CN"/>
              </w:rPr>
              <w:t>植物向光生长</w:t>
            </w:r>
          </w:p>
          <w:p>
            <w:pPr>
              <w:tabs>
                <w:tab w:val="left" w:pos="1515"/>
              </w:tabs>
              <w:ind w:firstLine="480" w:firstLineChars="200"/>
              <w:rPr>
                <w:rFonts w:hint="eastAsia"/>
                <w:color w:val="000000"/>
                <w:sz w:val="24"/>
                <w:lang w:val="en-US" w:eastAsia="zh-CN"/>
              </w:rPr>
            </w:pPr>
            <w:r>
              <w:rPr>
                <w:rFonts w:hint="eastAsia"/>
                <w:color w:val="000000"/>
                <w:sz w:val="24"/>
                <w:lang w:val="en-US" w:eastAsia="zh-CN"/>
              </w:rPr>
              <w:t>触碰含羞草的叶子会闭合</w:t>
            </w:r>
          </w:p>
          <w:p>
            <w:pPr>
              <w:tabs>
                <w:tab w:val="left" w:pos="1515"/>
              </w:tabs>
              <w:ind w:firstLine="480" w:firstLineChars="200"/>
              <w:rPr>
                <w:rFonts w:hint="eastAsia"/>
                <w:color w:val="000000"/>
                <w:sz w:val="24"/>
                <w:lang w:val="en-US" w:eastAsia="zh-CN"/>
              </w:rPr>
            </w:pPr>
            <w:r>
              <w:rPr>
                <w:rFonts w:hint="eastAsia"/>
                <w:color w:val="000000"/>
                <w:sz w:val="24"/>
                <w:lang w:val="en-US" w:eastAsia="zh-CN"/>
              </w:rPr>
              <w:t>有蚊子叮咬时用手拍打</w:t>
            </w:r>
          </w:p>
          <w:p>
            <w:pPr>
              <w:tabs>
                <w:tab w:val="left" w:pos="1515"/>
              </w:tabs>
              <w:ind w:firstLine="480" w:firstLineChars="200"/>
              <w:rPr>
                <w:rFonts w:hint="eastAsia"/>
                <w:color w:val="000000"/>
                <w:sz w:val="24"/>
                <w:lang w:val="en-US" w:eastAsia="zh-CN"/>
              </w:rPr>
            </w:pPr>
            <w:r>
              <w:rPr>
                <w:rFonts w:hint="eastAsia"/>
                <w:color w:val="000000"/>
                <w:sz w:val="24"/>
                <w:lang w:val="en-US" w:eastAsia="zh-CN"/>
              </w:rPr>
              <w:t>新生婴儿吃奶</w:t>
            </w:r>
          </w:p>
          <w:p>
            <w:pPr>
              <w:tabs>
                <w:tab w:val="left" w:pos="1515"/>
              </w:tabs>
              <w:ind w:firstLine="480" w:firstLineChars="200"/>
              <w:rPr>
                <w:rFonts w:hint="eastAsia"/>
                <w:color w:val="000000"/>
                <w:sz w:val="24"/>
                <w:lang w:val="en-US" w:eastAsia="zh-CN"/>
              </w:rPr>
            </w:pPr>
            <w:r>
              <w:rPr>
                <w:rFonts w:hint="eastAsia"/>
                <w:color w:val="000000"/>
                <w:sz w:val="24"/>
                <w:lang w:val="en-US" w:eastAsia="zh-CN"/>
              </w:rPr>
              <w:t>斑马逃避狮子的追捕</w:t>
            </w:r>
          </w:p>
          <w:p>
            <w:pPr>
              <w:tabs>
                <w:tab w:val="left" w:pos="1515"/>
              </w:tabs>
              <w:ind w:firstLine="480" w:firstLineChars="200"/>
              <w:rPr>
                <w:rFonts w:hint="eastAsia"/>
                <w:color w:val="000000"/>
                <w:sz w:val="24"/>
                <w:lang w:val="en-US" w:eastAsia="zh-CN"/>
              </w:rPr>
            </w:pPr>
            <w:r>
              <w:rPr>
                <w:rFonts w:hint="eastAsia"/>
                <w:color w:val="000000"/>
                <w:sz w:val="24"/>
                <w:lang w:val="en-US" w:eastAsia="zh-CN"/>
              </w:rPr>
              <w:t>反射普遍存在与我们的日常生活中，下面我们就以膝跳反射为例子，体验反射过程</w:t>
            </w:r>
          </w:p>
          <w:p>
            <w:pPr>
              <w:tabs>
                <w:tab w:val="left" w:pos="1515"/>
              </w:tabs>
              <w:ind w:firstLine="480" w:firstLineChars="200"/>
              <w:rPr>
                <w:rFonts w:hint="eastAsia"/>
                <w:color w:val="000000"/>
                <w:sz w:val="24"/>
                <w:lang w:val="en-US" w:eastAsia="zh-CN"/>
              </w:rPr>
            </w:pPr>
            <w:r>
              <w:rPr>
                <w:rFonts w:hint="eastAsia"/>
                <w:color w:val="000000"/>
                <w:sz w:val="24"/>
                <w:lang w:val="en-US" w:eastAsia="zh-CN"/>
              </w:rPr>
              <w:t>【学生活动一——膝跳反射】</w:t>
            </w:r>
          </w:p>
          <w:p>
            <w:pPr>
              <w:tabs>
                <w:tab w:val="left" w:pos="1515"/>
              </w:tabs>
              <w:ind w:firstLine="480" w:firstLineChars="200"/>
              <w:rPr>
                <w:rFonts w:hint="eastAsia"/>
                <w:color w:val="000000"/>
                <w:sz w:val="24"/>
                <w:lang w:val="en-US" w:eastAsia="zh-CN"/>
              </w:rPr>
            </w:pPr>
            <w:r>
              <w:rPr>
                <w:rFonts w:hint="eastAsia"/>
                <w:color w:val="000000"/>
                <w:sz w:val="24"/>
                <w:lang w:val="en-US" w:eastAsia="zh-CN"/>
              </w:rPr>
              <w:t>两位同学为一组，轮换进行实验。</w:t>
            </w:r>
          </w:p>
          <w:p>
            <w:pPr>
              <w:tabs>
                <w:tab w:val="left" w:pos="1515"/>
              </w:tabs>
              <w:ind w:firstLine="480" w:firstLineChars="200"/>
              <w:rPr>
                <w:rFonts w:hint="eastAsia"/>
                <w:color w:val="000000"/>
                <w:sz w:val="24"/>
                <w:lang w:val="en-US" w:eastAsia="zh-CN"/>
              </w:rPr>
            </w:pPr>
            <w:r>
              <w:rPr>
                <w:rFonts w:hint="eastAsia"/>
                <w:color w:val="000000"/>
                <w:sz w:val="24"/>
                <w:lang w:val="en-US" w:eastAsia="zh-CN"/>
              </w:rPr>
              <w:t>一位同学作为受试者坐在椅子上，一条腿着地，另一条腿自然地搭在这条腿上。</w:t>
            </w:r>
          </w:p>
          <w:p>
            <w:pPr>
              <w:tabs>
                <w:tab w:val="left" w:pos="1515"/>
              </w:tabs>
              <w:ind w:firstLine="480" w:firstLineChars="200"/>
              <w:rPr>
                <w:rFonts w:hint="eastAsia"/>
                <w:color w:val="000000"/>
                <w:sz w:val="24"/>
                <w:lang w:val="en-US" w:eastAsia="zh-CN"/>
              </w:rPr>
            </w:pPr>
            <w:r>
              <w:rPr>
                <w:rFonts w:hint="eastAsia"/>
                <w:color w:val="000000"/>
                <w:sz w:val="24"/>
                <w:lang w:val="en-US" w:eastAsia="zh-CN"/>
              </w:rPr>
              <w:t>另一位同学用手掌内侧边缘，迅速叩击受试同学上面那条腿膝盖下面的韧带，观察这条腿有什么反应。</w:t>
            </w:r>
          </w:p>
          <w:p>
            <w:pPr>
              <w:autoSpaceDE w:val="0"/>
              <w:autoSpaceDN w:val="0"/>
              <w:adjustRightInd w:val="0"/>
              <w:ind w:firstLine="240" w:firstLineChars="100"/>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lang w:val="en-US" w:eastAsia="zh-CN"/>
              </w:rPr>
              <w:t>提问</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叩击韧带时，小腿有什么反应？</w:t>
            </w:r>
          </w:p>
          <w:p>
            <w:pPr>
              <w:autoSpaceDE w:val="0"/>
              <w:autoSpaceDN w:val="0"/>
              <w:adjustRightInd w:val="0"/>
              <w:ind w:firstLine="240" w:firstLineChars="100"/>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lang w:val="en-US" w:eastAsia="zh-CN"/>
              </w:rPr>
              <w:t>提问</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为什么有的同学会失败？</w:t>
            </w:r>
          </w:p>
          <w:p>
            <w:pPr>
              <w:autoSpaceDE w:val="0"/>
              <w:autoSpaceDN w:val="0"/>
              <w:adjustRightInd w:val="0"/>
              <w:ind w:firstLine="240" w:firstLineChars="1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lang w:val="en-US" w:eastAsia="zh-CN"/>
              </w:rPr>
              <w:t>提问</w:t>
            </w:r>
            <w:r>
              <w:rPr>
                <w:rFonts w:hint="default" w:asciiTheme="minorEastAsia" w:hAnsiTheme="minorEastAsia" w:eastAsiaTheme="minorEastAsia" w:cstheme="minorEastAsia"/>
                <w:sz w:val="24"/>
                <w:szCs w:val="24"/>
                <w:lang w:val="en-US" w:eastAsia="zh-CN"/>
              </w:rPr>
              <w:t>]在自然状态下，膝跳反射受大脑控制吗？</w:t>
            </w:r>
          </w:p>
          <w:p>
            <w:pPr>
              <w:autoSpaceDE w:val="0"/>
              <w:autoSpaceDN w:val="0"/>
              <w:adjustRightInd w:val="0"/>
              <w:ind w:firstLine="240" w:firstLineChars="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那神经冲动是如何到达大脑的呢？通过某个结构，这个结构就是反射弧</w:t>
            </w:r>
            <w:r>
              <w:rPr>
                <w:rFonts w:hint="eastAsia" w:asciiTheme="minorEastAsia" w:hAnsiTheme="minorEastAsia" w:eastAsiaTheme="minorEastAsia" w:cstheme="minorEastAsia"/>
                <w:sz w:val="24"/>
                <w:szCs w:val="24"/>
                <w:lang w:eastAsia="zh-CN"/>
              </w:rPr>
              <w:t>。</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反射弧】</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观看视频，总结反射弧包括哪些部分？</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感受器：感受刺激，产生神经冲动</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传出神经：传递神经冲动</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神经中枢：分析和综合</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传出神经：传递神经冲动</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效应器：接受刺激，作出反应</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反射弧不完整可以进行膝跳反射吗？</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不敲击或者力度较轻可以完成膝跳反射吗？</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反射发生的条件</w:t>
            </w:r>
            <w:r>
              <w:rPr>
                <w:rFonts w:hint="eastAsia" w:asciiTheme="minorEastAsia" w:hAnsiTheme="minorEastAsia" w:eastAsiaTheme="minorEastAsia" w:cstheme="minorEastAsia"/>
                <w:sz w:val="24"/>
                <w:szCs w:val="24"/>
                <w:lang w:val="en-US" w:eastAsia="zh-CN"/>
              </w:rPr>
              <w:t>：1、具有完整的反射弧(任一结构受到损伤，反射活动都不能正常进行)</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2、存在一定强度刺激</w:t>
            </w:r>
          </w:p>
          <w:p>
            <w:pPr>
              <w:autoSpaceDE w:val="0"/>
              <w:autoSpaceDN w:val="0"/>
              <w:adjustRightInd w:val="0"/>
              <w:ind w:firstLine="240" w:firstLineChars="1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【反射的分类】</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我们将膝跳反射这种生来就有的反射称为非条件反射。神经中枢位于大脑皮层以下。你可以举出例子吗？缩手反射，排尿反射等。他们是永久的、固定的。</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后天形成的反射称为条件反射，神经中枢位于大脑皮层。</w:t>
            </w:r>
          </w:p>
          <w:p>
            <w:pPr>
              <w:autoSpaceDE w:val="0"/>
              <w:autoSpaceDN w:val="0"/>
              <w:adjustRightInd w:val="0"/>
              <w:ind w:firstLine="240" w:firstLineChars="1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比如望梅止渴，老马识途。著名生理学家巴甫洛夫曾做过关于条件反射的实验。</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巴甫洛夫是如何进行实验的？第一幅图中，狗吃到食物流口水属于什么反射？（非条件反射）我们将引起非条件反射的刺激称为非条件刺激。在第二幅图中，巴甫洛夫给了一个额外的刺激——铃声，这是狗听到铃声不会分泌唾液，两者没有关系。在第三幅图中，给了狗铃声并给了食物，多次结合后发现，图四中狗听到铃声就可以分泌唾液，这种后天经过训练形成的反射属于？（条件反射），在这时的铃声就成为了条件刺激，所以图三中食物与铃声的结合在条件反射形成后实际上就是条件刺激与非条件刺激的结合。从巴甫洛夫的实验中我们可以得到一些结论，首先条件反射与非条件反射之间有什么关系呢？条件反射以非条件反射为基础。</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其次，狗分泌唾液这个条件反射的建立需要什么？条件反射的建立需要非条件刺激与条件刺激的多次结合</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最后，如果一段时间巴甫洛夫只有铃声，不给食物，狗听到铃声分泌唾液这个反射还能不能维持？是不是需要食物？那这就说明条件反射需要什么的强化？非条件刺激。条件反射建立之后，需要非条件刺激的强化。</w:t>
            </w:r>
          </w:p>
          <w:p>
            <w:pPr>
              <w:autoSpaceDE w:val="0"/>
              <w:autoSpaceDN w:val="0"/>
              <w:adjustRightInd w:val="0"/>
              <w:ind w:firstLine="240" w:firstLineChars="1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2人一组完成总结表格</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p>
          <w:p>
            <w:pPr>
              <w:autoSpaceDE w:val="0"/>
              <w:autoSpaceDN w:val="0"/>
              <w:adjustRightInd w:val="0"/>
              <w:ind w:firstLine="240" w:firstLineChars="1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drawing>
                <wp:inline distT="0" distB="0" distL="114300" distR="114300">
                  <wp:extent cx="4164330" cy="1839595"/>
                  <wp:effectExtent l="0" t="0" r="1270" b="14605"/>
                  <wp:docPr id="6" name="图片 7" descr="d31057a41ce2397db2f3f60cdfc6db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d31057a41ce2397db2f3f60cdfc6db5c"/>
                          <pic:cNvPicPr>
                            <a:picLocks noChangeAspect="1"/>
                          </pic:cNvPicPr>
                        </pic:nvPicPr>
                        <pic:blipFill>
                          <a:blip r:embed="rId7"/>
                          <a:stretch>
                            <a:fillRect/>
                          </a:stretch>
                        </pic:blipFill>
                        <pic:spPr>
                          <a:xfrm>
                            <a:off x="0" y="0"/>
                            <a:ext cx="4164330" cy="1839595"/>
                          </a:xfrm>
                          <a:prstGeom prst="rect">
                            <a:avLst/>
                          </a:prstGeom>
                          <a:noFill/>
                          <a:ln>
                            <a:noFill/>
                          </a:ln>
                        </pic:spPr>
                      </pic:pic>
                    </a:graphicData>
                  </a:graphic>
                </wp:inline>
              </w:drawing>
            </w:r>
          </w:p>
          <w:p>
            <w:pPr>
              <w:autoSpaceDE w:val="0"/>
              <w:autoSpaceDN w:val="0"/>
              <w:adjustRightInd w:val="0"/>
              <w:ind w:firstLine="240" w:firstLineChars="100"/>
              <w:rPr>
                <w:rFonts w:hint="default" w:asciiTheme="minorEastAsia" w:hAnsiTheme="minorEastAsia" w:eastAsiaTheme="minorEastAsia" w:cstheme="minorEastAsia"/>
                <w:sz w:val="24"/>
                <w:szCs w:val="24"/>
                <w:lang w:val="en-US" w:eastAsia="zh-CN"/>
              </w:rPr>
            </w:pPr>
          </w:p>
          <w:p>
            <w:pPr>
              <w:autoSpaceDE w:val="0"/>
              <w:autoSpaceDN w:val="0"/>
              <w:adjustRightInd w:val="0"/>
              <w:ind w:firstLine="240" w:firstLineChars="1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完成连线分类</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惊弓之鸟</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沙子进入眼睛流眼泪</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谈虎色变</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排尿反射</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吃梅止渴</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红灯停绿灯行</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听到铃声回教室</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眨眼反射</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【学生活动二——反射的区别】</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说到梅，老师今天也带了一些话梅，下面有请两位同学上台吃一下，其他同学看着老师手里的话梅。吃完后请两位同学回到座位。你有什么感受？。其他在座位看话梅的同学们你们又有什么感受？现在我们谈论及话梅，大家又有什么感受？刚才大家的行为就叫做吃梅止渴，望梅止渴，谈梅止渴，那从反射的类型这个知识点，这三者有什么不同？在这三者中，前两者是对具体刺激作出的反应，是人和动物共有的，后一个涉及到了对语言和文字的反应，它是我们人类所特有的。学习就是一种对抽象语言和文字的反射，接下来我们通过一个小游戏测定大家的学习时间：</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【学生活动三——测定学习时间】</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请同学们4人为一组互相帮助，在3分钟内完成3次一笔画并计时，所用时间记录在书本第98页。</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【人类特有的条件反射】</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经过这个活动我们发现：经过多次练习，完成反射活动的时间就会逐渐缩短。</w:t>
            </w:r>
          </w:p>
          <w:p>
            <w:pPr>
              <w:autoSpaceDE w:val="0"/>
              <w:autoSpaceDN w:val="0"/>
              <w:adjustRightInd w:val="0"/>
              <w:ind w:firstLine="240" w:firstLineChars="1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通过这幅艾宾浩斯的遗忘曲线图我们有怎么样的发现？想要学到的知识获得巩固，需要不断复习强化，防止条件反射的消退。</w:t>
            </w: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p>
          <w:p>
            <w:pPr>
              <w:autoSpaceDE w:val="0"/>
              <w:autoSpaceDN w:val="0"/>
              <w:adjustRightInd w:val="0"/>
              <w:ind w:firstLine="240" w:firstLineChars="100"/>
              <w:rPr>
                <w:rFonts w:hint="default" w:asciiTheme="minorEastAsia" w:hAnsiTheme="minorEastAsia" w:eastAsiaTheme="minorEastAsia" w:cstheme="minorEastAsia"/>
                <w:sz w:val="24"/>
                <w:szCs w:val="24"/>
                <w:lang w:val="en-US" w:eastAsia="zh-CN"/>
              </w:rPr>
            </w:pPr>
          </w:p>
          <w:p>
            <w:pPr>
              <w:autoSpaceDE w:val="0"/>
              <w:autoSpaceDN w:val="0"/>
              <w:adjustRightInd w:val="0"/>
              <w:ind w:firstLine="240" w:firstLineChars="100"/>
              <w:rPr>
                <w:rFonts w:hint="default" w:asciiTheme="minorEastAsia" w:hAnsiTheme="minorEastAsia" w:eastAsiaTheme="minorEastAsia" w:cstheme="minorEastAsia"/>
                <w:sz w:val="24"/>
                <w:szCs w:val="24"/>
                <w:lang w:val="en-US" w:eastAsia="zh-CN"/>
              </w:rPr>
            </w:pPr>
          </w:p>
          <w:p>
            <w:pPr>
              <w:autoSpaceDE w:val="0"/>
              <w:autoSpaceDN w:val="0"/>
              <w:adjustRightInd w:val="0"/>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3799205" cy="1947545"/>
                  <wp:effectExtent l="0" t="0" r="10795" b="8255"/>
                  <wp:docPr id="5" name="图片 6" descr="72dab56c8ae0cbf0700119d476efe1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72dab56c8ae0cbf0700119d476efe1b9"/>
                          <pic:cNvPicPr>
                            <a:picLocks noChangeAspect="1"/>
                          </pic:cNvPicPr>
                        </pic:nvPicPr>
                        <pic:blipFill>
                          <a:blip r:embed="rId8"/>
                          <a:stretch>
                            <a:fillRect/>
                          </a:stretch>
                        </pic:blipFill>
                        <pic:spPr>
                          <a:xfrm>
                            <a:off x="0" y="0"/>
                            <a:ext cx="3799205" cy="1947545"/>
                          </a:xfrm>
                          <a:prstGeom prst="rect">
                            <a:avLst/>
                          </a:prstGeom>
                          <a:noFill/>
                          <a:ln>
                            <a:noFill/>
                          </a:ln>
                        </pic:spPr>
                      </pic:pic>
                    </a:graphicData>
                  </a:graphic>
                </wp:inline>
              </w:drawing>
            </w:r>
          </w:p>
          <w:p>
            <w:pPr>
              <w:autoSpaceDE w:val="0"/>
              <w:autoSpaceDN w:val="0"/>
              <w:adjustRightInd w:val="0"/>
              <w:ind w:firstLine="240" w:firstLineChars="100"/>
              <w:rPr>
                <w:rFonts w:hint="default" w:asciiTheme="minorEastAsia" w:hAnsiTheme="minorEastAsia" w:eastAsiaTheme="minorEastAsia" w:cstheme="minorEastAsia"/>
                <w:sz w:val="24"/>
                <w:szCs w:val="24"/>
                <w:lang w:val="en-US" w:eastAsia="zh-CN"/>
              </w:rPr>
            </w:pPr>
          </w:p>
          <w:p>
            <w:pPr>
              <w:autoSpaceDE w:val="0"/>
              <w:autoSpaceDN w:val="0"/>
              <w:adjustRightInd w:val="0"/>
              <w:ind w:firstLine="240" w:firstLineChars="100"/>
              <w:rPr>
                <w:rFonts w:hint="eastAsia" w:asciiTheme="minorEastAsia" w:hAnsiTheme="minorEastAsia" w:eastAsiaTheme="minorEastAsia" w:cstheme="minorEastAsia"/>
                <w:sz w:val="24"/>
                <w:szCs w:val="24"/>
              </w:rPr>
            </w:pPr>
          </w:p>
          <w:p>
            <w:pPr>
              <w:autoSpaceDE w:val="0"/>
              <w:autoSpaceDN w:val="0"/>
              <w:adjustRightInd w:val="0"/>
              <w:ind w:firstLine="240" w:firstLineChars="100"/>
              <w:rPr>
                <w:rFonts w:hint="eastAsia" w:asciiTheme="minorEastAsia" w:hAnsiTheme="minorEastAsia" w:eastAsiaTheme="minorEastAsia" w:cstheme="minorEastAsia"/>
                <w:sz w:val="24"/>
                <w:szCs w:val="24"/>
              </w:rPr>
            </w:pPr>
          </w:p>
          <w:p>
            <w:pPr>
              <w:autoSpaceDE w:val="0"/>
              <w:autoSpaceDN w:val="0"/>
              <w:adjustRightInd w:val="0"/>
              <w:rPr>
                <w:rFonts w:hint="eastAsia" w:ascii="楷体" w:hAnsi="楷体" w:eastAsia="楷体"/>
                <w:szCs w:val="21"/>
              </w:rPr>
            </w:pPr>
          </w:p>
          <w:p>
            <w:pPr>
              <w:widowControl/>
              <w:ind w:firstLine="480" w:firstLineChars="200"/>
              <w:rPr>
                <w:rFonts w:hint="eastAsia" w:ascii="宋体" w:hAnsi="宋体" w:cs="宋体"/>
                <w:color w:val="000000"/>
                <w:kern w:val="0"/>
                <w:sz w:val="24"/>
              </w:rPr>
            </w:pPr>
          </w:p>
        </w:tc>
        <w:tc>
          <w:tcPr>
            <w:tcW w:w="1240" w:type="dxa"/>
          </w:tcPr>
          <w:p>
            <w:pPr>
              <w:rPr>
                <w:rFonts w:hint="eastAsia" w:ascii="楷体" w:hAnsi="楷体" w:eastAsia="楷体"/>
                <w:szCs w:val="21"/>
              </w:rPr>
            </w:pPr>
          </w:p>
        </w:tc>
      </w:tr>
    </w:tbl>
    <w:p>
      <w:pPr>
        <w:rPr>
          <w:rFonts w:hint="eastAsia" w:ascii="宋体" w:hAnsi="宋体"/>
          <w:b/>
          <w:sz w:val="24"/>
        </w:rPr>
      </w:pPr>
    </w:p>
    <w:p>
      <w:pPr>
        <w:rPr>
          <w:rFonts w:hint="eastAsia"/>
          <w:lang w:val="en-US" w:eastAsia="zh-CN"/>
        </w:rPr>
      </w:pPr>
      <w:r>
        <w:rPr>
          <w:rFonts w:hint="eastAsia"/>
          <w:lang w:val="en-US" w:eastAsia="zh-CN"/>
        </w:rPr>
        <w:t>板书设计：</w:t>
      </w:r>
      <w:bookmarkStart w:id="0" w:name="_GoBack"/>
      <w:bookmarkEnd w:id="0"/>
    </w:p>
    <w:p>
      <w:pPr>
        <w:jc w:val="center"/>
        <w:rPr>
          <w:rFonts w:hint="eastAsia"/>
          <w:lang w:val="en-US" w:eastAsia="zh-CN"/>
        </w:rPr>
      </w:pPr>
      <w:r>
        <w:rPr>
          <w:rFonts w:hint="eastAsia"/>
          <w:lang w:val="en-US" w:eastAsia="zh-CN"/>
        </w:rPr>
        <w:t>12.2  人体的神经调节</w:t>
      </w:r>
    </w:p>
    <w:p>
      <w:pPr>
        <w:jc w:val="center"/>
        <w:rPr>
          <w:rFonts w:hint="eastAsia"/>
          <w:lang w:val="en-US" w:eastAsia="zh-CN"/>
        </w:rPr>
      </w:pPr>
      <w:r>
        <w:rPr>
          <w:rFonts w:hint="eastAsia"/>
          <w:lang w:val="en-US" w:eastAsia="zh-CN"/>
        </w:rPr>
        <w:t>一．反射：神经系统、信息、反应</w:t>
      </w:r>
    </w:p>
    <w:p>
      <w:pPr>
        <w:ind w:firstLine="2730" w:firstLineChars="1300"/>
        <w:jc w:val="both"/>
        <w:rPr>
          <w:rFonts w:hint="eastAsia"/>
          <w:lang w:val="en-US" w:eastAsia="zh-CN"/>
        </w:rPr>
      </w:pPr>
      <w:r>
        <w:rPr>
          <w:rFonts w:hint="eastAsia"/>
          <w:lang w:val="en-US" w:eastAsia="zh-CN"/>
        </w:rPr>
        <w:t>二、反射弧：      感受器</w:t>
      </w:r>
    </w:p>
    <w:p>
      <w:pPr>
        <w:jc w:val="center"/>
        <w:rPr>
          <w:rFonts w:hint="eastAsia"/>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3110230</wp:posOffset>
                </wp:positionH>
                <wp:positionV relativeFrom="paragraph">
                  <wp:posOffset>15240</wp:posOffset>
                </wp:positionV>
                <wp:extent cx="635" cy="137795"/>
                <wp:effectExtent l="50800" t="0" r="50165" b="14605"/>
                <wp:wrapNone/>
                <wp:docPr id="1" name="直线 4"/>
                <wp:cNvGraphicFramePr/>
                <a:graphic xmlns:a="http://schemas.openxmlformats.org/drawingml/2006/main">
                  <a:graphicData uri="http://schemas.microsoft.com/office/word/2010/wordprocessingShape">
                    <wps:wsp>
                      <wps:cNvSpPr/>
                      <wps:spPr>
                        <a:xfrm>
                          <a:off x="4253230" y="5539740"/>
                          <a:ext cx="635" cy="13779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4" o:spid="_x0000_s1026" o:spt="20" style="position:absolute;left:0pt;margin-left:244.9pt;margin-top:1.2pt;height:10.85pt;width:0.05pt;z-index:251660288;mso-width-relative:page;mso-height-relative:page;" filled="f" stroked="t" coordsize="21600,21600" o:gfxdata="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Mgy8x7XAAAACAEAAA8AAAAAAAAAAQAg&#10;AAAAOAAAAGRycy9kb3ducmV2LnhtbFBLAQIUABQAAAAIAIdO4kDQGtpA+QEAAOkDAAAOAAAAAAAA&#10;AAEAIAAAADwBAABkcnMvZTJvRG9jLnhtbFBLBQYAAAAABgAGAFkBAACnBQAAAAA=&#10;">
                <v:fill on="f" focussize="0,0"/>
                <v:stroke color="#000000" joinstyle="round" endarrow="open"/>
                <v:imagedata o:title=""/>
                <o:lock v:ext="edit" aspectratio="f"/>
              </v:line>
            </w:pict>
          </mc:Fallback>
        </mc:AlternateContent>
      </w:r>
      <w:r>
        <w:rPr>
          <w:rFonts w:hint="eastAsia"/>
          <w:lang w:val="en-US" w:eastAsia="zh-CN"/>
        </w:rPr>
        <w:t xml:space="preserve">             </w:t>
      </w:r>
    </w:p>
    <w:p>
      <w:pPr>
        <w:jc w:val="center"/>
        <w:rPr>
          <w:rFonts w:hint="eastAsia"/>
          <w:lang w:val="en-US" w:eastAsia="zh-CN"/>
        </w:rPr>
      </w:pPr>
      <w:r>
        <w:rPr>
          <w:rFonts w:hint="eastAsia"/>
          <w:lang w:val="en-US" w:eastAsia="zh-CN"/>
        </w:rPr>
        <w:t xml:space="preserve">              传入神经</w:t>
      </w:r>
    </w:p>
    <w:p>
      <w:pPr>
        <w:jc w:val="center"/>
        <w:rPr>
          <w:rFonts w:hint="eastAsia"/>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3110230</wp:posOffset>
                </wp:positionH>
                <wp:positionV relativeFrom="paragraph">
                  <wp:posOffset>557530</wp:posOffset>
                </wp:positionV>
                <wp:extent cx="635" cy="137795"/>
                <wp:effectExtent l="50800" t="0" r="50165" b="14605"/>
                <wp:wrapNone/>
                <wp:docPr id="3" name="直线 6"/>
                <wp:cNvGraphicFramePr/>
                <a:graphic xmlns:a="http://schemas.openxmlformats.org/drawingml/2006/main">
                  <a:graphicData uri="http://schemas.microsoft.com/office/word/2010/wordprocessingShape">
                    <wps:wsp>
                      <wps:cNvSpPr/>
                      <wps:spPr>
                        <a:xfrm>
                          <a:off x="0" y="0"/>
                          <a:ext cx="635" cy="13779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6" o:spid="_x0000_s1026" o:spt="20" style="position:absolute;left:0pt;margin-left:244.9pt;margin-top:43.9pt;height:10.85pt;width:0.05pt;z-index:251663360;mso-width-relative:page;mso-height-relative:page;" filled="f" stroked="t" coordsize="21600,21600" o:gfxdata="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eVEvctkAAAAKAQAADwAAAAAAAAABACAAAAA4AAAAZHJz&#10;L2Rvd25yZXYueG1sUEsBAhQAFAAAAAgAh07iQJrtuI7tAQAA3QMAAA4AAAAAAAAAAQAgAAAAPgEA&#10;AGRycy9lMm9Eb2MueG1sUEsFBgAAAAAGAAYAWQEAAJ0FAAAAAA==&#10;">
                <v:fill on="f" focussize="0,0"/>
                <v:stroke color="#000000" joinstyle="round" endarrow="open"/>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3103880</wp:posOffset>
                </wp:positionH>
                <wp:positionV relativeFrom="paragraph">
                  <wp:posOffset>126365</wp:posOffset>
                </wp:positionV>
                <wp:extent cx="635" cy="137795"/>
                <wp:effectExtent l="50800" t="0" r="50165" b="14605"/>
                <wp:wrapNone/>
                <wp:docPr id="2" name="直线 5"/>
                <wp:cNvGraphicFramePr/>
                <a:graphic xmlns:a="http://schemas.openxmlformats.org/drawingml/2006/main">
                  <a:graphicData uri="http://schemas.microsoft.com/office/word/2010/wordprocessingShape">
                    <wps:wsp>
                      <wps:cNvSpPr/>
                      <wps:spPr>
                        <a:xfrm>
                          <a:off x="0" y="0"/>
                          <a:ext cx="635" cy="13779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5" o:spid="_x0000_s1026" o:spt="20" style="position:absolute;left:0pt;margin-left:244.4pt;margin-top:9.95pt;height:10.85pt;width:0.05pt;z-index:251662336;mso-width-relative:page;mso-height-relative:page;" filled="f" stroked="t" coordsize="21600,21600" o:gfxdata="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VZd86tcAAAAJAQAADwAAAAAAAAABACAAAAA4AAAAZHJz&#10;L2Rvd25yZXYueG1sUEsBAhQAFAAAAAgAh07iQBotyhvvAQAA3QMAAA4AAAAAAAAAAQAgAAAAPAEA&#10;AGRycy9lMm9Eb2MueG1sUEsFBgAAAAAGAAYAWQEAAJ0FAAAAAA==&#10;">
                <v:fill on="f" focussize="0,0"/>
                <v:stroke color="#000000" joinstyle="round" endarrow="open"/>
                <v:imagedata o:title=""/>
                <o:lock v:ext="edit" aspectratio="f"/>
              </v:line>
            </w:pict>
          </mc:Fallback>
        </mc:AlternateContent>
      </w:r>
    </w:p>
    <w:p>
      <w:pPr>
        <w:jc w:val="center"/>
        <w:rPr>
          <w:rFonts w:hint="eastAsia"/>
          <w:lang w:val="en-US" w:eastAsia="zh-CN"/>
        </w:rPr>
      </w:pPr>
    </w:p>
    <w:p>
      <w:pPr>
        <w:jc w:val="center"/>
        <w:rPr>
          <w:rFonts w:hint="eastAsia"/>
          <w:lang w:val="en-US" w:eastAsia="zh-CN"/>
        </w:rPr>
      </w:pPr>
      <w:r>
        <w:rPr>
          <w:rFonts w:hint="eastAsia"/>
          <w:lang w:val="en-US" w:eastAsia="zh-CN"/>
        </w:rPr>
        <w:t xml:space="preserve">              神经中枢</w:t>
      </w:r>
    </w:p>
    <w:p>
      <w:pPr>
        <w:jc w:val="center"/>
        <w:rPr>
          <w:rFonts w:hint="eastAsia"/>
          <w:lang w:val="en-US" w:eastAsia="zh-CN"/>
        </w:rPr>
      </w:pPr>
      <w:r>
        <w:rPr>
          <w:rFonts w:hint="eastAsia"/>
          <w:lang w:val="en-US" w:eastAsia="zh-CN"/>
        </w:rPr>
        <w:t xml:space="preserve">  </w:t>
      </w:r>
    </w:p>
    <w:p>
      <w:pPr>
        <w:jc w:val="center"/>
        <w:rPr>
          <w:rFonts w:hint="eastAsia"/>
          <w:lang w:val="en-US" w:eastAsia="zh-CN"/>
        </w:rPr>
      </w:pPr>
    </w:p>
    <w:p>
      <w:pPr>
        <w:jc w:val="center"/>
        <w:rPr>
          <w:rFonts w:hint="eastAsia"/>
          <w:lang w:val="en-US" w:eastAsia="zh-CN"/>
        </w:rPr>
      </w:pPr>
      <w:r>
        <w:rPr>
          <w:rFonts w:hint="eastAsia"/>
          <w:lang w:val="en-US" w:eastAsia="zh-CN"/>
        </w:rPr>
        <w:t xml:space="preserve">              传出神经</w:t>
      </w:r>
    </w:p>
    <w:p>
      <w:pPr>
        <w:jc w:val="center"/>
        <w:rPr>
          <w:rFonts w:hint="eastAsia"/>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3106420</wp:posOffset>
                </wp:positionH>
                <wp:positionV relativeFrom="paragraph">
                  <wp:posOffset>73660</wp:posOffset>
                </wp:positionV>
                <wp:extent cx="635" cy="137795"/>
                <wp:effectExtent l="50800" t="0" r="50165" b="14605"/>
                <wp:wrapNone/>
                <wp:docPr id="4" name="直线 7"/>
                <wp:cNvGraphicFramePr/>
                <a:graphic xmlns:a="http://schemas.openxmlformats.org/drawingml/2006/main">
                  <a:graphicData uri="http://schemas.microsoft.com/office/word/2010/wordprocessingShape">
                    <wps:wsp>
                      <wps:cNvSpPr/>
                      <wps:spPr>
                        <a:xfrm>
                          <a:off x="0" y="0"/>
                          <a:ext cx="635" cy="13779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7" o:spid="_x0000_s1026" o:spt="20" style="position:absolute;left:0pt;margin-left:244.6pt;margin-top:5.8pt;height:10.85pt;width:0.05pt;z-index:251664384;mso-width-relative:page;mso-height-relative:page;" filled="f" stroked="t" coordsize="21600,21600" o:gfxdata="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zlWw5NkAAAAJAQAADwAAAAAAAAABACAAAAA4AAAAZHJz&#10;L2Rvd25yZXYueG1sUEsBAhQAFAAAAAgAh07iQGdzaFHtAQAA3QMAAA4AAAAAAAAAAQAgAAAAPgEA&#10;AGRycy9lMm9Eb2MueG1sUEsFBgAAAAAGAAYAWQEAAJ0FAAAAAA==&#10;">
                <v:fill on="f" focussize="0,0"/>
                <v:stroke color="#000000" joinstyle="round" endarrow="open"/>
                <v:imagedata o:title=""/>
                <o:lock v:ext="edit" aspectratio="f"/>
              </v:line>
            </w:pict>
          </mc:Fallback>
        </mc:AlternateContent>
      </w:r>
    </w:p>
    <w:p>
      <w:pPr>
        <w:jc w:val="center"/>
        <w:rPr>
          <w:rFonts w:hint="eastAsia"/>
          <w:lang w:val="en-US" w:eastAsia="zh-CN"/>
        </w:rPr>
      </w:pPr>
    </w:p>
    <w:p>
      <w:pPr>
        <w:jc w:val="center"/>
        <w:rPr>
          <w:rFonts w:hint="eastAsia"/>
          <w:lang w:val="en-US" w:eastAsia="zh-CN"/>
        </w:rPr>
      </w:pPr>
      <w:r>
        <w:rPr>
          <w:rFonts w:hint="eastAsia"/>
          <w:lang w:val="en-US" w:eastAsia="zh-CN"/>
        </w:rPr>
        <w:t xml:space="preserve">              效应器</w:t>
      </w:r>
    </w:p>
    <w:p>
      <w:pPr>
        <w:jc w:val="center"/>
        <w:rPr>
          <w:rFonts w:hint="default"/>
          <w:lang w:val="en-US" w:eastAsia="zh-CN"/>
        </w:rPr>
      </w:pPr>
      <w:r>
        <w:rPr>
          <w:rFonts w:hint="eastAsia"/>
          <w:lang w:val="en-US" w:eastAsia="zh-CN"/>
        </w:rPr>
        <w:t>三、反射的类型：非条件反射、条件反射</w:t>
      </w:r>
    </w:p>
    <w:sectPr>
      <w:headerReference r:id="rId3" w:type="default"/>
      <w:footerReference r:id="rId4" w:type="default"/>
      <w:pgSz w:w="11907" w:h="16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Verdana">
    <w:panose1 w:val="020B0604030504040204"/>
    <w:charset w:val="00"/>
    <w:family w:val="swiss"/>
    <w:pitch w:val="default"/>
    <w:sig w:usb0="A10006FF" w:usb1="4000205B" w:usb2="00000010" w:usb3="00000000" w:csb0="2000019F"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Fonts w:hint="eastAsia"/>
      </w:rPr>
      <w:t>三</w:t>
    </w:r>
    <w:r>
      <w:rPr>
        <w:rStyle w:val="10"/>
      </w:rPr>
      <w:fldChar w:fldCharType="end"/>
    </w:r>
  </w:p>
  <w:p>
    <w:pPr>
      <w:pStyle w:val="3"/>
      <w:jc w:val="center"/>
      <w:rPr>
        <w:rFonts w:hint="eastAsia"/>
      </w:rPr>
    </w:pPr>
    <w:r>
      <w:rPr>
        <w:rFonts w:hint="eastAsia"/>
      </w:rPr>
      <w:t>第   页</w:t>
    </w:r>
  </w:p>
  <w:p>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8"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p>
    <w:pPr>
      <w:pBdr>
        <w:bottom w:val="none" w:color="auto" w:sz="0" w:space="1"/>
      </w:pBdr>
      <w:snapToGrid w:val="0"/>
      <w:rPr>
        <w:kern w:val="0"/>
        <w:sz w:val="2"/>
        <w:szCs w:val="2"/>
      </w:rPr>
    </w:pPr>
    <w: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7"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2"/>
  <w:doNotDisplayPageBoundaries w:val="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626"/>
    <w:rsid w:val="00023DAB"/>
    <w:rsid w:val="00026C66"/>
    <w:rsid w:val="00063F99"/>
    <w:rsid w:val="00064656"/>
    <w:rsid w:val="00073435"/>
    <w:rsid w:val="0007527E"/>
    <w:rsid w:val="000C2036"/>
    <w:rsid w:val="000C5DE4"/>
    <w:rsid w:val="000D03BC"/>
    <w:rsid w:val="000E72CE"/>
    <w:rsid w:val="000F5BE7"/>
    <w:rsid w:val="00101F95"/>
    <w:rsid w:val="0011568B"/>
    <w:rsid w:val="00135F92"/>
    <w:rsid w:val="001C3B99"/>
    <w:rsid w:val="002806F5"/>
    <w:rsid w:val="00280F8F"/>
    <w:rsid w:val="00286327"/>
    <w:rsid w:val="002B306D"/>
    <w:rsid w:val="002E29C5"/>
    <w:rsid w:val="00340138"/>
    <w:rsid w:val="0036189F"/>
    <w:rsid w:val="003B1AD9"/>
    <w:rsid w:val="003C3566"/>
    <w:rsid w:val="003D3FD6"/>
    <w:rsid w:val="003D4216"/>
    <w:rsid w:val="003F2F66"/>
    <w:rsid w:val="004151FC"/>
    <w:rsid w:val="004A18E0"/>
    <w:rsid w:val="004D4991"/>
    <w:rsid w:val="004E5099"/>
    <w:rsid w:val="005A175E"/>
    <w:rsid w:val="005A17B1"/>
    <w:rsid w:val="005A1DDE"/>
    <w:rsid w:val="005E1ACB"/>
    <w:rsid w:val="006C343A"/>
    <w:rsid w:val="006E728C"/>
    <w:rsid w:val="006F1549"/>
    <w:rsid w:val="00703639"/>
    <w:rsid w:val="007A7862"/>
    <w:rsid w:val="007E1B98"/>
    <w:rsid w:val="00834646"/>
    <w:rsid w:val="00843626"/>
    <w:rsid w:val="008714F9"/>
    <w:rsid w:val="008D701A"/>
    <w:rsid w:val="00903400"/>
    <w:rsid w:val="00904C5E"/>
    <w:rsid w:val="00911C24"/>
    <w:rsid w:val="00915CAB"/>
    <w:rsid w:val="0092558A"/>
    <w:rsid w:val="00926E59"/>
    <w:rsid w:val="009377C4"/>
    <w:rsid w:val="00957C6D"/>
    <w:rsid w:val="00963EDD"/>
    <w:rsid w:val="00975F2C"/>
    <w:rsid w:val="00984225"/>
    <w:rsid w:val="009D4B3C"/>
    <w:rsid w:val="00A969D9"/>
    <w:rsid w:val="00AB2912"/>
    <w:rsid w:val="00AC4A6D"/>
    <w:rsid w:val="00AD5D70"/>
    <w:rsid w:val="00B06846"/>
    <w:rsid w:val="00B21B89"/>
    <w:rsid w:val="00B30042"/>
    <w:rsid w:val="00B30684"/>
    <w:rsid w:val="00B768BA"/>
    <w:rsid w:val="00B827DF"/>
    <w:rsid w:val="00B864FC"/>
    <w:rsid w:val="00BC4A0E"/>
    <w:rsid w:val="00BC716D"/>
    <w:rsid w:val="00C02FC6"/>
    <w:rsid w:val="00C36E16"/>
    <w:rsid w:val="00C70D95"/>
    <w:rsid w:val="00C87620"/>
    <w:rsid w:val="00C87698"/>
    <w:rsid w:val="00C96B6E"/>
    <w:rsid w:val="00CA7E53"/>
    <w:rsid w:val="00CB393A"/>
    <w:rsid w:val="00D1175A"/>
    <w:rsid w:val="00D440A1"/>
    <w:rsid w:val="00D5223B"/>
    <w:rsid w:val="00DC5A28"/>
    <w:rsid w:val="00DC5E54"/>
    <w:rsid w:val="00DC6DF8"/>
    <w:rsid w:val="00DF0E96"/>
    <w:rsid w:val="00E32811"/>
    <w:rsid w:val="00EB4280"/>
    <w:rsid w:val="00EC43A0"/>
    <w:rsid w:val="00EC7EB4"/>
    <w:rsid w:val="00ED5049"/>
    <w:rsid w:val="00EE4651"/>
    <w:rsid w:val="00F12796"/>
    <w:rsid w:val="00F21A37"/>
    <w:rsid w:val="00F36D9C"/>
    <w:rsid w:val="00F60952"/>
    <w:rsid w:val="00FB0477"/>
    <w:rsid w:val="00FC3747"/>
    <w:rsid w:val="00FC5644"/>
    <w:rsid w:val="3F71172B"/>
    <w:rsid w:val="E7E885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outlineLvl w:val="0"/>
    </w:pPr>
    <w:rPr>
      <w:i/>
      <w:iCs/>
      <w:szCs w:val="20"/>
    </w:rPr>
  </w:style>
  <w:style w:type="character" w:default="1" w:styleId="7">
    <w:name w:val="Default Paragraph Font"/>
    <w:link w:val="8"/>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Char Char Char Char Char Char Char Char Char Char Char Char Char Char Char Char Char Char Char"/>
    <w:basedOn w:val="1"/>
    <w:link w:val="7"/>
    <w:qFormat/>
    <w:uiPriority w:val="0"/>
    <w:pPr>
      <w:widowControl/>
      <w:spacing w:line="300" w:lineRule="auto"/>
      <w:ind w:firstLine="200" w:firstLineChars="200"/>
    </w:pPr>
    <w:rPr>
      <w:rFonts w:ascii="Verdana" w:hAnsi="Verdana"/>
      <w:kern w:val="0"/>
      <w:szCs w:val="20"/>
      <w:lang w:eastAsia="en-US"/>
    </w:rPr>
  </w:style>
  <w:style w:type="character" w:styleId="9">
    <w:name w:val="Strong"/>
    <w:basedOn w:val="7"/>
    <w:qFormat/>
    <w:uiPriority w:val="0"/>
    <w:rPr>
      <w:b/>
      <w:bCs/>
    </w:rPr>
  </w:style>
  <w:style w:type="character" w:styleId="10">
    <w:name w:val="page number"/>
    <w:basedOn w:val="7"/>
    <w:uiPriority w:val="0"/>
  </w:style>
  <w:style w:type="character" w:customStyle="1" w:styleId="11">
    <w:name w:val="标题 1{858D7CFB-ED40-4347-BF05-701D383B685F}"/>
    <w:link w:val="2"/>
    <w:qFormat/>
    <w:uiPriority w:val="0"/>
    <w:rPr>
      <w:rFonts w:eastAsia="宋体"/>
      <w:i/>
      <w:iCs/>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R</Company>
  <Pages>1</Pages>
  <Words>293</Words>
  <Characters>1673</Characters>
  <Lines>13</Lines>
  <Paragraphs>3</Paragraphs>
  <TotalTime>131</TotalTime>
  <ScaleCrop>false</ScaleCrop>
  <LinksUpToDate>false</LinksUpToDate>
  <CharactersWithSpaces>1963</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2014-03-10T14:32:00Z</dcterms:created>
  <dc:creator>susu</dc:creator>
  <cp:lastModifiedBy>梅川库库子</cp:lastModifiedBy>
  <dcterms:modified xsi:type="dcterms:W3CDTF">2024-05-15T17:23:47Z</dcterms:modified>
  <dc:title>建 湖 县 宝 塔 初 中 备 课 用 纸</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2052-6.5.2.8766</vt:lpwstr>
  </property>
  <property fmtid="{D5CDD505-2E9C-101B-9397-08002B2CF9AE}" pid="7" name="ICV">
    <vt:lpwstr>62D4AA671CF3BB98237F44666477817E_43</vt:lpwstr>
  </property>
</Properties>
</file>