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让课堂充满温度</w:t>
      </w:r>
    </w:p>
    <w:p>
      <w:pPr>
        <w:jc w:val="center"/>
        <w:rPr>
          <w:rFonts w:hint="eastAsia" w:ascii="黑体" w:hAnsi="黑体" w:eastAsia="黑体" w:cs="黑体"/>
          <w:sz w:val="28"/>
          <w:szCs w:val="28"/>
        </w:rPr>
      </w:pPr>
      <w:r>
        <w:rPr>
          <w:rFonts w:hint="eastAsia" w:ascii="宋体" w:hAnsi="宋体" w:eastAsia="宋体" w:cs="宋体"/>
          <w:sz w:val="28"/>
          <w:szCs w:val="28"/>
          <w:lang w:val="en-US" w:eastAsia="zh-CN"/>
        </w:rPr>
        <w:t>礼河实验学校  顾玉琴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拿到《活在课堂里》这本书的时候，我就被它的标题深深吸引。作为一名教师，每天都在课堂中度过，但真正"活在课堂里"又是怎样的体验呢？带着这样的疑问，我开始了这次阅读之旅。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书中提到，"教师的使命在课堂，教师的生命也在课堂。"这句话让我深有感触。课堂不仅仅是传授知识的场所，更是教师和学生生命交汇、情感碰撞的地方。每一个4</w:t>
      </w:r>
      <w:r>
        <w:rPr>
          <w:rFonts w:hint="eastAsia" w:asciiTheme="minorEastAsia" w:hAnsiTheme="minorEastAsia"/>
          <w:sz w:val="24"/>
          <w:szCs w:val="24"/>
        </w:rPr>
        <w:t>0</w:t>
      </w:r>
      <w:r>
        <w:rPr>
          <w:rFonts w:asciiTheme="minorEastAsia" w:hAnsiTheme="minorEastAsia"/>
          <w:sz w:val="24"/>
          <w:szCs w:val="24"/>
        </w:rPr>
        <w:t>分钟的课堂时段，都是一次生命的对话和体验。因此，我们教师应该更加珍视每一节课，以更饱满的热情投入到课堂教学中去。在阅读过程中，我特别关注了李政涛教授对于好课的标准的阐述：实、长、清、细、深、融六个字给我留下了深刻的印象。这六个字不仅概括了好课的特点，也为我们教师提供了设计优质课堂的指导原则。特别是其中的"融"，让我想到了当下教育中的跨学科融合和五育融合的趋势。这不仅是对传统课堂教学模式的挑战，也是对我们教师教育理念的更新和提升的要求</w:t>
      </w:r>
      <w:r>
        <w:rPr>
          <w:rFonts w:hint="eastAsia" w:asciiTheme="minorEastAsia" w:hAnsiTheme="minorEastAsia"/>
          <w:sz w:val="24"/>
          <w:szCs w:val="24"/>
        </w:rPr>
        <w:t>，</w:t>
      </w:r>
      <w:r>
        <w:rPr>
          <w:rFonts w:asciiTheme="minorEastAsia" w:hAnsiTheme="minorEastAsia"/>
          <w:sz w:val="24"/>
          <w:szCs w:val="24"/>
        </w:rPr>
        <w:t>所以在平时的教学中</w:t>
      </w:r>
      <w:r>
        <w:rPr>
          <w:rFonts w:hint="eastAsia" w:asciiTheme="minorEastAsia" w:hAnsiTheme="minorEastAsia"/>
          <w:sz w:val="24"/>
          <w:szCs w:val="24"/>
        </w:rPr>
        <w:t>，</w:t>
      </w:r>
      <w:r>
        <w:rPr>
          <w:rFonts w:asciiTheme="minorEastAsia" w:hAnsiTheme="minorEastAsia"/>
          <w:sz w:val="24"/>
          <w:szCs w:val="24"/>
        </w:rPr>
        <w:t>我也在尽力地渗透</w:t>
      </w:r>
      <w:r>
        <w:rPr>
          <w:rFonts w:hint="eastAsia" w:asciiTheme="minorEastAsia" w:hAnsiTheme="minorEastAsia"/>
          <w:sz w:val="24"/>
          <w:szCs w:val="24"/>
        </w:rPr>
        <w:t>。</w:t>
      </w:r>
      <w:r>
        <w:rPr>
          <w:rFonts w:asciiTheme="minorEastAsia" w:hAnsiTheme="minorEastAsia"/>
          <w:sz w:val="24"/>
          <w:szCs w:val="24"/>
        </w:rPr>
        <w:t>例如在教学</w:t>
      </w:r>
      <w:r>
        <w:rPr>
          <w:rFonts w:hint="eastAsia" w:asciiTheme="minorEastAsia" w:hAnsiTheme="minorEastAsia"/>
          <w:sz w:val="24"/>
          <w:szCs w:val="24"/>
        </w:rPr>
        <w:t>《端午粽》一文时，讲到“人们吃粽子。据说是为了纪念爱国诗人屈原”的时候，我让学生看视频，了解屈原当时生活的背景以及他投江的原因。讲到这里，我没有结束讲解，而是让学生了解生命的来源，让学生体会生命的来之不易，</w:t>
      </w:r>
      <w:r>
        <w:rPr>
          <w:rFonts w:hint="eastAsia" w:asciiTheme="minorEastAsia" w:hAnsiTheme="minorEastAsia"/>
          <w:sz w:val="24"/>
          <w:szCs w:val="24"/>
          <w:lang w:val="en-US" w:eastAsia="zh-CN"/>
        </w:rPr>
        <w:t>教育学生</w:t>
      </w:r>
      <w:r>
        <w:rPr>
          <w:rFonts w:hint="eastAsia" w:asciiTheme="minorEastAsia" w:hAnsiTheme="minorEastAsia"/>
          <w:sz w:val="24"/>
          <w:szCs w:val="24"/>
        </w:rPr>
        <w:t>要珍惜生命，在自己遇到困难的时候更要珍爱生命。这样，就把语文和生命教育有效地融合在一起了。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关于课堂，大部分人可能把这看作学习的地方，但它同时是属于教师的职场。每个教师都期盼着自己的课堂出彩，为此想方设法。有的在教具、课件上大做文章，设法让学生在课堂上眼前一亮，努力激发学生学习的兴趣，有的专注于学生学情的分析和研究，针对不同学生的学习基础，为他们提供差异化的学习资源，努力让每个学生的学习都处于自己的“最近发展区”，每位老师都以不同的姿态投入到课堂中，以满腔热忱开展课堂教学的探索与实践</w:t>
      </w:r>
      <w:r>
        <w:rPr>
          <w:rFonts w:hint="eastAsia" w:asciiTheme="minorEastAsia" w:hAnsiTheme="minorEastAsia"/>
          <w:sz w:val="24"/>
          <w:szCs w:val="24"/>
        </w:rPr>
        <w:t>。</w:t>
      </w:r>
      <w:r>
        <w:rPr>
          <w:rFonts w:asciiTheme="minorEastAsia" w:hAnsiTheme="minorEastAsia"/>
          <w:sz w:val="24"/>
          <w:szCs w:val="24"/>
        </w:rPr>
        <w:t>如何能把课堂做得更好，让课堂更加生机勃勃呢？那就需要将</w:t>
      </w:r>
      <w:r>
        <w:rPr>
          <w:rFonts w:hint="eastAsia" w:asciiTheme="minorEastAsia" w:hAnsiTheme="minorEastAsia"/>
          <w:sz w:val="24"/>
          <w:szCs w:val="24"/>
        </w:rPr>
        <w:t>教师</w:t>
      </w:r>
      <w:r>
        <w:rPr>
          <w:rFonts w:asciiTheme="minorEastAsia" w:hAnsiTheme="minorEastAsia"/>
          <w:sz w:val="24"/>
          <w:szCs w:val="24"/>
        </w:rPr>
        <w:t>的爱和容忍融入课堂之中，为学生以身示范，以自己对待事业的使命和担当，让学生体会那奋进的力量以自己营造的温馨和谐的学习环境，让每一个身临其中的学生都能获得安全感。曾经</w:t>
      </w:r>
      <w:r>
        <w:rPr>
          <w:rFonts w:hint="eastAsia" w:asciiTheme="minorEastAsia" w:hAnsiTheme="minorEastAsia"/>
          <w:sz w:val="24"/>
          <w:szCs w:val="24"/>
        </w:rPr>
        <w:t>有一个一年级学生学拼音时翘舌音总是发不准，我没有批评呵斥，而是送给孩子一粒草莓糖，并且说只要吃了这粒草莓糖，再照着老师教的发音方法练练，就会读准翘舌音了。可以想象孩子是多么地快乐、骄傲，多么的深信不疑。一粒寻常的草莓糖消除了孩子的焦虑、恐惧心理，帮助孩子树立了学好拼音的信心。我从这粒草莓糖得到启示：赠给学生“温情草莓糖”，让学生品尝“温情草莓糖”新鲜而甜美的滋味，可以激励他们不断进步，超越自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rPr>
      </w:pPr>
      <w:r>
        <w:rPr>
          <w:rFonts w:asciiTheme="minorEastAsia" w:hAnsiTheme="minorEastAsia"/>
          <w:sz w:val="24"/>
          <w:szCs w:val="24"/>
        </w:rPr>
        <w:t>此外，《活在课堂里》还提到了许多关于课堂教学的细节问题。比如如何关注学生的个体差异，如何激发学生的学习兴趣等。这些问题虽然看似琐碎，但却是影响课堂教学效果的关键因素。只有当</w:t>
      </w:r>
      <w:r>
        <w:rPr>
          <w:rFonts w:hint="eastAsia" w:asciiTheme="minorEastAsia" w:hAnsiTheme="minorEastAsia"/>
          <w:sz w:val="24"/>
          <w:szCs w:val="24"/>
          <w:lang w:val="en-US" w:eastAsia="zh-CN"/>
        </w:rPr>
        <w:t>教师</w:t>
      </w:r>
      <w:r>
        <w:rPr>
          <w:rFonts w:asciiTheme="minorEastAsia" w:hAnsiTheme="minorEastAsia"/>
          <w:sz w:val="24"/>
          <w:szCs w:val="24"/>
        </w:rPr>
        <w:t>真正关注并处理好这些细节问题时，才能让课堂变得更加生动有趣，才能让学生真正地参与到课堂中来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asciiTheme="minorEastAsia" w:hAnsiTheme="minorEastAsia"/>
          <w:sz w:val="24"/>
          <w:szCs w:val="24"/>
        </w:rPr>
        <w:t>通过这次阅读《活在课堂里》，我不仅收获了许多关于课堂教学的理论知识和实践经验，更重要的是对自己的教育理念进行了一次深刻的反思和更新。懂得了</w:t>
      </w:r>
      <w:r>
        <w:rPr>
          <w:sz w:val="24"/>
          <w:szCs w:val="24"/>
        </w:rPr>
        <w:t>一节精彩的课，既要有好的课堂设计，又要有良好的教学基本功，还要有思想方法，更要有深度。反思我的课堂教学，还有许多需要改进的地方。希望自己能有更多机会，多看、多思、多学，学无止境，教亦无止境，让我伴随课堂一起成长。</w:t>
      </w:r>
      <w:r>
        <w:rPr>
          <w:rFonts w:asciiTheme="minorEastAsia" w:hAnsiTheme="minorEastAsia"/>
          <w:sz w:val="24"/>
          <w:szCs w:val="24"/>
        </w:rPr>
        <w:t>相信在未来的日子里我会更加努力地去探索和实践新的课堂教学模式和方法；会更加注重与学生的情感交流和互动合作；会以一种全新的视角去看待自己所从事的教育事业</w:t>
      </w:r>
      <w:r>
        <w:rPr>
          <w:rFonts w:hint="eastAsia" w:asciiTheme="minorEastAsia" w:hAnsiTheme="minorEastAsia"/>
          <w:sz w:val="24"/>
          <w:szCs w:val="24"/>
          <w:lang w:eastAsia="zh-CN"/>
        </w:rPr>
        <w:t>——</w:t>
      </w:r>
      <w:r>
        <w:rPr>
          <w:rFonts w:asciiTheme="minorEastAsia" w:hAnsiTheme="minorEastAsia"/>
          <w:sz w:val="24"/>
          <w:szCs w:val="24"/>
        </w:rPr>
        <w:t>那就是真正地</w:t>
      </w:r>
      <w:r>
        <w:rPr>
          <w:rFonts w:hint="eastAsia" w:asciiTheme="minorEastAsia" w:hAnsiTheme="minorEastAsia"/>
          <w:sz w:val="24"/>
          <w:szCs w:val="24"/>
          <w:lang w:eastAsia="zh-CN"/>
        </w:rPr>
        <w:t>“</w:t>
      </w:r>
      <w:r>
        <w:rPr>
          <w:rFonts w:asciiTheme="minorEastAsia" w:hAnsiTheme="minorEastAsia"/>
          <w:sz w:val="24"/>
          <w:szCs w:val="24"/>
        </w:rPr>
        <w:t>活在课堂里</w:t>
      </w:r>
      <w:r>
        <w:rPr>
          <w:rFonts w:hint="eastAsia" w:asciiTheme="minorEastAsia" w:hAnsiTheme="minorEastAsia"/>
          <w:sz w:val="24"/>
          <w:szCs w:val="24"/>
          <w:lang w:eastAsia="zh-CN"/>
        </w:rPr>
        <w:t>”</w:t>
      </w:r>
      <w:r>
        <w:rPr>
          <w:rFonts w:asciiTheme="minorEastAsia" w:hAnsiTheme="minor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Y2YzZGQ1OTU2ZDIyZTg1YzA2ODFjZGQ0ZDRlZjYifQ=="/>
  </w:docVars>
  <w:rsids>
    <w:rsidRoot w:val="00385AD6"/>
    <w:rsid w:val="00177BCB"/>
    <w:rsid w:val="001C1AD4"/>
    <w:rsid w:val="00385AD6"/>
    <w:rsid w:val="00443F53"/>
    <w:rsid w:val="00840BF1"/>
    <w:rsid w:val="00847872"/>
    <w:rsid w:val="00C277DC"/>
    <w:rsid w:val="00D375B3"/>
    <w:rsid w:val="00ED3E23"/>
    <w:rsid w:val="17D81E33"/>
    <w:rsid w:val="49512299"/>
    <w:rsid w:val="74150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2</Pages>
  <Words>1476</Words>
  <Characters>1477</Characters>
  <Lines>10</Lines>
  <Paragraphs>2</Paragraphs>
  <TotalTime>9</TotalTime>
  <ScaleCrop>false</ScaleCrop>
  <LinksUpToDate>false</LinksUpToDate>
  <CharactersWithSpaces>1480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2024-06-07T04:57:00Z</dcterms:created>
  <dc:creator>DELL</dc:creator>
  <cp:lastModifiedBy>我换了名字</cp:lastModifiedBy>
  <dcterms:modified xsi:type="dcterms:W3CDTF">2024-06-12T23:39:08Z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A89B76E23A9E4818894D33A74849BADA_13</vt:lpwstr>
  </property>
</Properties>
</file>