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 w:lineRule="atLeast"/>
        <w:ind w:left="0" w:right="0"/>
        <w:jc w:val="center"/>
        <w:rPr>
          <w:rStyle w:val="7"/>
          <w:rFonts w:hint="eastAsia" w:ascii="黑体" w:hAnsi="黑体" w:eastAsia="黑体" w:cs="黑体"/>
          <w:b/>
          <w:bCs/>
          <w:i w:val="0"/>
          <w:iCs w:val="0"/>
          <w:caps w:val="0"/>
          <w:color w:val="05073B"/>
          <w:spacing w:val="0"/>
          <w:sz w:val="44"/>
          <w:szCs w:val="44"/>
          <w:bdr w:val="none" w:color="auto" w:sz="0" w:space="0"/>
        </w:rPr>
      </w:pPr>
      <w:bookmarkStart w:id="0" w:name="_GoBack"/>
      <w:r>
        <w:rPr>
          <w:rStyle w:val="7"/>
          <w:rFonts w:hint="eastAsia" w:ascii="黑体" w:hAnsi="黑体" w:eastAsia="黑体" w:cs="黑体"/>
          <w:b/>
          <w:bCs/>
          <w:i w:val="0"/>
          <w:iCs w:val="0"/>
          <w:caps w:val="0"/>
          <w:color w:val="05073B"/>
          <w:spacing w:val="0"/>
          <w:sz w:val="44"/>
          <w:szCs w:val="44"/>
          <w:bdr w:val="none" w:color="auto" w:sz="0" w:space="0"/>
        </w:rPr>
        <w:t>课堂之光：教育实践与人生感悟的交织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1" w:lineRule="atLeast"/>
        <w:ind w:left="0" w:right="0"/>
        <w:jc w:val="right"/>
        <w:rPr>
          <w:rStyle w:val="7"/>
          <w:rFonts w:hint="eastAsia" w:ascii="黑体" w:hAnsi="黑体" w:eastAsia="黑体" w:cs="黑体"/>
          <w:b/>
          <w:bCs/>
          <w:i w:val="0"/>
          <w:iCs w:val="0"/>
          <w:caps w:val="0"/>
          <w:color w:val="05073B"/>
          <w:spacing w:val="0"/>
          <w:sz w:val="44"/>
          <w:szCs w:val="44"/>
          <w:bdr w:val="none" w:color="auto" w:sz="0" w:space="0"/>
        </w:rPr>
      </w:pPr>
      <w:r>
        <w:rPr>
          <w:rStyle w:val="7"/>
          <w:rFonts w:hint="eastAsia" w:ascii="黑体" w:hAnsi="黑体" w:eastAsia="黑体" w:cs="黑体"/>
          <w:b/>
          <w:bCs/>
          <w:i w:val="0"/>
          <w:iCs w:val="0"/>
          <w:caps w:val="0"/>
          <w:color w:val="05073B"/>
          <w:spacing w:val="0"/>
          <w:sz w:val="44"/>
          <w:szCs w:val="44"/>
          <w:bdr w:val="none" w:color="auto" w:sz="0" w:space="0"/>
          <w:lang w:eastAsia="zh-CN"/>
        </w:rPr>
        <w:t>——</w:t>
      </w:r>
      <w:r>
        <w:rPr>
          <w:rStyle w:val="7"/>
          <w:rFonts w:hint="eastAsia" w:ascii="黑体" w:hAnsi="黑体" w:eastAsia="黑体" w:cs="黑体"/>
          <w:b/>
          <w:bCs/>
          <w:i w:val="0"/>
          <w:iCs w:val="0"/>
          <w:caps w:val="0"/>
          <w:color w:val="05073B"/>
          <w:spacing w:val="0"/>
          <w:sz w:val="44"/>
          <w:szCs w:val="44"/>
          <w:bdr w:val="none" w:color="auto" w:sz="0" w:space="0"/>
          <w:lang w:val="en-US" w:eastAsia="zh-CN"/>
        </w:rPr>
        <w:t>读</w:t>
      </w:r>
      <w:r>
        <w:rPr>
          <w:rStyle w:val="7"/>
          <w:rFonts w:hint="eastAsia" w:ascii="黑体" w:hAnsi="黑体" w:eastAsia="黑体" w:cs="黑体"/>
          <w:b/>
          <w:bCs/>
          <w:i w:val="0"/>
          <w:iCs w:val="0"/>
          <w:caps w:val="0"/>
          <w:color w:val="05073B"/>
          <w:spacing w:val="0"/>
          <w:sz w:val="44"/>
          <w:szCs w:val="44"/>
          <w:bdr w:val="none" w:color="auto" w:sz="0" w:space="0"/>
        </w:rPr>
        <w:t>《活在课堂里》心得体会</w:t>
      </w:r>
    </w:p>
    <w:bookmarkEnd w:id="0"/>
    <w:p>
      <w:pPr>
        <w:keepNext w:val="0"/>
        <w:keepLines w:val="0"/>
        <w:pageBreakBefore w:val="0"/>
        <w:kinsoku/>
        <w:wordWrap/>
        <w:overflowPunct/>
        <w:topLinePunct w:val="0"/>
        <w:autoSpaceDE/>
        <w:autoSpaceDN/>
        <w:bidi w:val="0"/>
        <w:adjustRightInd/>
        <w:snapToGrid/>
        <w:spacing w:line="360" w:lineRule="auto"/>
        <w:jc w:val="center"/>
        <w:textAlignment w:val="auto"/>
        <w:rPr>
          <w:rStyle w:val="7"/>
          <w:rFonts w:hint="eastAsia" w:ascii="黑体" w:hAnsi="黑体" w:eastAsia="黑体" w:cs="黑体"/>
          <w:b/>
          <w:bCs/>
          <w:i w:val="0"/>
          <w:iCs w:val="0"/>
          <w:caps w:val="0"/>
          <w:color w:val="05073B"/>
          <w:spacing w:val="0"/>
          <w:sz w:val="28"/>
          <w:szCs w:val="28"/>
          <w:bdr w:val="none" w:color="auto" w:sz="0" w:space="0"/>
        </w:rPr>
      </w:pPr>
      <w:r>
        <w:rPr>
          <w:rFonts w:hint="eastAsia" w:ascii="宋体" w:hAnsi="宋体" w:eastAsia="宋体" w:cs="宋体"/>
          <w:sz w:val="28"/>
          <w:szCs w:val="28"/>
          <w:lang w:val="en-US" w:eastAsia="zh-CN"/>
        </w:rPr>
        <w:t>常州市武进区礼河实验学校   张云    2024.6.12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我翻开《活在课堂里》这本书时，我仿佛被一股清新的教育之风所吹拂。这本书不仅让我对教育有了更深刻的理解，也让我重新审视了自己在教育教学实践中的角色和定位。在此，我将结合自己的教育教学实践，畅谈阅读这本书后的心得体会。</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引言</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是人类文明薪火相传的桥梁，是点亮心灵、启迪智慧的火炬。作为一名教育工作者，我深知自己肩负着培养下一代、传承人类智慧的崇高使命。然而，教育的道路并非一帆风顺，它充满了挑战和未知。在多年的教育实践中，我尽管努力探索、不断前行，但时而会感到迷茫和困惑，仿佛在茫茫的教育海洋中迷失了方向。直到我遇见《活在课堂里》这本书，它如同一盏明亮的灯塔，在茫茫教育海洋中为我照亮了前行的道路。这本书不仅为我提供了宝贵的教育经验和智慧，更激发了我对教育事业的热爱和追求。我坚信，在它的指引下，我将更加坚定地走在教育的道路上，为实现教育的使命和愿景而不懈努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二、对良好师德师风的思考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阅读《活在课堂里》时，我被书中关于师德师风的论述深深打动。它如同一把钥匙，开启了我对教育更深层次的理解与感悟。书中的每一句话都如同细雨般滋润着我的心田，让我重新审视自己作为初中语文教师和班主任的角色与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我的教学生涯中，我曾遇到过一个特别的学生——小丽。她就像一颗被尘埃覆盖的珍珠，静静地躺在角落里，等待着被发现。小丽的语文成绩虽然优秀，但她的眼神中总是透露出一丝不易察觉的孤独与渴望。她渴望被理解，渴望被接纳，但羞涩与自卑却像一道无形的屏障，将她与同学们隔离开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作为她的班主任，我深知自己肩负着重要的使命。我不仅要教授她知识，更要引导她走出心灵的困境，让她在班级的大家庭中找到属于自己的位置。于是，我开始用心去倾听她的声音，用爱去温暖她的心灵。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当课堂上有小组合作的机会，我都会特意安排小丽与同学们一起完成任务。我看到她从一开始的犹豫和紧张，到逐渐融入团队，再到后来主动发表自己的见解，我的心中充满了欣慰与骄傲。我鼓励她在课堂上多发言，用她的声音去感染每一位同学。每一次她勇敢地站起来，我都会给予她最热烈的掌声和最真挚的赞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我也利用课余时间组织各种班级活动，为小丽创造与同学们互动的机会。在户外拓展中，我看到她与同学们手牵手、肩并肩，共同面对挑战；在团队游戏中，我看到她绽放出灿烂的笑容，与同学们一起分享胜利的喜悦。这些温馨的画面让我感动不已，也让我更加坚信自己的教育之路是正确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时间的推移，小丽逐渐变得开朗起来。她开始主动与同学交流，积极参与班级的各项活动。她的脸上洋溢着自信的笑容，她的眼中闪烁着对未来的期待。我知道，她已经找到了属于自己的光芒，她已经走出了心灵的困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首这段经历，我深感自己作为一名教育工作者的幸福与满足。我庆幸自己能够遇到小丽这样的学生，也庆幸自己能够为她点亮前行的道路。我深知，教育的力量是无穷的，只要我们用心去关爱每一个学生，用爱去温暖他们的心灵，我们就能够点燃他们内心的火焰，让他们在未来的道路上熠熠生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育人的故事里，我也深刻的意识到每一个学生都是独一无二的个体，他们有着自己的性格特点。我应该更加关注每一个学生的成长和发展，用心去了解他们、关心他们、帮助他们。只有这样，我才能真正做到因材施教、因人施教。</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对教育教学的感悟</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在课堂里》这本书让我对教育教学有了更深刻的理解。书中提到，教育教学不仅仅是传授知识的过程，更是培养学生综合素质、促进学生全面发展的过程。这使我意识到自己在教育教学实践中需要更加注重以下几个方面：</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培养学生的自主学习能力</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知识爆炸的时代背景下，学生需要具备自主学习的能力才能适应社会的发展。因此，我在课堂上注重引导学生发现问题、提出问题、解决问题，鼓励他们主动思考、主动探索。同时，我也注重培养学生的阅读能力和信息处理能力，让他们能够自主获取知识和信息。</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培养学生的创新思维和实践能力</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新思维和实践能力是现代社会对人才的重要要求。因此，我在课堂上注重培养学生的创新思维和实践能力。我鼓励学生大胆尝试、勇于实践，让他们在实践中发现问题、解决问题。同时，我也注重培养学生的批判性思维和创造性思维能力，让他们能够在复杂多变的社会环境中保持独立思考和创新能力。</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关注学生的情感教育和心理健康教育</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的情感教育和心理健康教育是教育教学的重要组成部分。我在课堂上注重关注学生的情感需求和心理健康状况，及时发现和解决问题。我鼓励学生表达自己的情感和想法，让他们感受到被尊重和被理解。同时，我也注重培养学生的积极心态和抗压能力，让他们能够在面对困难和挫折时保持冷静和乐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四、对社会和人生的思考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活在课堂里》这本书不仅为我揭示了教育的真谛，也让我对社会和人生有了更深刻的思考。我认识到教育不仅仅是学校的责任和义务，更是全社会共同的责任和义务。我们应该构建一个良好的教育生态环境，让孩子们能够享受到优质的教育资源和服务。同时，我也认识到作为一名教育工作者应该具有强烈的社会责任感和使命感，为培养更多优秀的人才贡献自己的力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育这片肥沃的土壤上，我愈发领悟到教育的力量是全社会共同培育的。让我难以忘怀的是那次班级组织的“书香校园”活动。那是一个春风拂面的日子，在班会课上我们班级准备举办为期两个月的读书节。整个班级弥漫着书香的气息，每一个角落都充满了对知识的渴望和对未来的憧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中，我与学生们一起沉浸在书海中，探索知识的奥秘。我们共同阅读、分享、讨论，每一次思维的碰撞都激发出学生们内心深处的火花。我亲眼目睹了学生们在阅读中逐渐展现出的专注与热情，他们被书中的故事所感动，被知识的力量所震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让我感动的是，这次活动还得到了家长们的大力支持。他们在家里纷纷与孩子们一起阅读、交流，共同分享阅读的快乐，出乎意外的是，孩子们和很多家长将自己的读书感悟写在“家校联系本”上与老师共同分享。家长们的参与不仅让孩子们感受到了家庭的温暖和支持，更让他们明白了学习的重要性和责任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此外，还有一部分家长对我们班级的活动给予了极大的关注和支持。孩子们带来了很多书籍放在学校的读书角，鼓励学生们努力学习、追求卓越。有些孩子身边的人，也都积极参与进来，大家互相组团去阅读。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书香校园”活动让我深刻体会到，教育不仅仅是学校的责任，更是全社会共同的责任。我们需要共同努力，为学生们创造一个良好的学习环境和氛围，让他们在这里茁壮成长、展翅高飞。同时，我也更加坚定了自己作为教育工作者的信念和使命，为培养更多优秀的人才贡献自己的力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在人生的旅途中，我遇见了小杰，一个曾让我头疼不已的学生。他叛逆、冷漠，对学习毫无兴趣。然而，在那次户外拓展活动中，小杰仿佛变了一个人。他带领小组勇往直前，用智慧和勇气完成了一项项挑战。当他站在终点，与队友们紧紧相拥，脸上绽放出灿烂的笑容时，我的心中充满了感动。我看到了他内心的觉醒和成长，也看到了教育在他身上留下的深刻烙印。那一刻，我深深地感受到了教育的力量，它不仅能够传授知识，更能够塑造人格、锤炼品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杰的转变让我更加坚信，作为一名教育工作者，我们的责任重大而神圣。同时，我们也要用心去发现每个学生的潜能和特长，引导他们找到属于自己的道路。我们不仅要传授知识，更要培养他们的品格、情感和社会责任感。同时我也应该不断学习和进步提高自己的专业素养和教育水平为学生提供更好的教育服务。让我们携手同行，用爱和智慧点亮学生们的人生之路，共同创造一个更加美好的未来。</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结语</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在课堂里》这本书让我受益匪浅它不仅让我对教育有了更深刻的理解也让我重新审视了自己在教育教学实践中的角色和定位。在未来的教育道路上我将以更加饱满的热情和更加扎实的专业素养为学生的成长和发展贡献自己的力量。同时我也希望更多的教育工作者能够阅读这本书从中汲取智慧和力量共同推动教育事业的繁荣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FDD78"/>
    <w:multiLevelType w:val="singleLevel"/>
    <w:tmpl w:val="D0EFDD78"/>
    <w:lvl w:ilvl="0" w:tentative="0">
      <w:start w:val="1"/>
      <w:numFmt w:val="decimal"/>
      <w:suff w:val="nothing"/>
      <w:lvlText w:val="%1、"/>
      <w:lvlJc w:val="left"/>
    </w:lvl>
  </w:abstractNum>
  <w:abstractNum w:abstractNumId="1">
    <w:nsid w:val="DA50B96C"/>
    <w:multiLevelType w:val="singleLevel"/>
    <w:tmpl w:val="DA50B96C"/>
    <w:lvl w:ilvl="0" w:tentative="0">
      <w:start w:val="1"/>
      <w:numFmt w:val="chineseCounting"/>
      <w:suff w:val="nothing"/>
      <w:lvlText w:val="%1、"/>
      <w:lvlJc w:val="left"/>
      <w:rPr>
        <w:rFonts w:hint="eastAsia"/>
      </w:rPr>
    </w:lvl>
  </w:abstractNum>
  <w:abstractNum w:abstractNumId="2">
    <w:nsid w:val="DFF59419"/>
    <w:multiLevelType w:val="singleLevel"/>
    <w:tmpl w:val="DFF59419"/>
    <w:lvl w:ilvl="0" w:tentative="0">
      <w:start w:val="3"/>
      <w:numFmt w:val="chineseCounting"/>
      <w:suff w:val="nothing"/>
      <w:lvlText w:val="%1、"/>
      <w:lvlJc w:val="left"/>
      <w:rPr>
        <w:rFonts w:hint="eastAsia"/>
      </w:rPr>
    </w:lvl>
  </w:abstractNum>
  <w:abstractNum w:abstractNumId="3">
    <w:nsid w:val="5E38393E"/>
    <w:multiLevelType w:val="singleLevel"/>
    <w:tmpl w:val="5E38393E"/>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325414F8"/>
    <w:rsid w:val="3254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2024-06-12T02:13:00Z</dcterms:created>
  <dc:creator>野马</dc:creator>
  <cp:lastModifiedBy>野马</cp:lastModifiedBy>
  <dcterms:modified xsi:type="dcterms:W3CDTF">2024-06-12T03:16:34Z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96421BF605444B10A5273DD3440FCEC0_11</vt:lpwstr>
  </property>
</Properties>
</file>