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11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在上周，孩子们初步感知夏天的主要特征，在发现夏天里身边事物的变化中激发了对夏天的喜爱之情，并能尝试用连贯的语句表达自己的观察与感受，初步体验了季节变化的乐趣。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夏天的生活充满了乐趣,在交谈中发现：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13名幼儿在逛公园时，会惊喜地发现河里的花开了，还有很多翠绿的荷叶</w:t>
            </w:r>
            <w:r>
              <w:rPr>
                <w:rFonts w:hint="eastAsia" w:ascii="新宋体" w:hAnsi="新宋体" w:eastAsia="新宋体"/>
                <w:szCs w:val="21"/>
              </w:rPr>
              <w:t>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19名幼儿在散步时，会发现：“这里有好多小虫子，还有蝉、蚊子”等等</w:t>
            </w:r>
            <w:r>
              <w:rPr>
                <w:rFonts w:hint="eastAsia" w:ascii="新宋体" w:hAnsi="新宋体" w:eastAsia="新宋体"/>
                <w:szCs w:val="21"/>
              </w:rPr>
              <w:t>，大自然中的动植物也成为了孩子们很好的观察及交流对象。本周我们将继续开展主题活动《夏天真快乐》，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引导幼儿观察、探索夏天特有的动植物，进一步感知夏天的特征。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.能积极地探索夏天的动植物，增强对夏天动植物的认识和感受。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FF0000"/>
                <w:szCs w:val="21"/>
              </w:rPr>
            </w:pPr>
            <w:r>
              <w:rPr>
                <w:rFonts w:ascii="新宋体" w:hAnsi="新宋体" w:eastAsia="新宋体"/>
                <w:color w:val="FF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通过绘画、歌唱等艺术形式表现夏天的动植物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3.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感受夏天动植物的生命力与美好，进而表现出对大自然的热爱之情</w:t>
            </w:r>
            <w:r>
              <w:rPr>
                <w:rFonts w:hint="eastAsia" w:ascii="宋体" w:hAnsi="宋体" w:eastAsia="宋体" w:cs="宋体"/>
                <w:color w:val="FF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1.和幼儿一起关注自然角的植物，知道夏天植物不能长时间暴晒，要及时供水。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进行画荷叶、撕贴画荷叶、手工创意制作等等；科探区提供放大镜，记录纸等，供幼儿观察栀子花，并进行记录；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提供与夏季有关的书供幼儿自主阅读；益智区提供拼图、排序等游戏。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  <w:r>
              <w:rPr>
                <w:rFonts w:hint="eastAsia" w:ascii="宋体" w:hAnsi="宋体" w:eastAsia="宋体" w:cs="宋体"/>
              </w:rPr>
              <w:t>.在运动中学会自我保护，增强安全意识。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cs="宋体"/>
              </w:rPr>
              <w:t>2</w:t>
            </w:r>
            <w:r>
              <w:rPr>
                <w:rFonts w:hint="eastAsia" w:ascii="宋体" w:hAnsi="宋体" w:eastAsia="宋体" w:cs="宋体"/>
              </w:rPr>
              <w:t>.天气热了，</w:t>
            </w:r>
            <w:r>
              <w:rPr>
                <w:rFonts w:hint="eastAsia" w:ascii="宋体" w:hAnsi="宋体" w:cs="宋体"/>
              </w:rPr>
              <w:t>能在提醒下</w:t>
            </w:r>
            <w:r>
              <w:rPr>
                <w:rFonts w:hint="eastAsia" w:ascii="宋体" w:hAnsi="宋体" w:eastAsia="宋体" w:cs="宋体"/>
              </w:rPr>
              <w:t>多喝水，少吃冷饮。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午睡时能自己整理被子，午睡后能自己穿衣服、鞋子。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浴室小游戏、我会装扮、我会整理等；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夏日荷塘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知了知了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、《夏日的旅行》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玩转磁力片、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自制教具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撕贴荷叶，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粘土萤火虫、晕染睡莲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梅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关注幼儿在游戏中的情况。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娃娃家的整理与游戏情况。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后操场：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语言：小池塘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音乐：捉泥鳅 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美术：荷叶</w:t>
            </w:r>
            <w:r>
              <w:rPr>
                <w:rFonts w:hint="eastAsia" w:ascii="宋体" w:hAnsi="宋体" w:cstheme="minorEastAsia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体育：勇敢的小兔</w:t>
            </w:r>
            <w:bookmarkStart w:id="0" w:name="_GoBack"/>
            <w:bookmarkEnd w:id="0"/>
          </w:p>
          <w:p>
            <w:pPr>
              <w:spacing w:line="300" w:lineRule="exact"/>
              <w:rPr>
                <w:rFonts w:hint="default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整理活动：我会整理区域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区域游戏分享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悦生活：照顾小鱼、观察栀子花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乐运动：小青蛙跳荷叶、倒着爬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2.专用活动室：创意室：拓印莲蓬、粘土青蛙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梅蕾、陈露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D6060E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1040</Words>
  <Characters>1057</Characters>
  <Lines>25</Lines>
  <Paragraphs>7</Paragraphs>
  <TotalTime>89</TotalTime>
  <ScaleCrop>false</ScaleCrop>
  <LinksUpToDate>false</LinksUpToDate>
  <CharactersWithSpaces>3498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陈丶清凉</cp:lastModifiedBy>
  <cp:lastPrinted>2024-06-10T23:46:14Z</cp:lastPrinted>
  <dcterms:modified xsi:type="dcterms:W3CDTF">2024-06-10T23:54:55Z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9B971F290537EC8B82FB426687CBC9BC_43</vt:lpwstr>
  </property>
</Properties>
</file>