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2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31"/>
        <w:gridCol w:w="2102"/>
        <w:gridCol w:w="1992"/>
      </w:tblGrid>
      <w:tr>
        <w:tblPrEx>
          <w:shd w:val="clear" w:color="auto" w:fill="FFFFFF"/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活在课堂里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》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95" w:lineRule="atLeast"/>
              <w:ind w:firstLine="525" w:firstLineChars="250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李政涛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95" w:lineRule="atLeast"/>
              <w:ind w:firstLine="555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95" w:lineRule="atLeast"/>
              <w:ind w:firstLine="480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  <w:t>曹静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  <w:t>一年级语文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带着朝圣的心态看待课堂，是一种奢求或苛求。这种朝圣的路，既需要天赋的支撑，也需要机缘的生发，还需要时间的积淀，常常需要进入人生的后半程，时候到了，"神圣"才会悄然降临。但我希望你可以拥有对课堂的"敬畏"，敬畏你的课堂，就是敬畏你的职业，敬畏你的选择。你可以"举重若轻""云淡风轻"，但不能以轻慢、轻视的态度对待课堂，因为课堂是生命成长之地，你的每一句话，每一个动作，每一种神态，都可能印在学生的心底，转化为他们思想和行为的一部分，影响着他们的人生。作为教师的你和我，如何能不小心，如何能不胆战心惊、谨小慎微？对课堂的敬畏，就是以谨慎、严肃、认真、一丝不苟的方式，处理你的课堂，雕刻你的课堂。想象自己是雕刻师，课堂是手底下有待成型的瓷器胚胎，它将来的身份是"艺术品"，你将带着什么样的心情和态度，手捧着它，挥动着你的雕刻刀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面对无法躲避的宿命，让我们带着所有迎接课堂的准备，严肃地背负起课堂的重担，学会爱你的寂寞，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</w:rPr>
              <w:t>夏天终归是会来的。但它只向着忍耐的人们走来；他们在这里，好像永恒总在他们面前，无忧无虑地寂静而广大。我天天学习，在我所感谢的痛苦中学习：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“</w:t>
            </w:r>
            <w:r>
              <w:rPr>
                <w:rFonts w:ascii="宋体" w:hAnsi="宋体" w:eastAsia="宋体" w:cs="宋体"/>
                <w:sz w:val="24"/>
                <w:szCs w:val="24"/>
              </w:rPr>
              <w:t>忍耐是一切。"</w:t>
            </w:r>
          </w:p>
          <w:p>
            <w:pPr>
              <w:widowControl/>
              <w:spacing w:line="48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身处这个跌宕起伏、激动人心的创新与变革时代，无论你在田间还是在工厂，无论你是求学还是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教学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……每一个人，其实都是自己岗位上的“挑工”。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而作为术科老师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我们能做的就是尽可能的为学生制定丰富多彩的课外活动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用一些积极的暗示，从各个不同的艺术领域出发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全方位的培养学生发现美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感受美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Hans"/>
              </w:rPr>
              <w:t>创造美的能力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001B34A7"/>
    <w:rsid w:val="001F672F"/>
    <w:rsid w:val="007835B1"/>
    <w:rsid w:val="1BEB5623"/>
    <w:rsid w:val="1E2216CA"/>
    <w:rsid w:val="279BA544"/>
    <w:rsid w:val="38E27385"/>
    <w:rsid w:val="470C2E5A"/>
    <w:rsid w:val="489765D9"/>
    <w:rsid w:val="4ED53461"/>
    <w:rsid w:val="6FBF0A24"/>
    <w:rsid w:val="9D9C0A79"/>
    <w:rsid w:val="FD7E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860</Words>
  <Characters>868</Characters>
  <Lines>5</Lines>
  <Paragraphs>1</Paragraphs>
  <TotalTime>10</TotalTime>
  <ScaleCrop>false</ScaleCrop>
  <LinksUpToDate>false</LinksUpToDate>
  <CharactersWithSpaces>884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2021-06-02T03:13:00Z</dcterms:created>
  <dc:creator>zlh</dc:creator>
  <cp:lastModifiedBy>我换了名字</cp:lastModifiedBy>
  <dcterms:modified xsi:type="dcterms:W3CDTF">2024-06-11T03:37:10Z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9223B5D7E00C4413B38B5778D1EF66A7</vt:lpwstr>
  </property>
</Properties>
</file>