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default"/>
          <w:sz w:val="28"/>
          <w:szCs w:val="36"/>
          <w:lang w:val="en-US" w:eastAsia="zh-CN"/>
        </w:rPr>
      </w:pPr>
      <w:r>
        <w:rPr>
          <w:rFonts w:hint="eastAsia"/>
          <w:sz w:val="28"/>
          <w:szCs w:val="36"/>
          <w:lang w:val="en-US" w:eastAsia="zh-CN"/>
        </w:rPr>
        <w:t>教、学、评一体化理念下的英语写作课观后心得</w:t>
      </w:r>
      <w:bookmarkStart w:id="0" w:name="_GoBack"/>
      <w:bookmarkEnd w:id="0"/>
    </w:p>
    <w:p>
      <w:pPr>
        <w:ind w:firstLine="420" w:firstLineChars="200"/>
        <w:rPr>
          <w:rFonts w:hint="default"/>
          <w:lang w:val="en-US" w:eastAsia="zh-CN"/>
        </w:rPr>
      </w:pPr>
      <w:r>
        <w:rPr>
          <w:rFonts w:hint="eastAsia"/>
          <w:lang w:val="en-US" w:eastAsia="zh-CN"/>
        </w:rPr>
        <w:t>6月3日，常州市新北区初中英语丁佳燕卓越教师成长营与新疆克州吕品中学英语教学能手培养工作室联合跨区教研活动，借此机会，聆听了几位教师的课，现挑选新北区飞龙中学陈老师和新疆育才中学杨改的课作几点观后评价。</w:t>
      </w:r>
    </w:p>
    <w:p>
      <w:pPr>
        <w:ind w:firstLine="420" w:firstLineChars="200"/>
        <w:rPr>
          <w:rFonts w:hint="eastAsia"/>
          <w:lang w:val="en-US" w:eastAsia="zh-CN"/>
        </w:rPr>
      </w:pPr>
      <w:r>
        <w:rPr>
          <w:rFonts w:hint="eastAsia"/>
          <w:lang w:val="en-US" w:eastAsia="zh-CN"/>
        </w:rPr>
        <w:t>陈宇老师和杨改老师同课异构，针对同一节写作课内容，不同的侧重点，不同的处理方式，呈现出了两堂精彩纷呈的课。</w:t>
      </w:r>
    </w:p>
    <w:p>
      <w:pPr>
        <w:ind w:firstLine="420" w:firstLineChars="200"/>
        <w:rPr>
          <w:rFonts w:hint="eastAsia"/>
          <w:lang w:val="en-US" w:eastAsia="zh-CN"/>
        </w:rPr>
      </w:pPr>
      <w:r>
        <w:rPr>
          <w:rFonts w:hint="eastAsia"/>
          <w:lang w:val="en-US" w:eastAsia="zh-CN"/>
        </w:rPr>
        <w:t>陈宇老师基于教、学、评一体化理念，先是通过设问</w:t>
      </w:r>
      <w:r>
        <w:rPr>
          <w:rFonts w:hint="default"/>
          <w:lang w:val="en-US" w:eastAsia="zh-CN"/>
        </w:rPr>
        <w:t>free talk</w:t>
      </w:r>
      <w:r>
        <w:rPr>
          <w:rFonts w:hint="eastAsia"/>
          <w:lang w:val="en-US" w:eastAsia="zh-CN"/>
        </w:rPr>
        <w:t>的形式导入写作主题，能够使学生与文本之间的知识、经验等信息差得到激活，学生在教师的设问中能够激发对知识的好奇心与求知欲。首先，教师提出问题：“</w:t>
      </w:r>
      <w:r>
        <w:rPr>
          <w:rFonts w:hint="default"/>
          <w:lang w:val="en-US" w:eastAsia="zh-CN"/>
        </w:rPr>
        <w:t>What rules do you have?”</w:t>
      </w:r>
      <w:r>
        <w:rPr>
          <w:rFonts w:hint="eastAsia"/>
          <w:lang w:val="en-US" w:eastAsia="zh-CN"/>
        </w:rPr>
        <w:t>，使学生在教师的提问中激发已知图式。然后，教师为学生构建真实的主题语境，引导学生能够结合主题与同伴进行讨论，以激发学生的英语写作兴趣。在处理</w:t>
      </w:r>
      <w:r>
        <w:rPr>
          <w:rFonts w:hint="default"/>
          <w:lang w:val="en-US" w:eastAsia="zh-CN"/>
        </w:rPr>
        <w:t>Zhao Pei</w:t>
      </w:r>
      <w:r>
        <w:rPr>
          <w:rFonts w:hint="eastAsia"/>
          <w:lang w:val="en-US" w:eastAsia="zh-CN"/>
        </w:rPr>
        <w:t>的信的过程中，引导学生思考，促使学生积累写作素材，形成写作框架。通过回答“</w:t>
      </w:r>
      <w:r>
        <w:rPr>
          <w:rFonts w:hint="default"/>
          <w:lang w:val="en-US" w:eastAsia="zh-CN"/>
        </w:rPr>
        <w:t>What rules does Zhao Pei</w:t>
      </w:r>
      <w:r>
        <w:rPr>
          <w:rFonts w:hint="eastAsia"/>
          <w:lang w:val="en-US" w:eastAsia="zh-CN"/>
        </w:rPr>
        <w:t xml:space="preserve"> </w:t>
      </w:r>
      <w:r>
        <w:rPr>
          <w:rFonts w:hint="default"/>
          <w:lang w:val="en-US" w:eastAsia="zh-CN"/>
        </w:rPr>
        <w:t>have? Why does she write the letter?”</w:t>
      </w:r>
      <w:r>
        <w:rPr>
          <w:rFonts w:hint="eastAsia"/>
          <w:lang w:val="en-US" w:eastAsia="zh-CN"/>
        </w:rPr>
        <w:t>等问题，使学生能够理清文章结构及内容，形成解决方案。考虑到文章较简单，陈老师又处理了写作手法中的语言，通过对比比较，得出该篇文章的写作手法为</w:t>
      </w:r>
      <w:r>
        <w:rPr>
          <w:rFonts w:hint="default"/>
          <w:lang w:val="en-US" w:eastAsia="zh-CN"/>
        </w:rPr>
        <w:t>repetition</w:t>
      </w:r>
      <w:r>
        <w:rPr>
          <w:rFonts w:hint="eastAsia"/>
          <w:lang w:val="en-US" w:eastAsia="zh-CN"/>
        </w:rPr>
        <w:t>和</w:t>
      </w:r>
      <w:r>
        <w:rPr>
          <w:rFonts w:hint="default"/>
          <w:lang w:val="en-US" w:eastAsia="zh-CN"/>
        </w:rPr>
        <w:t>imperative sentence</w:t>
      </w:r>
      <w:r>
        <w:rPr>
          <w:rFonts w:hint="eastAsia"/>
          <w:lang w:val="en-US" w:eastAsia="zh-CN"/>
        </w:rPr>
        <w:t>。这一教学环节能够使学生逐渐掌握这些写作技巧的运用，使学生脑海中初步形成写作的结构。并且，在这个过程中有助于提升学生的观察能力及归纳能力，使学生形成批判性思维及创新思维。提出</w:t>
      </w:r>
      <w:r>
        <w:rPr>
          <w:rFonts w:hint="default"/>
          <w:lang w:val="en-US" w:eastAsia="zh-CN"/>
        </w:rPr>
        <w:t>Zhao Pei</w:t>
      </w:r>
      <w:r>
        <w:rPr>
          <w:rFonts w:hint="eastAsia"/>
          <w:lang w:val="en-US" w:eastAsia="zh-CN"/>
        </w:rPr>
        <w:t>的问题后，就需要对问题进行解答，本文的处理方式是</w:t>
      </w:r>
      <w:r>
        <w:rPr>
          <w:rFonts w:hint="default"/>
          <w:lang w:val="en-US" w:eastAsia="zh-CN"/>
        </w:rPr>
        <w:t>Dr. Know</w:t>
      </w:r>
      <w:r>
        <w:rPr>
          <w:rFonts w:hint="eastAsia"/>
          <w:lang w:val="en-US" w:eastAsia="zh-CN"/>
        </w:rPr>
        <w:t>的回信，在该环节中引导学生主动思考</w:t>
      </w:r>
      <w:r>
        <w:rPr>
          <w:rFonts w:hint="default"/>
          <w:lang w:val="en-US" w:eastAsia="zh-CN"/>
        </w:rPr>
        <w:t>rules around us</w:t>
      </w:r>
      <w:r>
        <w:rPr>
          <w:rFonts w:hint="eastAsia"/>
          <w:lang w:val="en-US" w:eastAsia="zh-CN"/>
        </w:rPr>
        <w:t>，以促使学生形成较强的知识迁移运用能力，为接下来的教学评价活动奠定基础。学生完成写作后，教师组织学生参与多元化的评价活动，以学生自评、生生互评和教师评价相结合的方式引导学生对自己写作中存在的问题进行反思，使学生在改正问题的过程中实现思维品质的提升。</w:t>
      </w:r>
    </w:p>
    <w:p>
      <w:pPr>
        <w:ind w:firstLine="420" w:firstLineChars="200"/>
        <w:rPr>
          <w:rFonts w:hint="eastAsia"/>
          <w:lang w:val="en-US" w:eastAsia="zh-CN"/>
        </w:rPr>
      </w:pPr>
      <w:r>
        <w:rPr>
          <w:rFonts w:hint="eastAsia"/>
          <w:lang w:val="en-US" w:eastAsia="zh-CN"/>
        </w:rPr>
        <w:t>新疆杨老师的课，基于学生学情，夯实基础，对句型</w:t>
      </w:r>
      <w:r>
        <w:rPr>
          <w:rFonts w:hint="default"/>
          <w:lang w:val="en-US" w:eastAsia="zh-CN"/>
        </w:rPr>
        <w:t>Don’t...Can’t...Must...Have to...Can...Do...</w:t>
      </w:r>
      <w:r>
        <w:rPr>
          <w:rFonts w:hint="eastAsia"/>
          <w:lang w:val="en-US" w:eastAsia="zh-CN"/>
        </w:rPr>
        <w:t>反复操练，确保学生掌握并熟练运用本课重点句型，循循善诱，是一节扎实的基础课程。</w:t>
      </w:r>
    </w:p>
    <w:p>
      <w:pPr>
        <w:ind w:firstLine="420" w:firstLineChars="200"/>
        <w:rPr>
          <w:rFonts w:hint="default"/>
          <w:lang w:val="en-US" w:eastAsia="zh-CN"/>
        </w:rPr>
      </w:pPr>
      <w:r>
        <w:rPr>
          <w:rFonts w:hint="eastAsia"/>
          <w:lang w:val="en-US" w:eastAsia="zh-CN"/>
        </w:rPr>
        <w:t>两位老师在开展教、学、评一体理念的写作课中，在科学理论的引导下，设计了层层递进、环环相扣的教学活动，使得不同层次的学生均能获得学习收获，实现预期学习目标。在整个教学过程中，均贯穿课堂评价活动，并且所有教学活动的开展都服务于教学目标的实现，使得两者之间具有较强的实践性与关联性。与此同时，在基于教、学、评一体化理念的英语写作教学活动设计中，两位教师不忘体现学生在课堂中的主体地位，以学生为主体。观看完两节课，可谓是获益匪浅。</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66DDF3"/>
    <w:rsid w:val="3FB07786"/>
    <w:rsid w:val="57FF9116"/>
    <w:rsid w:val="9F66DDF3"/>
    <w:rsid w:val="FEFF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2024-06-06T07:23:00Z</dcterms:created>
  <dc:creator>Peili</dc:creator>
  <cp:lastModifiedBy>Peili</cp:lastModifiedBy>
  <dcterms:modified xsi:type="dcterms:W3CDTF">2024-06-07T11:38:25Z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65EBAFC757417D566F806266403DCEAE_43</vt:lpwstr>
  </property>
</Properties>
</file>