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87" w:rsidRDefault="00175187" w:rsidP="00175187">
      <w:pPr>
        <w:spacing w:line="480" w:lineRule="exact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-544195</wp:posOffset>
            </wp:positionV>
            <wp:extent cx="1609725" cy="1800225"/>
            <wp:effectExtent l="0" t="0" r="0" b="0"/>
            <wp:wrapNone/>
            <wp:docPr id="2" name="图片 1" descr="紫云校印电子版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紫云校印电子版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b/>
          <w:sz w:val="36"/>
          <w:szCs w:val="36"/>
        </w:rPr>
        <w:t>常州市紫云小学</w:t>
      </w:r>
    </w:p>
    <w:p w:rsidR="00175187" w:rsidRDefault="00175187" w:rsidP="00175187">
      <w:pPr>
        <w:spacing w:line="480" w:lineRule="exact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校外人员办事接访制度</w:t>
      </w:r>
    </w:p>
    <w:p w:rsidR="00175187" w:rsidRDefault="00175187" w:rsidP="00175187">
      <w:pPr>
        <w:spacing w:line="360" w:lineRule="auto"/>
        <w:rPr>
          <w:rFonts w:asciiTheme="minorEastAsia" w:hAnsiTheme="minorEastAsia" w:hint="eastAsia"/>
          <w:sz w:val="24"/>
        </w:rPr>
      </w:pPr>
    </w:p>
    <w:p w:rsidR="00175187" w:rsidRDefault="00175187" w:rsidP="00175187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75187">
        <w:rPr>
          <w:rFonts w:asciiTheme="minorEastAsia" w:eastAsiaTheme="minorEastAsia" w:hAnsiTheme="minorEastAsia"/>
          <w:sz w:val="28"/>
          <w:szCs w:val="28"/>
        </w:rPr>
        <w:t>为了维护学校安全,创设良好的教学环境,加强学校社会治安综合治理,保障师生的安全,维护学校秩序,特制定如下</w:t>
      </w:r>
      <w:r>
        <w:rPr>
          <w:rFonts w:asciiTheme="minorEastAsia" w:eastAsiaTheme="minorEastAsia" w:hAnsiTheme="minorEastAsia" w:hint="eastAsia"/>
          <w:sz w:val="28"/>
          <w:szCs w:val="28"/>
        </w:rPr>
        <w:t>校外</w:t>
      </w:r>
      <w:r w:rsidRPr="00175187">
        <w:rPr>
          <w:rFonts w:asciiTheme="minorEastAsia" w:eastAsiaTheme="minorEastAsia" w:hAnsiTheme="minorEastAsia"/>
          <w:sz w:val="28"/>
          <w:szCs w:val="28"/>
        </w:rPr>
        <w:t>人员</w:t>
      </w:r>
      <w:r>
        <w:rPr>
          <w:rFonts w:asciiTheme="minorEastAsia" w:eastAsiaTheme="minorEastAsia" w:hAnsiTheme="minorEastAsia" w:hint="eastAsia"/>
          <w:sz w:val="28"/>
          <w:szCs w:val="28"/>
        </w:rPr>
        <w:t>办事接访</w:t>
      </w:r>
      <w:r w:rsidRPr="00175187">
        <w:rPr>
          <w:rFonts w:asciiTheme="minorEastAsia" w:eastAsiaTheme="minorEastAsia" w:hAnsiTheme="minorEastAsia"/>
          <w:sz w:val="28"/>
          <w:szCs w:val="28"/>
        </w:rPr>
        <w:t>制度:</w:t>
      </w:r>
    </w:p>
    <w:p w:rsidR="00175187" w:rsidRDefault="00175187" w:rsidP="00175187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175187">
        <w:rPr>
          <w:rFonts w:asciiTheme="minorEastAsia" w:eastAsiaTheme="minorEastAsia" w:hAnsiTheme="minorEastAsia"/>
          <w:sz w:val="28"/>
          <w:szCs w:val="28"/>
        </w:rPr>
        <w:t>一、外来人员来访,坚持出入登记制度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175187">
        <w:rPr>
          <w:rFonts w:asciiTheme="minorEastAsia" w:eastAsiaTheme="minorEastAsia" w:hAnsiTheme="minorEastAsia"/>
          <w:sz w:val="28"/>
          <w:szCs w:val="28"/>
        </w:rPr>
        <w:t>学校上课后,外来人员不能随意入内,安保人员要问清事由,及时与有关人员联络</w:t>
      </w:r>
      <w:r>
        <w:rPr>
          <w:rFonts w:asciiTheme="minorEastAsia" w:eastAsiaTheme="minorEastAsia" w:hAnsiTheme="minorEastAsia" w:hint="eastAsia"/>
          <w:sz w:val="28"/>
          <w:szCs w:val="28"/>
        </w:rPr>
        <w:t>确认</w:t>
      </w:r>
      <w:r w:rsidRPr="00175187">
        <w:rPr>
          <w:rFonts w:asciiTheme="minorEastAsia" w:eastAsiaTheme="minorEastAsia" w:hAnsiTheme="minorEastAsia"/>
          <w:sz w:val="28"/>
          <w:szCs w:val="28"/>
        </w:rPr>
        <w:t>,填好外来人员登记表,并实行领入制。外访人员进入学校,必须遵守学校有关规章制度,保证学校教学有序进行。</w:t>
      </w:r>
    </w:p>
    <w:p w:rsidR="00175187" w:rsidRDefault="00175187" w:rsidP="00175187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175187">
        <w:rPr>
          <w:rFonts w:asciiTheme="minorEastAsia" w:eastAsiaTheme="minorEastAsia" w:hAnsiTheme="minorEastAsia"/>
          <w:sz w:val="28"/>
          <w:szCs w:val="28"/>
        </w:rPr>
        <w:t>二、学生家长到校联系工作或了解学生情况,家长到校后应与教师联系,并在</w:t>
      </w:r>
      <w:r>
        <w:rPr>
          <w:rFonts w:asciiTheme="minorEastAsia" w:eastAsiaTheme="minorEastAsia" w:hAnsiTheme="minorEastAsia" w:hint="eastAsia"/>
          <w:sz w:val="28"/>
          <w:szCs w:val="28"/>
        </w:rPr>
        <w:t>门卫</w:t>
      </w:r>
      <w:r w:rsidRPr="00175187">
        <w:rPr>
          <w:rFonts w:asciiTheme="minorEastAsia" w:eastAsiaTheme="minorEastAsia" w:hAnsiTheme="minorEastAsia"/>
          <w:sz w:val="28"/>
          <w:szCs w:val="28"/>
        </w:rPr>
        <w:t>等候,不得进入教室。来宾因公到校,</w:t>
      </w:r>
      <w:r>
        <w:rPr>
          <w:rFonts w:asciiTheme="minorEastAsia" w:eastAsiaTheme="minorEastAsia" w:hAnsiTheme="minorEastAsia"/>
          <w:sz w:val="28"/>
          <w:szCs w:val="28"/>
        </w:rPr>
        <w:t>须</w:t>
      </w:r>
      <w:r w:rsidRPr="00175187">
        <w:rPr>
          <w:rFonts w:asciiTheme="minorEastAsia" w:eastAsiaTheme="minorEastAsia" w:hAnsiTheme="minorEastAsia"/>
          <w:sz w:val="28"/>
          <w:szCs w:val="28"/>
        </w:rPr>
        <w:t>与学校有关人员取得联系,经确认无安全隐患后登记,并由相关人员领进校园,事后再由相关人员送出校门,确保无安全隐患。</w:t>
      </w:r>
    </w:p>
    <w:p w:rsidR="00175187" w:rsidRDefault="00175187" w:rsidP="00175187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175187">
        <w:rPr>
          <w:rFonts w:asciiTheme="minorEastAsia" w:eastAsiaTheme="minorEastAsia" w:hAnsiTheme="minorEastAsia"/>
          <w:sz w:val="28"/>
          <w:szCs w:val="28"/>
        </w:rPr>
        <w:t>三、外来人员必须遵守学校的校园管理规定,任何人不准在校园内吸烟,不准在校园内骑车,不得将机动车开进校园。</w:t>
      </w:r>
    </w:p>
    <w:p w:rsidR="00175187" w:rsidRDefault="00175187" w:rsidP="00175187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175187">
        <w:rPr>
          <w:rFonts w:asciiTheme="minorEastAsia" w:eastAsiaTheme="minorEastAsia" w:hAnsiTheme="minorEastAsia"/>
          <w:sz w:val="28"/>
          <w:szCs w:val="28"/>
        </w:rPr>
        <w:t>四、外来人员要自觉维护学校正常教育教学秩序,不得在课堂上会见教师、学生,更不准进入课堂,不准在校园、办公室内喧闹。</w:t>
      </w:r>
    </w:p>
    <w:p w:rsidR="00175187" w:rsidRDefault="00175187" w:rsidP="00175187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175187">
        <w:rPr>
          <w:rFonts w:asciiTheme="minorEastAsia" w:eastAsiaTheme="minorEastAsia" w:hAnsiTheme="minorEastAsia"/>
          <w:sz w:val="28"/>
          <w:szCs w:val="28"/>
        </w:rPr>
        <w:t>五、值班人员要根据作息时间的安排,按时开、关校门。学生进校后,无特殊情况不准出校。必须出校的学生,应由班主任开具</w:t>
      </w:r>
      <w:r>
        <w:rPr>
          <w:rFonts w:asciiTheme="minorEastAsia" w:eastAsiaTheme="minorEastAsia" w:hAnsiTheme="minorEastAsia" w:hint="eastAsia"/>
          <w:sz w:val="28"/>
          <w:szCs w:val="28"/>
        </w:rPr>
        <w:t>出门</w:t>
      </w:r>
      <w:r w:rsidRPr="00175187">
        <w:rPr>
          <w:rFonts w:asciiTheme="minorEastAsia" w:eastAsiaTheme="minorEastAsia" w:hAnsiTheme="minorEastAsia"/>
          <w:sz w:val="28"/>
          <w:szCs w:val="28"/>
        </w:rPr>
        <w:t>证明,其他情况一律不准学生外出。</w:t>
      </w:r>
    </w:p>
    <w:p w:rsidR="00C036F4" w:rsidRPr="00175187" w:rsidRDefault="00175187" w:rsidP="0017518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175187">
        <w:rPr>
          <w:rFonts w:asciiTheme="minorEastAsia" w:eastAsiaTheme="minorEastAsia" w:hAnsiTheme="minorEastAsia"/>
          <w:sz w:val="28"/>
          <w:szCs w:val="28"/>
        </w:rPr>
        <w:t>六、每天放学后,学生</w:t>
      </w:r>
      <w:r>
        <w:rPr>
          <w:rFonts w:asciiTheme="minorEastAsia" w:eastAsiaTheme="minorEastAsia" w:hAnsiTheme="minorEastAsia" w:hint="eastAsia"/>
          <w:sz w:val="28"/>
          <w:szCs w:val="28"/>
        </w:rPr>
        <w:t>无特殊原因</w:t>
      </w:r>
      <w:r w:rsidRPr="00175187">
        <w:rPr>
          <w:rFonts w:asciiTheme="minorEastAsia" w:eastAsiaTheme="minorEastAsia" w:hAnsiTheme="minorEastAsia"/>
          <w:sz w:val="28"/>
          <w:szCs w:val="28"/>
        </w:rPr>
        <w:t>不得进入学校。闲杂人员无论何时一律不准进入学校。</w:t>
      </w:r>
    </w:p>
    <w:sectPr w:rsidR="00C036F4" w:rsidRPr="00175187" w:rsidSect="00C03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187"/>
    <w:rsid w:val="00175187"/>
    <w:rsid w:val="00C036F4"/>
    <w:rsid w:val="00D4569B"/>
    <w:rsid w:val="00F5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2024-05-14T00:00:00Z</dcterms:created>
  <dcterms:modified xsi:type="dcterms:W3CDTF">2024-05-14T00:14:00Z</dcterms:modified>
</cp:coreProperties>
</file>