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（第十五期）</w:t>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pPr>
        <w:spacing w:line="360" w:lineRule="auto"/>
        <w:jc w:val="center"/>
        <w:rPr>
          <w:rFonts w:ascii="undefined" w:hAnsi="undefined" w:eastAsia="undefined" w:cs="undefined"/>
          <w:b/>
          <w:sz w:val="24"/>
        </w:rPr>
      </w:pPr>
      <w:r>
        <w:rPr>
          <w:rFonts w:hint="eastAsia"/>
          <w:b/>
          <w:bCs/>
          <w:sz w:val="30"/>
          <w:szCs w:val="30"/>
        </w:rPr>
        <w:t>新北区大中小学思政课一体化</w:t>
      </w:r>
      <w:r>
        <w:rPr>
          <w:rFonts w:hint="eastAsia"/>
          <w:b/>
          <w:bCs/>
          <w:sz w:val="30"/>
          <w:szCs w:val="30"/>
          <w:lang w:val="en-US" w:eastAsia="zh-CN"/>
        </w:rPr>
        <w:t>培育</w:t>
      </w:r>
      <w:r>
        <w:rPr>
          <w:rFonts w:hint="eastAsia"/>
          <w:b/>
          <w:bCs/>
          <w:sz w:val="30"/>
          <w:szCs w:val="30"/>
        </w:rPr>
        <w:t>室第</w:t>
      </w:r>
      <w:r>
        <w:rPr>
          <w:rFonts w:hint="eastAsia"/>
          <w:b/>
          <w:bCs/>
          <w:sz w:val="30"/>
          <w:szCs w:val="30"/>
          <w:lang w:val="en-US" w:eastAsia="zh-CN"/>
        </w:rPr>
        <w:t>15</w:t>
      </w:r>
      <w:r>
        <w:rPr>
          <w:rFonts w:hint="eastAsia"/>
          <w:b/>
          <w:bCs/>
          <w:sz w:val="30"/>
          <w:szCs w:val="30"/>
        </w:rPr>
        <w:t>次活动通知</w:t>
      </w:r>
    </w:p>
    <w:p>
      <w:pPr>
        <w:pStyle w:val="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12" w:lineRule="auto"/>
        <w:ind w:right="0" w:rightChars="0" w:firstLine="482" w:firstLineChars="200"/>
        <w:textAlignment w:val="auto"/>
        <w:rPr>
          <w:rFonts w:hint="eastAsia" w:ascii="宋体" w:hAnsi="宋体" w:cs="宋体"/>
          <w:b/>
        </w:rPr>
      </w:pPr>
      <w:r>
        <w:rPr>
          <w:rFonts w:hint="eastAsia" w:ascii="宋体" w:hAnsi="宋体" w:cs="宋体"/>
          <w:b/>
          <w:lang w:val="en-US" w:eastAsia="zh-CN"/>
        </w:rPr>
        <w:t>一、</w:t>
      </w:r>
      <w:r>
        <w:rPr>
          <w:rFonts w:hint="eastAsia" w:ascii="宋体" w:hAnsi="宋体" w:cs="宋体"/>
          <w:b/>
        </w:rPr>
        <w:t>活动理念：</w:t>
      </w:r>
    </w:p>
    <w:p>
      <w:pPr>
        <w:pStyle w:val="6"/>
        <w:widowControl/>
        <w:spacing w:before="0" w:beforeAutospacing="0" w:after="0" w:afterAutospacing="0" w:line="360" w:lineRule="auto"/>
        <w:ind w:firstLine="480"/>
        <w:rPr>
          <w:rFonts w:hint="default" w:ascii="宋体" w:hAnsi="宋体" w:cs="宋体"/>
          <w:lang w:val="en-US" w:eastAsia="zh-Hans"/>
        </w:rPr>
      </w:pPr>
      <w:r>
        <w:rPr>
          <w:rFonts w:hint="eastAsia" w:ascii="宋体" w:hAnsi="宋体" w:cs="宋体"/>
          <w:lang w:val="en-US" w:eastAsia="zh-CN"/>
        </w:rPr>
        <w:t>道德与法治课程是一门以社会发展和学生生活为基础的综合性课程，注重“人的全面发展”和“生活课堂”的建设，陶行知先生说：“生活即教育”，想要培养学生的核心素养，最好的方式就是让学生走进生活。新北区大中小学思政课一体化培育室在一次次的课堂实践中，充分关注学生可感受、可参与的社会生活，引导学生关注生活中的问题，并尝试着分析和解决问题，一步步扩展和深化自己的认识，真正发挥道德与法治课程的育人价值，帮助学生树立正确的世界观，人生观和价值观。</w:t>
      </w:r>
    </w:p>
    <w:p>
      <w:pPr>
        <w:pStyle w:val="6"/>
        <w:keepNext w:val="0"/>
        <w:keepLines w:val="0"/>
        <w:pageBreakBefore w:val="0"/>
        <w:widowControl/>
        <w:numPr>
          <w:ilvl w:val="0"/>
          <w:numId w:val="1"/>
        </w:numPr>
        <w:kinsoku/>
        <w:wordWrap/>
        <w:overflowPunct/>
        <w:topLinePunct w:val="0"/>
        <w:autoSpaceDE/>
        <w:autoSpaceDN/>
        <w:bidi w:val="0"/>
        <w:adjustRightInd/>
        <w:snapToGrid/>
        <w:spacing w:before="0" w:beforeAutospacing="0" w:after="0" w:afterAutospacing="0" w:line="312" w:lineRule="auto"/>
        <w:ind w:firstLine="482" w:firstLineChars="200"/>
        <w:textAlignment w:val="auto"/>
        <w:rPr>
          <w:rFonts w:hint="eastAsia" w:ascii="宋体" w:hAnsi="宋体" w:cs="宋体"/>
          <w:b w:val="0"/>
          <w:bCs/>
        </w:rPr>
      </w:pPr>
      <w:r>
        <w:rPr>
          <w:rFonts w:hint="eastAsia" w:ascii="宋体" w:hAnsi="宋体" w:cs="宋体"/>
          <w:b/>
        </w:rPr>
        <w:t>活动主题：</w:t>
      </w:r>
      <w:r>
        <w:rPr>
          <w:rFonts w:hint="eastAsia" w:ascii="宋体" w:hAnsi="宋体" w:cs="宋体"/>
          <w:b/>
          <w:lang w:val="en-US" w:eastAsia="zh-CN"/>
        </w:rPr>
        <w:t>我爱传统 也爱家乡</w:t>
      </w:r>
    </w:p>
    <w:p>
      <w:pPr>
        <w:pStyle w:val="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12" w:lineRule="auto"/>
        <w:ind w:right="0" w:rightChars="0" w:firstLine="482" w:firstLineChars="200"/>
        <w:textAlignment w:val="auto"/>
        <w:rPr>
          <w:rFonts w:hint="eastAsia" w:ascii="宋体" w:hAnsi="宋体" w:eastAsia="宋体" w:cs="宋体"/>
          <w:lang w:eastAsia="zh-CN"/>
        </w:rPr>
      </w:pPr>
      <w:r>
        <w:rPr>
          <w:rFonts w:hint="eastAsia" w:ascii="宋体" w:hAnsi="宋体" w:cs="宋体"/>
          <w:b/>
        </w:rPr>
        <w:t>三、活动时间：</w:t>
      </w:r>
      <w:r>
        <w:rPr>
          <w:rFonts w:hint="eastAsia" w:ascii="宋体" w:hAnsi="宋体" w:cs="宋体"/>
        </w:rPr>
        <w:t>202</w:t>
      </w:r>
      <w:r>
        <w:rPr>
          <w:rFonts w:hint="eastAsia" w:ascii="宋体" w:hAnsi="宋体" w:cs="宋体"/>
          <w:lang w:val="en-US" w:eastAsia="zh-CN"/>
        </w:rPr>
        <w:t>4</w:t>
      </w:r>
      <w:r>
        <w:rPr>
          <w:rFonts w:hint="eastAsia" w:ascii="宋体" w:hAnsi="宋体" w:cs="宋体"/>
        </w:rPr>
        <w:t>年</w:t>
      </w:r>
      <w:r>
        <w:rPr>
          <w:rFonts w:hint="eastAsia" w:ascii="宋体" w:hAnsi="宋体" w:cs="宋体"/>
          <w:lang w:val="en-US" w:eastAsia="zh-CN"/>
        </w:rPr>
        <w:t>5</w:t>
      </w:r>
      <w:r>
        <w:rPr>
          <w:rFonts w:hint="eastAsia" w:ascii="宋体" w:hAnsi="宋体" w:cs="宋体"/>
        </w:rPr>
        <w:t>月</w:t>
      </w:r>
      <w:r>
        <w:rPr>
          <w:rFonts w:hint="eastAsia" w:ascii="宋体" w:hAnsi="宋体" w:cs="宋体"/>
          <w:lang w:val="en-US" w:eastAsia="zh-CN"/>
        </w:rPr>
        <w:t>22</w:t>
      </w:r>
      <w:r>
        <w:rPr>
          <w:rFonts w:hint="eastAsia" w:ascii="宋体" w:hAnsi="宋体" w:cs="宋体"/>
        </w:rPr>
        <w:t>日（周</w:t>
      </w:r>
      <w:r>
        <w:rPr>
          <w:rFonts w:hint="eastAsia" w:ascii="宋体" w:hAnsi="宋体" w:cs="宋体"/>
          <w:lang w:val="en-US" w:eastAsia="zh-CN"/>
        </w:rPr>
        <w:t>三</w:t>
      </w:r>
      <w:r>
        <w:rPr>
          <w:rFonts w:hint="eastAsia" w:ascii="宋体" w:hAnsi="宋体" w:cs="宋体"/>
        </w:rPr>
        <w:t>）下午</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12" w:lineRule="auto"/>
        <w:ind w:firstLine="482" w:firstLineChars="200"/>
        <w:textAlignment w:val="auto"/>
        <w:rPr>
          <w:rFonts w:hint="default" w:ascii="宋体" w:hAnsi="宋体" w:eastAsia="宋体" w:cs="宋体"/>
          <w:lang w:val="en-US" w:eastAsia="zh-CN"/>
        </w:rPr>
      </w:pPr>
      <w:r>
        <w:rPr>
          <w:rFonts w:hint="eastAsia" w:ascii="宋体" w:hAnsi="宋体" w:cs="宋体"/>
          <w:b/>
        </w:rPr>
        <w:t>四、活动地点：</w:t>
      </w:r>
      <w:r>
        <w:rPr>
          <w:rFonts w:hint="eastAsia" w:ascii="宋体" w:hAnsi="宋体" w:eastAsia="宋体" w:cs="宋体"/>
          <w:lang w:val="en-US" w:eastAsia="zh-CN"/>
        </w:rPr>
        <w:t>新北区三井实验小学（龙城大道校区）</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312" w:lineRule="auto"/>
        <w:ind w:firstLine="482" w:firstLineChars="200"/>
        <w:textAlignment w:val="auto"/>
        <w:rPr>
          <w:rFonts w:hint="eastAsia" w:ascii="宋体" w:hAnsi="宋体" w:cs="宋体"/>
        </w:rPr>
      </w:pPr>
      <w:r>
        <w:rPr>
          <w:rFonts w:hint="eastAsia" w:ascii="宋体" w:hAnsi="宋体" w:cs="宋体"/>
          <w:b/>
        </w:rPr>
        <w:t>五、参加人员：</w:t>
      </w:r>
      <w:r>
        <w:rPr>
          <w:rFonts w:hint="eastAsia" w:ascii="宋体" w:hAnsi="宋体" w:eastAsia="宋体" w:cs="宋体"/>
          <w:lang w:val="en-US" w:eastAsia="zh-CN"/>
        </w:rPr>
        <w:t>新北区大中小学思政课一体化培育室全体成员</w:t>
      </w:r>
    </w:p>
    <w:p>
      <w:pPr>
        <w:keepNext w:val="0"/>
        <w:keepLines w:val="0"/>
        <w:pageBreakBefore w:val="0"/>
        <w:kinsoku/>
        <w:wordWrap/>
        <w:overflowPunct/>
        <w:topLinePunct w:val="0"/>
        <w:autoSpaceDE/>
        <w:autoSpaceDN/>
        <w:bidi w:val="0"/>
        <w:adjustRightInd/>
        <w:snapToGrid/>
        <w:spacing w:line="312" w:lineRule="auto"/>
        <w:ind w:firstLine="482" w:firstLineChars="200"/>
        <w:textAlignment w:val="auto"/>
        <w:rPr>
          <w:rFonts w:hint="eastAsia" w:ascii="宋体" w:hAnsi="宋体" w:cs="宋体"/>
          <w:b/>
          <w:bCs/>
          <w:sz w:val="24"/>
        </w:rPr>
      </w:pPr>
      <w:r>
        <w:rPr>
          <w:rFonts w:hint="eastAsia" w:ascii="宋体" w:hAnsi="宋体" w:cs="宋体"/>
          <w:b/>
          <w:bCs/>
          <w:sz w:val="24"/>
        </w:rPr>
        <w:t>六、活动流程</w:t>
      </w:r>
    </w:p>
    <w:tbl>
      <w:tblPr>
        <w:tblStyle w:val="7"/>
        <w:tblW w:w="9448"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557"/>
        <w:gridCol w:w="3850"/>
        <w:gridCol w:w="2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2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b/>
                <w:bCs/>
                <w:sz w:val="24"/>
              </w:rPr>
            </w:pPr>
            <w:r>
              <w:rPr>
                <w:rFonts w:hint="eastAsia" w:ascii="宋体" w:hAnsi="宋体" w:cs="宋体"/>
                <w:b/>
                <w:bCs/>
                <w:sz w:val="24"/>
              </w:rPr>
              <w:t>环节</w:t>
            </w:r>
          </w:p>
        </w:tc>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b/>
                <w:bCs/>
                <w:sz w:val="24"/>
              </w:rPr>
            </w:pPr>
            <w:r>
              <w:rPr>
                <w:rFonts w:hint="eastAsia" w:ascii="宋体" w:hAnsi="宋体" w:cs="宋体"/>
                <w:b/>
                <w:bCs/>
                <w:sz w:val="24"/>
              </w:rPr>
              <w:t>时间</w:t>
            </w:r>
          </w:p>
        </w:tc>
        <w:tc>
          <w:tcPr>
            <w:tcW w:w="385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b/>
                <w:bCs/>
                <w:sz w:val="24"/>
              </w:rPr>
            </w:pPr>
            <w:r>
              <w:rPr>
                <w:rFonts w:hint="eastAsia" w:ascii="宋体" w:hAnsi="宋体" w:cs="宋体"/>
                <w:b/>
                <w:bCs/>
                <w:sz w:val="24"/>
              </w:rPr>
              <w:t>内容</w:t>
            </w:r>
          </w:p>
        </w:tc>
        <w:tc>
          <w:tcPr>
            <w:tcW w:w="2513"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b/>
                <w:bCs/>
                <w:sz w:val="24"/>
              </w:rPr>
            </w:pPr>
            <w:r>
              <w:rPr>
                <w:rFonts w:hint="eastAsia" w:ascii="宋体" w:hAnsi="宋体" w:cs="宋体"/>
                <w:b/>
                <w:bCs/>
                <w:sz w:val="24"/>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52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rPr>
            </w:pPr>
            <w:r>
              <w:rPr>
                <w:rFonts w:hint="eastAsia" w:ascii="宋体" w:hAnsi="宋体" w:cs="宋体"/>
                <w:sz w:val="24"/>
              </w:rPr>
              <w:t>【环节</w:t>
            </w:r>
            <w:r>
              <w:rPr>
                <w:rFonts w:hint="eastAsia" w:ascii="宋体" w:hAnsi="宋体" w:cs="宋体"/>
                <w:sz w:val="24"/>
                <w:lang w:val="en-US" w:eastAsia="zh-CN"/>
              </w:rPr>
              <w:t>一</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rPr>
            </w:pPr>
            <w:r>
              <w:rPr>
                <w:rFonts w:hint="eastAsia" w:ascii="宋体" w:hAnsi="宋体" w:cs="宋体"/>
                <w:sz w:val="24"/>
              </w:rPr>
              <w:t>课堂思政</w:t>
            </w:r>
          </w:p>
        </w:tc>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cs="宋体"/>
                <w:sz w:val="24"/>
                <w:lang w:val="en-US"/>
              </w:rPr>
            </w:pPr>
            <w:r>
              <w:rPr>
                <w:rFonts w:hint="eastAsia" w:ascii="宋体" w:hAnsi="宋体" w:cs="宋体"/>
                <w:sz w:val="24"/>
              </w:rPr>
              <w:t>13:</w:t>
            </w:r>
            <w:r>
              <w:rPr>
                <w:rFonts w:hint="eastAsia" w:ascii="宋体" w:hAnsi="宋体" w:cs="宋体"/>
                <w:sz w:val="24"/>
                <w:lang w:val="en-US" w:eastAsia="zh-CN"/>
              </w:rPr>
              <w:t>00</w:t>
            </w: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40</w:t>
            </w:r>
          </w:p>
        </w:tc>
        <w:tc>
          <w:tcPr>
            <w:tcW w:w="385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sz w:val="24"/>
                <w:lang w:val="en-US" w:eastAsia="zh-CN"/>
              </w:rPr>
            </w:pPr>
            <w:r>
              <w:rPr>
                <w:rFonts w:hint="eastAsia" w:ascii="宋体" w:hAnsi="宋体" w:cs="宋体"/>
                <w:sz w:val="24"/>
                <w:lang w:val="en-US" w:eastAsia="zh-CN"/>
              </w:rPr>
              <w:t>二年级</w:t>
            </w:r>
            <w:r>
              <w:rPr>
                <w:rFonts w:hint="eastAsia" w:ascii="宋体" w:hAnsi="宋体" w:cs="宋体"/>
                <w:sz w:val="24"/>
              </w:rPr>
              <w:t>《</w:t>
            </w:r>
            <w:r>
              <w:rPr>
                <w:rFonts w:hint="eastAsia" w:ascii="宋体" w:hAnsi="宋体" w:cs="宋体"/>
                <w:sz w:val="24"/>
                <w:lang w:val="en-US" w:eastAsia="zh-CN"/>
              </w:rPr>
              <w:t>传统游戏我会玩</w:t>
            </w:r>
            <w:r>
              <w:rPr>
                <w:rFonts w:hint="eastAsia" w:ascii="宋体" w:hAnsi="宋体" w:cs="宋体"/>
                <w:sz w:val="24"/>
              </w:rPr>
              <w:t xml:space="preserve">》 </w:t>
            </w:r>
          </w:p>
        </w:tc>
        <w:tc>
          <w:tcPr>
            <w:tcW w:w="2513"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三井实验小学 李雯姝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52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rPr>
            </w:pPr>
          </w:p>
        </w:tc>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cs="宋体"/>
                <w:sz w:val="24"/>
                <w:lang w:val="en-US"/>
              </w:rPr>
            </w:pP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50</w:t>
            </w:r>
            <w:r>
              <w:rPr>
                <w:rFonts w:hint="eastAsia" w:ascii="宋体" w:hAnsi="宋体" w:cs="宋体"/>
                <w:sz w:val="24"/>
              </w:rPr>
              <w:t>-1</w:t>
            </w:r>
            <w:r>
              <w:rPr>
                <w:rFonts w:hint="eastAsia" w:ascii="宋体" w:hAnsi="宋体" w:cs="宋体"/>
                <w:sz w:val="24"/>
                <w:lang w:val="en-US" w:eastAsia="zh-CN"/>
              </w:rPr>
              <w:t>4:30</w:t>
            </w:r>
          </w:p>
        </w:tc>
        <w:tc>
          <w:tcPr>
            <w:tcW w:w="385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sz w:val="24"/>
                <w:lang w:val="en-US" w:eastAsia="zh-CN"/>
              </w:rPr>
            </w:pPr>
            <w:r>
              <w:rPr>
                <w:rFonts w:hint="eastAsia" w:ascii="宋体" w:hAnsi="宋体" w:cs="宋体"/>
                <w:sz w:val="24"/>
                <w:lang w:val="en-US" w:eastAsia="zh-CN"/>
              </w:rPr>
              <w:t>二年级《</w:t>
            </w:r>
            <w:r>
              <w:rPr>
                <w:rFonts w:hint="eastAsia" w:ascii="宋体" w:hAnsi="宋体" w:eastAsia="宋体" w:cs="宋体"/>
                <w:sz w:val="24"/>
                <w:szCs w:val="24"/>
                <w:lang w:val="en-US" w:eastAsia="zh-CN"/>
              </w:rPr>
              <w:t>我爱家乡山和水</w:t>
            </w:r>
            <w:r>
              <w:rPr>
                <w:rFonts w:hint="eastAsia" w:ascii="宋体" w:hAnsi="宋体" w:cs="宋体"/>
                <w:sz w:val="24"/>
                <w:lang w:val="en-US" w:eastAsia="zh-CN"/>
              </w:rPr>
              <w:t>》</w:t>
            </w:r>
          </w:p>
        </w:tc>
        <w:tc>
          <w:tcPr>
            <w:tcW w:w="2513"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河海实验小学 季婷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2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rPr>
            </w:pPr>
            <w:r>
              <w:rPr>
                <w:rFonts w:hint="eastAsia" w:ascii="宋体" w:hAnsi="宋体" w:cs="宋体"/>
                <w:sz w:val="24"/>
              </w:rPr>
              <w:t>【环节</w:t>
            </w:r>
            <w:r>
              <w:rPr>
                <w:rFonts w:hint="eastAsia" w:ascii="宋体" w:hAnsi="宋体" w:cs="宋体"/>
                <w:sz w:val="24"/>
                <w:lang w:val="en-US" w:eastAsia="zh-CN"/>
              </w:rPr>
              <w:t>二</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思政学习</w:t>
            </w:r>
          </w:p>
        </w:tc>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cs="宋体"/>
                <w:sz w:val="24"/>
                <w:lang w:val="en-US"/>
              </w:rPr>
            </w:pPr>
            <w:r>
              <w:rPr>
                <w:rFonts w:hint="eastAsia" w:ascii="宋体" w:hAnsi="宋体" w:cs="宋体"/>
                <w:sz w:val="24"/>
              </w:rPr>
              <w:t>14:</w:t>
            </w:r>
            <w:r>
              <w:rPr>
                <w:rFonts w:hint="eastAsia" w:ascii="宋体" w:hAnsi="宋体" w:cs="宋体"/>
                <w:sz w:val="24"/>
                <w:lang w:val="en-US" w:eastAsia="zh-CN"/>
              </w:rPr>
              <w:t>40</w:t>
            </w:r>
            <w:r>
              <w:rPr>
                <w:rFonts w:hint="eastAsia" w:ascii="宋体" w:hAnsi="宋体" w:cs="宋体"/>
                <w:sz w:val="24"/>
              </w:rPr>
              <w:t>-1</w:t>
            </w:r>
            <w:r>
              <w:rPr>
                <w:rFonts w:hint="eastAsia" w:ascii="宋体" w:hAnsi="宋体" w:cs="宋体"/>
                <w:sz w:val="24"/>
                <w:lang w:val="en-US" w:eastAsia="zh-CN"/>
              </w:rPr>
              <w:t>4:50</w:t>
            </w:r>
          </w:p>
        </w:tc>
        <w:tc>
          <w:tcPr>
            <w:tcW w:w="385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rPr>
              <w:t>两个结合”谈谈思政一体化建设中如何推进政治认同</w:t>
            </w:r>
            <w:r>
              <w:rPr>
                <w:rFonts w:hint="default" w:ascii="宋体" w:hAnsi="宋体" w:eastAsia="宋体" w:cs="宋体"/>
                <w:sz w:val="24"/>
                <w:szCs w:val="24"/>
                <w:lang w:val="en-US" w:eastAsia="zh-CN"/>
              </w:rPr>
              <w:t>》</w:t>
            </w:r>
          </w:p>
        </w:tc>
        <w:tc>
          <w:tcPr>
            <w:tcW w:w="2513"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color w:val="000000"/>
                <w:sz w:val="24"/>
                <w:lang w:val="en-US" w:eastAsia="zh-CN"/>
              </w:rPr>
            </w:pPr>
            <w:r>
              <w:rPr>
                <w:rFonts w:hint="eastAsia" w:ascii="宋体" w:hAnsi="宋体" w:cs="宋体"/>
                <w:color w:val="000000"/>
                <w:sz w:val="24"/>
                <w:lang w:val="en-US" w:eastAsia="zh-CN"/>
              </w:rPr>
              <w:t>奔牛高中</w:t>
            </w:r>
            <w:r>
              <w:rPr>
                <w:rFonts w:hint="eastAsia" w:ascii="宋体" w:hAnsi="宋体" w:cs="宋体"/>
                <w:color w:val="000000"/>
                <w:sz w:val="24"/>
              </w:rPr>
              <w:t xml:space="preserve"> </w:t>
            </w:r>
            <w:r>
              <w:rPr>
                <w:rFonts w:hint="eastAsia" w:ascii="宋体" w:hAnsi="宋体" w:cs="宋体"/>
                <w:color w:val="000000"/>
                <w:sz w:val="24"/>
                <w:lang w:val="en-US" w:eastAsia="zh-CN"/>
              </w:rPr>
              <w:t>罗慧芳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2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rPr>
            </w:pPr>
            <w:r>
              <w:rPr>
                <w:rFonts w:hint="eastAsia" w:ascii="宋体" w:hAnsi="宋体" w:cs="宋体"/>
                <w:sz w:val="24"/>
              </w:rPr>
              <w:t>【环节</w:t>
            </w:r>
            <w:r>
              <w:rPr>
                <w:rFonts w:hint="eastAsia" w:ascii="宋体" w:hAnsi="宋体" w:cs="宋体"/>
                <w:sz w:val="24"/>
                <w:lang w:val="en-US" w:eastAsia="zh-CN"/>
              </w:rPr>
              <w:t>三</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lang w:val="en-US" w:eastAsia="zh-CN"/>
              </w:rPr>
            </w:pPr>
            <w:r>
              <w:rPr>
                <w:rFonts w:hint="eastAsia" w:ascii="宋体" w:hAnsi="宋体" w:cs="宋体"/>
                <w:sz w:val="24"/>
                <w:lang w:val="en-US" w:eastAsia="zh-CN"/>
              </w:rPr>
              <w:t>活动分享</w:t>
            </w:r>
          </w:p>
        </w:tc>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cs="宋体"/>
                <w:sz w:val="24"/>
              </w:rPr>
              <w:t>1</w:t>
            </w:r>
            <w:r>
              <w:rPr>
                <w:rFonts w:hint="eastAsia" w:ascii="宋体" w:hAnsi="宋体" w:cs="宋体"/>
                <w:sz w:val="24"/>
                <w:lang w:val="en-US" w:eastAsia="zh-CN"/>
              </w:rPr>
              <w:t>4</w:t>
            </w:r>
            <w:r>
              <w:rPr>
                <w:rFonts w:hint="eastAsia" w:ascii="宋体" w:hAnsi="宋体" w:cs="宋体"/>
                <w:sz w:val="24"/>
              </w:rPr>
              <w:t>:</w:t>
            </w:r>
            <w:r>
              <w:rPr>
                <w:rFonts w:hint="eastAsia" w:ascii="宋体" w:hAnsi="宋体" w:cs="宋体"/>
                <w:sz w:val="24"/>
                <w:lang w:val="en-US" w:eastAsia="zh-CN"/>
              </w:rPr>
              <w:t>50</w:t>
            </w:r>
            <w:r>
              <w:rPr>
                <w:rFonts w:hint="eastAsia" w:ascii="宋体" w:hAnsi="宋体" w:cs="宋体"/>
                <w:sz w:val="24"/>
              </w:rPr>
              <w:t>-1</w:t>
            </w:r>
            <w:r>
              <w:rPr>
                <w:rFonts w:hint="eastAsia" w:ascii="宋体" w:hAnsi="宋体" w:cs="宋体"/>
                <w:sz w:val="24"/>
                <w:lang w:val="en-US" w:eastAsia="zh-CN"/>
              </w:rPr>
              <w:t>5</w:t>
            </w:r>
            <w:r>
              <w:rPr>
                <w:rFonts w:hint="eastAsia" w:ascii="宋体" w:hAnsi="宋体" w:cs="宋体"/>
                <w:sz w:val="24"/>
              </w:rPr>
              <w:t>:</w:t>
            </w:r>
            <w:r>
              <w:rPr>
                <w:rFonts w:hint="eastAsia" w:ascii="宋体" w:hAnsi="宋体" w:cs="宋体"/>
                <w:sz w:val="24"/>
                <w:lang w:val="en-US" w:eastAsia="zh-CN"/>
              </w:rPr>
              <w:t>00</w:t>
            </w:r>
          </w:p>
        </w:tc>
        <w:tc>
          <w:tcPr>
            <w:tcW w:w="385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ascii="宋体" w:hAnsi="宋体" w:eastAsia="宋体" w:cs="宋体"/>
                <w:sz w:val="24"/>
                <w:szCs w:val="24"/>
              </w:rPr>
              <w:t>《</w:t>
            </w:r>
            <w:r>
              <w:rPr>
                <w:rFonts w:hint="eastAsia" w:ascii="宋体" w:hAnsi="宋体" w:eastAsia="宋体" w:cs="宋体"/>
                <w:sz w:val="24"/>
                <w:szCs w:val="24"/>
                <w:lang w:val="en-US" w:eastAsia="zh-CN"/>
              </w:rPr>
              <w:t>英雄中队 榜样先行</w:t>
            </w:r>
            <w:r>
              <w:rPr>
                <w:rFonts w:ascii="宋体" w:hAnsi="宋体" w:eastAsia="宋体" w:cs="宋体"/>
                <w:sz w:val="24"/>
                <w:szCs w:val="24"/>
              </w:rPr>
              <w:t>》</w:t>
            </w:r>
          </w:p>
        </w:tc>
        <w:tc>
          <w:tcPr>
            <w:tcW w:w="2513"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三井实验小学 李雯姝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52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rPr>
            </w:pPr>
            <w:r>
              <w:rPr>
                <w:rFonts w:hint="eastAsia" w:ascii="宋体" w:hAnsi="宋体" w:cs="宋体"/>
                <w:sz w:val="24"/>
              </w:rPr>
              <w:t>【环节</w:t>
            </w:r>
            <w:r>
              <w:rPr>
                <w:rFonts w:hint="eastAsia" w:ascii="宋体" w:hAnsi="宋体" w:cs="宋体"/>
                <w:sz w:val="24"/>
                <w:lang w:val="en-US" w:eastAsia="zh-CN"/>
              </w:rPr>
              <w:t>四</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cs="宋体"/>
                <w:sz w:val="24"/>
                <w:lang w:val="en-US" w:eastAsia="zh-CN"/>
              </w:rPr>
            </w:pPr>
            <w:r>
              <w:rPr>
                <w:rFonts w:hint="eastAsia" w:ascii="宋体" w:hAnsi="宋体" w:cs="宋体"/>
                <w:sz w:val="24"/>
                <w:lang w:val="en-US" w:eastAsia="zh-CN"/>
              </w:rPr>
              <w:t>沙龙研讨</w:t>
            </w:r>
          </w:p>
        </w:tc>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15:00-15:40</w:t>
            </w:r>
          </w:p>
        </w:tc>
        <w:tc>
          <w:tcPr>
            <w:tcW w:w="385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cs="宋体"/>
                <w:color w:val="000000"/>
                <w:sz w:val="24"/>
                <w:lang w:val="en-US" w:eastAsia="zh-CN"/>
              </w:rPr>
              <w:t>教师说课、评课</w:t>
            </w:r>
          </w:p>
        </w:tc>
        <w:tc>
          <w:tcPr>
            <w:tcW w:w="2513"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cs="宋体"/>
                <w:color w:val="000000"/>
                <w:sz w:val="24"/>
                <w:lang w:val="en-US" w:eastAsia="zh-CN"/>
              </w:rPr>
              <w:t>培育室全体成员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28"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rPr>
            </w:pPr>
            <w:r>
              <w:rPr>
                <w:rFonts w:hint="eastAsia" w:ascii="宋体" w:hAnsi="宋体" w:cs="宋体"/>
                <w:sz w:val="24"/>
              </w:rPr>
              <w:t>【环节</w:t>
            </w:r>
            <w:r>
              <w:rPr>
                <w:rFonts w:hint="eastAsia" w:ascii="宋体" w:hAnsi="宋体" w:cs="宋体"/>
                <w:sz w:val="24"/>
                <w:lang w:val="en-US" w:eastAsia="zh-CN"/>
              </w:rPr>
              <w:t>五</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cs="宋体"/>
                <w:sz w:val="24"/>
                <w:lang w:val="en-US" w:eastAsia="zh-CN"/>
              </w:rPr>
            </w:pPr>
            <w:r>
              <w:rPr>
                <w:rFonts w:hint="eastAsia" w:ascii="宋体" w:hAnsi="宋体" w:cs="宋体"/>
                <w:sz w:val="24"/>
                <w:lang w:val="en-US" w:eastAsia="zh-CN"/>
              </w:rPr>
              <w:t>引领提升</w:t>
            </w:r>
          </w:p>
        </w:tc>
        <w:tc>
          <w:tcPr>
            <w:tcW w:w="1557"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lang w:val="en-US" w:eastAsia="zh-CN"/>
              </w:rPr>
            </w:pPr>
            <w:r>
              <w:rPr>
                <w:rFonts w:hint="eastAsia" w:ascii="宋体" w:hAnsi="宋体" w:cs="宋体"/>
                <w:sz w:val="24"/>
                <w:lang w:val="en-US" w:eastAsia="zh-CN"/>
              </w:rPr>
              <w:t>15:40-16:30</w:t>
            </w:r>
          </w:p>
        </w:tc>
        <w:tc>
          <w:tcPr>
            <w:tcW w:w="3850"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cs="宋体"/>
                <w:color w:val="000000"/>
                <w:sz w:val="24"/>
                <w:lang w:val="en-US" w:eastAsia="zh-CN"/>
              </w:rPr>
              <w:t>总结提升、专家引领</w:t>
            </w:r>
          </w:p>
        </w:tc>
        <w:tc>
          <w:tcPr>
            <w:tcW w:w="2513"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 xml:space="preserve"> 吴海燕  </w:t>
            </w:r>
          </w:p>
        </w:tc>
      </w:tr>
    </w:tbl>
    <w:p>
      <w:pPr>
        <w:keepNext w:val="0"/>
        <w:keepLines w:val="0"/>
        <w:pageBreakBefore w:val="0"/>
        <w:kinsoku/>
        <w:wordWrap/>
        <w:overflowPunct/>
        <w:topLinePunct w:val="0"/>
        <w:autoSpaceDE/>
        <w:autoSpaceDN/>
        <w:bidi w:val="0"/>
        <w:adjustRightInd/>
        <w:snapToGrid/>
        <w:spacing w:line="312" w:lineRule="auto"/>
        <w:ind w:firstLine="482" w:firstLineChars="200"/>
        <w:textAlignment w:val="auto"/>
        <w:rPr>
          <w:rFonts w:hint="eastAsia" w:ascii="宋体" w:hAnsi="宋体" w:cs="宋体"/>
          <w:b/>
          <w:bCs/>
          <w:sz w:val="24"/>
        </w:rPr>
      </w:pPr>
      <w:r>
        <w:rPr>
          <w:rFonts w:hint="eastAsia" w:ascii="宋体" w:hAnsi="宋体" w:cs="宋体"/>
          <w:b/>
          <w:bCs/>
          <w:sz w:val="24"/>
        </w:rPr>
        <w:t>七、其他安排</w:t>
      </w:r>
    </w:p>
    <w:p>
      <w:pPr>
        <w:keepNext w:val="0"/>
        <w:keepLines w:val="0"/>
        <w:pageBreakBefore w:val="0"/>
        <w:kinsoku/>
        <w:wordWrap/>
        <w:overflowPunct/>
        <w:topLinePunct w:val="0"/>
        <w:autoSpaceDE/>
        <w:autoSpaceDN/>
        <w:bidi w:val="0"/>
        <w:adjustRightInd/>
        <w:snapToGrid/>
        <w:spacing w:line="312" w:lineRule="auto"/>
        <w:ind w:firstLine="420"/>
        <w:textAlignment w:val="auto"/>
        <w:rPr>
          <w:rFonts w:hint="eastAsia" w:ascii="宋体" w:hAnsi="宋体" w:cs="宋体"/>
          <w:sz w:val="24"/>
        </w:rPr>
      </w:pPr>
      <w:r>
        <w:rPr>
          <w:rFonts w:hint="eastAsia" w:ascii="宋体" w:hAnsi="宋体" w:cs="宋体"/>
          <w:sz w:val="24"/>
        </w:rPr>
        <w:t>1.活动组织、主持：吴海燕</w:t>
      </w:r>
    </w:p>
    <w:p>
      <w:pPr>
        <w:keepNext w:val="0"/>
        <w:keepLines w:val="0"/>
        <w:pageBreakBefore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sz w:val="24"/>
          <w:lang w:val="en-US" w:eastAsia="zh-CN"/>
        </w:rPr>
      </w:pPr>
      <w:r>
        <w:rPr>
          <w:rFonts w:hint="eastAsia" w:ascii="宋体" w:hAnsi="宋体" w:cs="宋体"/>
          <w:sz w:val="24"/>
        </w:rPr>
        <w:t>2.活动通知、摄影报道：</w:t>
      </w:r>
      <w:r>
        <w:rPr>
          <w:rFonts w:hint="eastAsia" w:ascii="宋体" w:hAnsi="宋体" w:cs="宋体"/>
          <w:sz w:val="24"/>
          <w:lang w:val="en-US" w:eastAsia="zh-CN"/>
        </w:rPr>
        <w:t>李雯姝</w:t>
      </w:r>
    </w:p>
    <w:p>
      <w:pPr>
        <w:keepNext w:val="0"/>
        <w:keepLines w:val="0"/>
        <w:pageBreakBefore w:val="0"/>
        <w:kinsoku/>
        <w:wordWrap/>
        <w:overflowPunct/>
        <w:topLinePunct w:val="0"/>
        <w:autoSpaceDE/>
        <w:autoSpaceDN/>
        <w:bidi w:val="0"/>
        <w:adjustRightInd/>
        <w:snapToGrid/>
        <w:spacing w:line="312" w:lineRule="auto"/>
        <w:ind w:firstLine="420"/>
        <w:textAlignment w:val="auto"/>
        <w:rPr>
          <w:rFonts w:hint="eastAsia" w:ascii="宋体" w:hAnsi="宋体" w:cs="宋体"/>
          <w:sz w:val="24"/>
          <w:lang w:val="en-US" w:eastAsia="zh-CN"/>
        </w:rPr>
      </w:pPr>
      <w:r>
        <w:rPr>
          <w:rFonts w:hint="eastAsia" w:ascii="宋体" w:hAnsi="宋体" w:cs="宋体"/>
          <w:sz w:val="24"/>
        </w:rPr>
        <w:t>3.签到点名、</w:t>
      </w:r>
      <w:r>
        <w:rPr>
          <w:rFonts w:hint="eastAsia" w:ascii="宋体" w:hAnsi="宋体" w:cs="宋体"/>
          <w:sz w:val="24"/>
          <w:lang w:val="en-US" w:eastAsia="zh-CN"/>
        </w:rPr>
        <w:t xml:space="preserve">活动简报：杨吉娣       </w:t>
      </w:r>
    </w:p>
    <w:p>
      <w:pPr>
        <w:keepNext w:val="0"/>
        <w:keepLines w:val="0"/>
        <w:pageBreakBefore w:val="0"/>
        <w:kinsoku/>
        <w:wordWrap/>
        <w:overflowPunct/>
        <w:topLinePunct w:val="0"/>
        <w:autoSpaceDE/>
        <w:autoSpaceDN/>
        <w:bidi w:val="0"/>
        <w:adjustRightInd/>
        <w:snapToGrid/>
        <w:spacing w:line="312" w:lineRule="auto"/>
        <w:jc w:val="right"/>
        <w:textAlignment w:val="auto"/>
        <w:rPr>
          <w:rFonts w:hint="eastAsia" w:ascii="宋体" w:hAnsi="宋体" w:eastAsia="宋体" w:cs="宋体"/>
          <w:sz w:val="24"/>
          <w:lang w:eastAsia="zh-CN"/>
        </w:rPr>
      </w:pPr>
      <w:r>
        <w:rPr>
          <w:rFonts w:hint="eastAsia" w:ascii="宋体" w:hAnsi="宋体" w:cs="宋体"/>
          <w:sz w:val="24"/>
          <w:lang w:val="en-US" w:eastAsia="zh-CN"/>
        </w:rPr>
        <w:t xml:space="preserve">    </w:t>
      </w:r>
      <w:r>
        <w:rPr>
          <w:rFonts w:hint="eastAsia" w:ascii="宋体" w:hAnsi="宋体" w:cs="宋体"/>
          <w:sz w:val="24"/>
        </w:rPr>
        <w:t>新北区大中小学思政课一体化</w:t>
      </w:r>
      <w:r>
        <w:rPr>
          <w:rFonts w:hint="eastAsia" w:ascii="宋体" w:hAnsi="宋体" w:cs="宋体"/>
          <w:sz w:val="24"/>
          <w:lang w:val="en-US" w:eastAsia="zh-CN"/>
        </w:rPr>
        <w:t>培育室</w:t>
      </w:r>
    </w:p>
    <w:p>
      <w:pPr>
        <w:keepNext w:val="0"/>
        <w:keepLines w:val="0"/>
        <w:pageBreakBefore w:val="0"/>
        <w:kinsoku/>
        <w:wordWrap/>
        <w:overflowPunct/>
        <w:topLinePunct w:val="0"/>
        <w:autoSpaceDE/>
        <w:autoSpaceDN/>
        <w:bidi w:val="0"/>
        <w:adjustRightInd/>
        <w:snapToGrid/>
        <w:spacing w:line="312" w:lineRule="auto"/>
        <w:jc w:val="right"/>
        <w:textAlignment w:val="auto"/>
        <w:rPr>
          <w:rFonts w:hint="eastAsia" w:ascii="宋体" w:hAnsi="宋体" w:cs="宋体"/>
          <w:sz w:val="24"/>
        </w:rPr>
      </w:pPr>
      <w:r>
        <w:rPr>
          <w:rFonts w:hint="eastAsia" w:ascii="宋体" w:hAnsi="宋体" w:cs="宋体"/>
          <w:sz w:val="24"/>
        </w:rPr>
        <w:t>202</w:t>
      </w:r>
      <w:r>
        <w:rPr>
          <w:rFonts w:hint="eastAsia" w:ascii="宋体" w:hAnsi="宋体" w:cs="宋体"/>
          <w:sz w:val="24"/>
          <w:lang w:val="en-US" w:eastAsia="zh-CN"/>
        </w:rPr>
        <w:t>4</w:t>
      </w:r>
      <w:r>
        <w:rPr>
          <w:rFonts w:hint="eastAsia" w:ascii="宋体" w:hAnsi="宋体" w:cs="宋体"/>
          <w:sz w:val="24"/>
        </w:rPr>
        <w:t>年</w:t>
      </w:r>
      <w:r>
        <w:rPr>
          <w:rFonts w:hint="eastAsia" w:ascii="宋体" w:hAnsi="宋体" w:cs="宋体"/>
          <w:sz w:val="24"/>
          <w:lang w:val="en-US" w:eastAsia="zh-CN"/>
        </w:rPr>
        <w:t>5</w:t>
      </w:r>
      <w:r>
        <w:rPr>
          <w:rFonts w:hint="eastAsia" w:ascii="宋体" w:hAnsi="宋体" w:cs="宋体"/>
          <w:sz w:val="24"/>
        </w:rPr>
        <w:t>月</w:t>
      </w:r>
      <w:r>
        <w:rPr>
          <w:rFonts w:hint="eastAsia" w:ascii="宋体" w:hAnsi="宋体" w:cs="宋体"/>
          <w:sz w:val="24"/>
          <w:lang w:val="en-US" w:eastAsia="zh-CN"/>
        </w:rPr>
        <w:t>14</w:t>
      </w:r>
      <w:r>
        <w:rPr>
          <w:rFonts w:hint="eastAsia" w:ascii="宋体" w:hAnsi="宋体" w:cs="宋体"/>
          <w:sz w:val="24"/>
        </w:rPr>
        <w:t>日</w:t>
      </w:r>
    </w:p>
    <w:p>
      <w:pPr>
        <w:keepNext w:val="0"/>
        <w:keepLines w:val="0"/>
        <w:pageBreakBefore w:val="0"/>
        <w:kinsoku/>
        <w:wordWrap/>
        <w:overflowPunct/>
        <w:topLinePunct w:val="0"/>
        <w:autoSpaceDE/>
        <w:autoSpaceDN/>
        <w:bidi w:val="0"/>
        <w:adjustRightInd/>
        <w:snapToGrid/>
        <w:spacing w:line="240" w:lineRule="auto"/>
        <w:jc w:val="right"/>
        <w:textAlignment w:val="auto"/>
        <w:rPr>
          <w:rFonts w:hint="eastAsia" w:ascii="宋体" w:hAnsi="宋体" w:eastAsia="宋体" w:cs="宋体"/>
          <w:sz w:val="24"/>
          <w:szCs w:val="24"/>
        </w:rPr>
      </w:pPr>
    </w:p>
    <w:p>
      <w:pPr>
        <w:jc w:val="both"/>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（附：纸质签到表扫描件）</w:t>
      </w:r>
    </w:p>
    <w:p>
      <w:pPr>
        <w:jc w:val="both"/>
        <w:rPr>
          <w:rFonts w:hint="default" w:ascii="宋体" w:hAnsi="宋体" w:eastAsia="宋体" w:cs="宋体"/>
          <w:sz w:val="24"/>
          <w:szCs w:val="24"/>
          <w:lang w:eastAsia="zh-CN"/>
        </w:rPr>
      </w:pPr>
      <w:r>
        <w:rPr>
          <w:rFonts w:hint="default" w:ascii="宋体" w:hAnsi="宋体" w:eastAsia="宋体" w:cs="宋体"/>
          <w:sz w:val="24"/>
          <w:szCs w:val="24"/>
          <w:lang w:eastAsia="zh-CN"/>
        </w:rPr>
        <w:drawing>
          <wp:inline distT="0" distB="0" distL="114300" distR="114300">
            <wp:extent cx="3819525" cy="2865120"/>
            <wp:effectExtent l="0" t="0" r="5080" b="3175"/>
            <wp:docPr id="20" name="图片 20" descr="签到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签到表1"/>
                    <pic:cNvPicPr>
                      <a:picLocks noChangeAspect="1"/>
                    </pic:cNvPicPr>
                  </pic:nvPicPr>
                  <pic:blipFill>
                    <a:blip r:embed="rId6">
                      <a:lum bright="18000" contrast="-12000"/>
                    </a:blip>
                    <a:stretch>
                      <a:fillRect/>
                    </a:stretch>
                  </pic:blipFill>
                  <pic:spPr>
                    <a:xfrm rot="5400000">
                      <a:off x="0" y="0"/>
                      <a:ext cx="3819525" cy="2865120"/>
                    </a:xfrm>
                    <a:prstGeom prst="rect">
                      <a:avLst/>
                    </a:prstGeom>
                  </pic:spPr>
                </pic:pic>
              </a:graphicData>
            </a:graphic>
          </wp:inline>
        </w:drawing>
      </w:r>
      <w:r>
        <w:rPr>
          <w:rFonts w:hint="default" w:ascii="宋体" w:hAnsi="宋体" w:eastAsia="宋体" w:cs="宋体"/>
          <w:sz w:val="24"/>
          <w:szCs w:val="24"/>
          <w:lang w:eastAsia="zh-CN"/>
        </w:rPr>
        <w:drawing>
          <wp:inline distT="0" distB="0" distL="114300" distR="114300">
            <wp:extent cx="3814445" cy="2861310"/>
            <wp:effectExtent l="0" t="0" r="8890" b="8255"/>
            <wp:docPr id="3" name="图片 3" descr="签到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签到表2"/>
                    <pic:cNvPicPr>
                      <a:picLocks noChangeAspect="1"/>
                    </pic:cNvPicPr>
                  </pic:nvPicPr>
                  <pic:blipFill>
                    <a:blip r:embed="rId7">
                      <a:lum bright="12000"/>
                    </a:blip>
                    <a:stretch>
                      <a:fillRect/>
                    </a:stretch>
                  </pic:blipFill>
                  <pic:spPr>
                    <a:xfrm rot="5400000">
                      <a:off x="0" y="0"/>
                      <a:ext cx="3814445" cy="2861310"/>
                    </a:xfrm>
                    <a:prstGeom prst="rect">
                      <a:avLst/>
                    </a:prstGeom>
                  </pic:spPr>
                </pic:pic>
              </a:graphicData>
            </a:graphic>
          </wp:inline>
        </w:drawing>
      </w:r>
    </w:p>
    <w:p>
      <w:pPr>
        <w:jc w:val="both"/>
        <w:rPr>
          <w:rFonts w:hint="eastAsia" w:ascii="宋体" w:hAnsi="宋体" w:eastAsia="宋体" w:cs="宋体"/>
          <w:sz w:val="24"/>
          <w:szCs w:val="24"/>
          <w:lang w:val="en-US" w:eastAsia="zh-CN"/>
        </w:rPr>
      </w:pP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pPr>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环节一：课堂思政</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传统游戏我会玩</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常州市三井实验小学  李雯姝</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活动一：</w:t>
      </w:r>
      <w:r>
        <w:rPr>
          <w:rFonts w:hint="eastAsia" w:asciiTheme="minorEastAsia" w:hAnsiTheme="minorEastAsia" w:cstheme="minorEastAsia"/>
          <w:b/>
          <w:bCs/>
          <w:sz w:val="24"/>
          <w:szCs w:val="24"/>
          <w:lang w:val="en-US" w:eastAsia="zh-CN"/>
        </w:rPr>
        <w:t>传统游戏我了解</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1.小朋友们,你们喜欢玩游戏吗？那我们一起先来玩一个游戏吧？（PPT出示）击鼓传花，有谁知道这个游戏的玩法？（生介绍）你把游戏的玩法说得特别清楚。</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sz w:val="24"/>
          <w:szCs w:val="24"/>
          <w:u w:val="single"/>
          <w:lang w:val="en-US" w:eastAsia="zh-CN"/>
        </w:rPr>
      </w:pPr>
      <w:r>
        <w:rPr>
          <w:rFonts w:hint="eastAsia" w:asciiTheme="minorEastAsia" w:hAnsiTheme="minorEastAsia" w:cstheme="minorEastAsia"/>
          <w:sz w:val="24"/>
          <w:szCs w:val="24"/>
          <w:lang w:val="en-US" w:eastAsia="zh-CN"/>
        </w:rPr>
        <w:t>2.但是今天我们先不表演节目，我们课前是不是做了一个采访？来，听要求：</w:t>
      </w:r>
      <w:r>
        <w:rPr>
          <w:rFonts w:hint="eastAsia" w:asciiTheme="minorEastAsia" w:hAnsiTheme="minorEastAsia" w:cstheme="minorEastAsia"/>
          <w:sz w:val="24"/>
          <w:szCs w:val="24"/>
          <w:u w:val="single"/>
          <w:lang w:val="en-US" w:eastAsia="zh-CN"/>
        </w:rPr>
        <w:t>按照s形顺序一个接一个地传递。鼓声停，花传到谁的手里，谁就大声说出一个你采访到的</w:t>
      </w:r>
      <w:r>
        <w:rPr>
          <w:rFonts w:hint="eastAsia" w:asciiTheme="minorEastAsia" w:hAnsiTheme="minorEastAsia" w:cstheme="minorEastAsia"/>
          <w:b/>
          <w:bCs/>
          <w:sz w:val="24"/>
          <w:szCs w:val="24"/>
          <w:u w:val="single"/>
          <w:lang w:val="en-US" w:eastAsia="zh-CN"/>
        </w:rPr>
        <w:t>长辈童年喜欢玩的游戏的名称</w:t>
      </w:r>
      <w:r>
        <w:rPr>
          <w:rFonts w:hint="eastAsia" w:asciiTheme="minorEastAsia" w:hAnsiTheme="minorEastAsia" w:cstheme="minorEastAsia"/>
          <w:sz w:val="24"/>
          <w:szCs w:val="24"/>
          <w:u w:val="singl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sz w:val="24"/>
          <w:szCs w:val="24"/>
          <w:u w:val="single"/>
          <w:lang w:val="en-US" w:eastAsia="zh-CN"/>
        </w:rPr>
      </w:pPr>
      <w:r>
        <w:rPr>
          <w:rFonts w:hint="eastAsia" w:asciiTheme="minorEastAsia" w:hAnsiTheme="minorEastAsia" w:cstheme="minorEastAsia"/>
          <w:sz w:val="24"/>
          <w:szCs w:val="24"/>
          <w:u w:val="single"/>
          <w:lang w:val="en-US" w:eastAsia="zh-CN"/>
        </w:rPr>
        <w:t>你可以这样说：</w:t>
      </w:r>
      <w:r>
        <w:rPr>
          <w:rFonts w:hint="eastAsia" w:asciiTheme="minorEastAsia" w:hAnsiTheme="minorEastAsia" w:cstheme="minorEastAsia"/>
          <w:color w:val="0000FF"/>
          <w:sz w:val="24"/>
          <w:szCs w:val="24"/>
          <w:u w:val="single"/>
          <w:lang w:val="en-US" w:eastAsia="zh-CN"/>
        </w:rPr>
        <w:t>我采访的是：   他童年最喜欢玩的游戏是：</w:t>
      </w:r>
      <w:r>
        <w:rPr>
          <w:rFonts w:hint="eastAsia" w:asciiTheme="minorEastAsia" w:hAnsiTheme="minorEastAsia" w:cstheme="minorEastAsia"/>
          <w:sz w:val="24"/>
          <w:szCs w:val="24"/>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听明白了吗？我请一个力气大的小朋友来击鼓。游戏开始！</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color w:val="0000FF"/>
          <w:sz w:val="24"/>
          <w:szCs w:val="24"/>
          <w:lang w:val="en-US" w:eastAsia="zh-CN"/>
        </w:rPr>
      </w:pPr>
      <w:r>
        <w:rPr>
          <w:rFonts w:hint="eastAsia" w:asciiTheme="minorEastAsia" w:hAnsiTheme="minorEastAsia" w:cstheme="minorEastAsia"/>
          <w:color w:val="0000FF"/>
          <w:sz w:val="24"/>
          <w:szCs w:val="24"/>
          <w:lang w:val="en-US" w:eastAsia="zh-CN"/>
        </w:rPr>
        <w:t>【相机评价】再自信些、大声些/说游戏名称时感觉你很开心/能稳稳地传花，很懂游戏规则哦。</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80" w:firstLineChars="200"/>
        <w:jc w:val="both"/>
        <w:textAlignment w:val="auto"/>
        <w:rPr>
          <w:rFonts w:hint="eastAsia" w:asciiTheme="minorEastAsia" w:hAnsi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cstheme="minorEastAsia"/>
          <w:color w:val="000000" w:themeColor="text1"/>
          <w:sz w:val="24"/>
          <w:szCs w:val="24"/>
          <w:lang w:val="en-US" w:eastAsia="zh-CN"/>
          <w14:textFill>
            <w14:solidFill>
              <w14:schemeClr w14:val="tx1"/>
            </w14:solidFill>
          </w14:textFill>
        </w:rPr>
        <w:t>小朋友们刚才说了这么多长辈们喜欢的游戏，</w:t>
      </w: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真是丰富多彩呀</w:t>
      </w:r>
      <w:r>
        <w:rPr>
          <w:rFonts w:hint="eastAsia" w:asciiTheme="minorEastAsia" w:hAnsiTheme="minorEastAsia" w:cstheme="minorEastAsia"/>
          <w:color w:val="FF0000"/>
          <w:sz w:val="24"/>
          <w:szCs w:val="24"/>
          <w:lang w:val="en-US" w:eastAsia="zh-CN"/>
        </w:rPr>
        <w:t>（板书：丰富多彩）</w:t>
      </w:r>
      <w:r>
        <w:rPr>
          <w:rFonts w:hint="eastAsia" w:asciiTheme="minorEastAsia" w:hAnsiTheme="minorEastAsia" w:cstheme="minorEastAsia"/>
          <w:color w:val="000000" w:themeColor="text1"/>
          <w:sz w:val="24"/>
          <w:szCs w:val="24"/>
          <w:lang w:val="en-US" w:eastAsia="zh-CN"/>
          <w14:textFill>
            <w14:solidFill>
              <w14:schemeClr w14:val="tx1"/>
            </w14:solidFill>
          </w14:textFill>
        </w:rPr>
        <w:t>课前，老师也调查了咱们班小朋友平时喜欢玩的游戏，想不想看一看结果。请看大屏幕——有翻花绳、踢毽子、跳皮筋、捉迷藏，还有电子游戏、下棋、乐高等等，你有什么发现呢？</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u w:val="single"/>
        </w:rPr>
        <w:t>（很多长辈喜欢玩的，我们也喜欢</w:t>
      </w:r>
      <w:r>
        <w:rPr>
          <w:rFonts w:hint="eastAsia" w:ascii="宋体" w:hAnsi="宋体" w:eastAsia="宋体" w:cs="宋体"/>
          <w:sz w:val="24"/>
          <w:szCs w:val="24"/>
          <w:lang w:val="en-US" w:eastAsia="zh-CN"/>
        </w:rPr>
        <w:t>/我们还有一些新时代的游戏</w:t>
      </w:r>
      <w:r>
        <w:rPr>
          <w:rFonts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80" w:firstLineChars="200"/>
        <w:jc w:val="both"/>
        <w:textAlignment w:val="auto"/>
        <w:rPr>
          <w:rFonts w:hint="eastAsia" w:ascii="宋体" w:hAnsi="宋体" w:eastAsia="宋体" w:cs="宋体"/>
          <w:sz w:val="24"/>
          <w:szCs w:val="24"/>
          <w:lang w:eastAsia="zh-CN"/>
        </w:rPr>
      </w:pPr>
      <w:r>
        <w:rPr>
          <w:rFonts w:ascii="宋体" w:hAnsi="宋体" w:eastAsia="宋体" w:cs="宋体"/>
          <w:sz w:val="24"/>
          <w:szCs w:val="24"/>
        </w:rPr>
        <w:t>是啊，</w:t>
      </w:r>
      <w:r>
        <w:rPr>
          <w:rFonts w:hint="eastAsia" w:ascii="宋体" w:hAnsi="宋体" w:eastAsia="宋体" w:cs="宋体"/>
          <w:sz w:val="24"/>
          <w:szCs w:val="24"/>
          <w:lang w:val="en-US" w:eastAsia="zh-CN"/>
        </w:rPr>
        <w:t>有些</w:t>
      </w:r>
      <w:r>
        <w:rPr>
          <w:rFonts w:ascii="宋体" w:hAnsi="宋体" w:eastAsia="宋体" w:cs="宋体"/>
          <w:sz w:val="24"/>
          <w:szCs w:val="24"/>
        </w:rPr>
        <w:t>游戏是爷爷奶奶</w:t>
      </w:r>
      <w:r>
        <w:rPr>
          <w:rFonts w:hint="eastAsia" w:ascii="宋体" w:hAnsi="宋体" w:eastAsia="宋体" w:cs="宋体"/>
          <w:sz w:val="24"/>
          <w:szCs w:val="24"/>
          <w:lang w:val="en-US" w:eastAsia="zh-CN"/>
        </w:rPr>
        <w:t>外公外婆</w:t>
      </w:r>
      <w:r>
        <w:rPr>
          <w:rFonts w:ascii="宋体" w:hAnsi="宋体" w:eastAsia="宋体" w:cs="宋体"/>
          <w:sz w:val="24"/>
          <w:szCs w:val="24"/>
        </w:rPr>
        <w:t>小时候就玩，爸爸妈妈也玩，我们小朋友现在还玩，这种</w:t>
      </w:r>
      <w:r>
        <w:rPr>
          <w:rFonts w:ascii="宋体" w:hAnsi="宋体" w:eastAsia="宋体" w:cs="宋体"/>
          <w:b/>
          <w:bCs/>
          <w:sz w:val="24"/>
          <w:szCs w:val="24"/>
        </w:rPr>
        <w:t>代代相传</w:t>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lang w:val="en-US" w:eastAsia="zh-CN"/>
        </w:rPr>
        <w:t>板贴：代代相传</w:t>
      </w:r>
      <w:r>
        <w:rPr>
          <w:rFonts w:hint="eastAsia" w:ascii="宋体" w:hAnsi="宋体" w:eastAsia="宋体" w:cs="宋体"/>
          <w:b/>
          <w:bCs/>
          <w:color w:val="FF0000"/>
          <w:sz w:val="24"/>
          <w:szCs w:val="24"/>
          <w:lang w:eastAsia="zh-CN"/>
        </w:rPr>
        <w:t>）</w:t>
      </w:r>
      <w:r>
        <w:rPr>
          <w:rFonts w:ascii="宋体" w:hAnsi="宋体" w:eastAsia="宋体" w:cs="宋体"/>
          <w:sz w:val="24"/>
          <w:szCs w:val="24"/>
        </w:rPr>
        <w:t>的游戏就叫做——传统游戏。我们刚才一起玩的击鼓传花</w:t>
      </w:r>
      <w:r>
        <w:rPr>
          <w:rFonts w:hint="eastAsia" w:ascii="宋体" w:hAnsi="宋体" w:eastAsia="宋体" w:cs="宋体"/>
          <w:sz w:val="24"/>
          <w:szCs w:val="24"/>
          <w:lang w:val="en-US" w:eastAsia="zh-CN"/>
        </w:rPr>
        <w:t>就</w:t>
      </w:r>
      <w:r>
        <w:rPr>
          <w:rFonts w:ascii="宋体" w:hAnsi="宋体" w:eastAsia="宋体" w:cs="宋体"/>
          <w:sz w:val="24"/>
          <w:szCs w:val="24"/>
        </w:rPr>
        <w:t>是一个传统游戏</w:t>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lang w:val="en-US" w:eastAsia="zh-CN"/>
        </w:rPr>
        <w:t>大板贴：传统游戏</w:t>
      </w:r>
      <w:r>
        <w:rPr>
          <w:rFonts w:hint="eastAsia" w:ascii="宋体" w:hAnsi="宋体" w:eastAsia="宋体" w:cs="宋体"/>
          <w:b/>
          <w:bCs/>
          <w:color w:val="FF0000"/>
          <w:sz w:val="24"/>
          <w:szCs w:val="24"/>
          <w:lang w:eastAsia="zh-CN"/>
        </w:rPr>
        <w:t>）</w:t>
      </w:r>
      <w:r>
        <w:rPr>
          <w:rFonts w:ascii="宋体" w:hAnsi="宋体" w:eastAsia="宋体" w:cs="宋体"/>
          <w:sz w:val="24"/>
          <w:szCs w:val="24"/>
        </w:rPr>
        <w:t>，</w:t>
      </w:r>
      <w:r>
        <w:rPr>
          <w:rFonts w:hint="eastAsia" w:ascii="宋体" w:hAnsi="宋体" w:eastAsia="宋体" w:cs="宋体"/>
          <w:sz w:val="24"/>
          <w:szCs w:val="24"/>
          <w:lang w:val="en-US" w:eastAsia="zh-CN"/>
        </w:rPr>
        <w:t>猜猜看什么时候就有这个游戏啦？</w:t>
      </w:r>
      <w:r>
        <w:rPr>
          <w:rFonts w:hint="eastAsia" w:asciiTheme="minorEastAsia" w:hAnsiTheme="minorEastAsia" w:cstheme="minorEastAsia"/>
          <w:sz w:val="24"/>
          <w:szCs w:val="24"/>
          <w:lang w:val="en-US" w:eastAsia="zh-CN"/>
        </w:rPr>
        <w:t>它起源于唐代，大概在1000多年前。（</w:t>
      </w:r>
      <w:r>
        <w:rPr>
          <w:rFonts w:ascii="宋体" w:hAnsi="宋体" w:eastAsia="宋体" w:cs="宋体"/>
          <w:sz w:val="24"/>
          <w:szCs w:val="24"/>
        </w:rPr>
        <w:t>你想说</w:t>
      </w:r>
      <w:r>
        <w:rPr>
          <w:rFonts w:hint="eastAsia" w:ascii="宋体" w:hAnsi="宋体" w:eastAsia="宋体" w:cs="宋体"/>
          <w:sz w:val="24"/>
          <w:szCs w:val="24"/>
          <w:lang w:eastAsia="zh-CN"/>
        </w:rPr>
        <w:t>——</w:t>
      </w:r>
      <w:r>
        <w:rPr>
          <w:rFonts w:ascii="宋体" w:hAnsi="宋体" w:eastAsia="宋体" w:cs="宋体"/>
          <w:sz w:val="24"/>
          <w:szCs w:val="24"/>
        </w:rPr>
        <w:t>很久</w:t>
      </w:r>
      <w:r>
        <w:rPr>
          <w:rFonts w:hint="eastAsia" w:ascii="宋体" w:hAnsi="宋体" w:eastAsia="宋体" w:cs="宋体"/>
          <w:sz w:val="24"/>
          <w:szCs w:val="24"/>
          <w:lang w:eastAsia="zh-CN"/>
        </w:rPr>
        <w:t>）</w:t>
      </w:r>
      <w:r>
        <w:rPr>
          <w:rFonts w:ascii="宋体" w:hAnsi="宋体" w:eastAsia="宋体" w:cs="宋体"/>
          <w:sz w:val="24"/>
          <w:szCs w:val="24"/>
        </w:rPr>
        <w:t>是的，很多传统游戏都有几千几百</w:t>
      </w:r>
      <w:r>
        <w:rPr>
          <w:rFonts w:hint="eastAsia" w:ascii="宋体" w:hAnsi="宋体" w:eastAsia="宋体" w:cs="宋体"/>
          <w:sz w:val="24"/>
          <w:szCs w:val="24"/>
          <w:lang w:val="en-US" w:eastAsia="zh-CN"/>
        </w:rPr>
        <w:t>年</w:t>
      </w:r>
      <w:r>
        <w:rPr>
          <w:rFonts w:ascii="宋体" w:hAnsi="宋体" w:eastAsia="宋体" w:cs="宋体"/>
          <w:sz w:val="24"/>
          <w:szCs w:val="24"/>
        </w:rPr>
        <w:t>的历史呢。为什么这些游戏会代代相传，大家都玩呢</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请你边看</w:t>
      </w:r>
      <w:r>
        <w:rPr>
          <w:rFonts w:ascii="宋体" w:hAnsi="宋体" w:eastAsia="宋体" w:cs="宋体"/>
          <w:sz w:val="24"/>
          <w:szCs w:val="24"/>
        </w:rPr>
        <w:t>视频</w:t>
      </w:r>
      <w:r>
        <w:rPr>
          <w:rFonts w:hint="eastAsia" w:ascii="宋体" w:hAnsi="宋体" w:eastAsia="宋体" w:cs="宋体"/>
          <w:sz w:val="24"/>
          <w:szCs w:val="24"/>
          <w:lang w:val="en-US" w:eastAsia="zh-CN"/>
        </w:rPr>
        <w:t>边思考</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视频</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80" w:firstLineChars="200"/>
        <w:jc w:val="both"/>
        <w:textAlignment w:val="auto"/>
        <w:rPr>
          <w:rFonts w:hint="default" w:ascii="宋体" w:hAnsi="宋体" w:eastAsia="宋体" w:cs="宋体"/>
          <w:sz w:val="24"/>
          <w:szCs w:val="24"/>
          <w:lang w:val="en-US" w:eastAsia="zh-CN"/>
        </w:rPr>
      </w:pPr>
      <w:r>
        <w:rPr>
          <w:rFonts w:ascii="宋体" w:hAnsi="宋体" w:eastAsia="宋体" w:cs="宋体"/>
          <w:sz w:val="24"/>
          <w:szCs w:val="24"/>
        </w:rPr>
        <w:t>结合刚才</w:t>
      </w:r>
      <w:r>
        <w:rPr>
          <w:rFonts w:hint="eastAsia" w:ascii="宋体" w:hAnsi="宋体" w:eastAsia="宋体" w:cs="宋体"/>
          <w:sz w:val="24"/>
          <w:szCs w:val="24"/>
          <w:lang w:val="en-US" w:eastAsia="zh-CN"/>
        </w:rPr>
        <w:t>看</w:t>
      </w:r>
      <w:r>
        <w:rPr>
          <w:rFonts w:ascii="宋体" w:hAnsi="宋体" w:eastAsia="宋体" w:cs="宋体"/>
          <w:sz w:val="24"/>
          <w:szCs w:val="24"/>
        </w:rPr>
        <w:t>的视频</w:t>
      </w:r>
      <w:r>
        <w:rPr>
          <w:rFonts w:hint="eastAsia" w:ascii="宋体" w:hAnsi="宋体" w:eastAsia="宋体" w:cs="宋体"/>
          <w:sz w:val="24"/>
          <w:szCs w:val="24"/>
          <w:lang w:val="en-US" w:eastAsia="zh-CN"/>
        </w:rPr>
        <w:t>和你课前对长辈的</w:t>
      </w:r>
      <w:r>
        <w:rPr>
          <w:rFonts w:ascii="宋体" w:hAnsi="宋体" w:eastAsia="宋体" w:cs="宋体"/>
          <w:sz w:val="24"/>
          <w:szCs w:val="24"/>
        </w:rPr>
        <w:t>采访，你</w:t>
      </w:r>
      <w:r>
        <w:rPr>
          <w:rFonts w:hint="eastAsia" w:ascii="宋体" w:hAnsi="宋体" w:eastAsia="宋体" w:cs="宋体"/>
          <w:sz w:val="24"/>
          <w:szCs w:val="24"/>
          <w:lang w:val="en-US" w:eastAsia="zh-CN"/>
        </w:rPr>
        <w:t>觉得</w:t>
      </w:r>
      <w:r>
        <w:rPr>
          <w:rFonts w:ascii="宋体" w:hAnsi="宋体" w:eastAsia="宋体" w:cs="宋体"/>
          <w:sz w:val="24"/>
          <w:szCs w:val="24"/>
        </w:rPr>
        <w:t>为什么这些游戏会代代相传，大家都玩呢?</w:t>
      </w:r>
      <w:r>
        <w:rPr>
          <w:rFonts w:hint="eastAsia" w:ascii="宋体" w:hAnsi="宋体" w:eastAsia="宋体" w:cs="宋体"/>
          <w:sz w:val="24"/>
          <w:szCs w:val="24"/>
          <w:lang w:val="en-US" w:eastAsia="zh-CN"/>
        </w:rPr>
        <w:t xml:space="preserve"> （预设：</w:t>
      </w:r>
      <w:r>
        <w:rPr>
          <w:rFonts w:ascii="宋体" w:hAnsi="宋体" w:eastAsia="宋体" w:cs="宋体"/>
          <w:sz w:val="24"/>
          <w:szCs w:val="24"/>
        </w:rPr>
        <w:t>玩法简单、玩得有趣</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相机：那时候缺少高科技的玩具，他们的道具、玩法都很简单。</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82" w:firstLineChars="200"/>
        <w:jc w:val="both"/>
        <w:textAlignment w:val="auto"/>
        <w:rPr>
          <w:rFonts w:hint="default" w:ascii="宋体" w:hAnsi="宋体" w:eastAsia="宋体" w:cs="宋体"/>
          <w:sz w:val="24"/>
          <w:szCs w:val="24"/>
          <w:lang w:val="en-US" w:eastAsia="zh-CN"/>
        </w:rPr>
      </w:pPr>
      <w:r>
        <w:rPr>
          <w:rFonts w:hint="eastAsia" w:asciiTheme="minorEastAsia" w:hAnsiTheme="minorEastAsia" w:cstheme="minorEastAsia"/>
          <w:b/>
          <w:bCs/>
          <w:color w:val="auto"/>
          <w:sz w:val="24"/>
          <w:szCs w:val="24"/>
          <w:lang w:val="en-US" w:eastAsia="zh-CN"/>
        </w:rPr>
        <w:t>小结：</w:t>
      </w:r>
      <w:r>
        <w:rPr>
          <w:rFonts w:ascii="宋体" w:hAnsi="宋体" w:eastAsia="宋体" w:cs="宋体"/>
          <w:sz w:val="24"/>
          <w:szCs w:val="24"/>
        </w:rPr>
        <w:t>这么简单的道具，这么简单的玩法，就能让大家这么喜欢，</w:t>
      </w:r>
      <w:r>
        <w:rPr>
          <w:rFonts w:hint="eastAsia" w:ascii="宋体" w:hAnsi="宋体" w:eastAsia="宋体" w:cs="宋体"/>
          <w:sz w:val="24"/>
          <w:szCs w:val="24"/>
          <w:lang w:val="en-US" w:eastAsia="zh-CN"/>
        </w:rPr>
        <w:t>你想对</w:t>
      </w:r>
      <w:r>
        <w:rPr>
          <w:rFonts w:ascii="宋体" w:hAnsi="宋体" w:eastAsia="宋体" w:cs="宋体"/>
          <w:sz w:val="24"/>
          <w:szCs w:val="24"/>
        </w:rPr>
        <w:t>最早</w:t>
      </w:r>
      <w:r>
        <w:rPr>
          <w:rFonts w:hint="eastAsia" w:ascii="宋体" w:hAnsi="宋体" w:eastAsia="宋体" w:cs="宋体"/>
          <w:sz w:val="24"/>
          <w:szCs w:val="24"/>
          <w:lang w:val="en-US" w:eastAsia="zh-CN"/>
        </w:rPr>
        <w:t>创造</w:t>
      </w:r>
      <w:r>
        <w:rPr>
          <w:rFonts w:ascii="宋体" w:hAnsi="宋体" w:eastAsia="宋体" w:cs="宋体"/>
          <w:sz w:val="24"/>
          <w:szCs w:val="24"/>
        </w:rPr>
        <w:t>这些玩法的人</w:t>
      </w:r>
      <w:r>
        <w:rPr>
          <w:rFonts w:hint="eastAsia" w:ascii="宋体" w:hAnsi="宋体" w:eastAsia="宋体" w:cs="宋体"/>
          <w:sz w:val="24"/>
          <w:szCs w:val="24"/>
          <w:lang w:val="en-US" w:eastAsia="zh-CN"/>
        </w:rPr>
        <w:t>说什么？（真聪明）</w:t>
      </w:r>
      <w:r>
        <w:rPr>
          <w:rFonts w:ascii="宋体" w:hAnsi="宋体" w:eastAsia="宋体" w:cs="宋体"/>
          <w:sz w:val="24"/>
          <w:szCs w:val="24"/>
        </w:rPr>
        <w:t>传统游戏也是人们的智慧结晶</w:t>
      </w:r>
      <w:r>
        <w:rPr>
          <w:rFonts w:hint="eastAsia" w:ascii="宋体" w:hAnsi="宋体" w:eastAsia="宋体" w:cs="宋体"/>
          <w:sz w:val="24"/>
          <w:szCs w:val="24"/>
          <w:lang w:eastAsia="zh-CN"/>
        </w:rPr>
        <w:t>。</w:t>
      </w: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lang w:val="en-US" w:eastAsia="zh-CN"/>
        </w:rPr>
        <w:t>板贴 智慧结晶）</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80" w:firstLineChars="20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b w:val="0"/>
          <w:bCs w:val="0"/>
          <w:color w:val="auto"/>
          <w:sz w:val="24"/>
          <w:szCs w:val="24"/>
          <w:lang w:val="en-US" w:eastAsia="zh-CN"/>
        </w:rPr>
        <w:t>现在大家对传统游戏有所了解了吗？</w:t>
      </w:r>
      <w:r>
        <w:rPr>
          <w:rFonts w:hint="eastAsia" w:asciiTheme="minorEastAsia" w:hAnsiTheme="minorEastAsia" w:cstheme="minorEastAsia"/>
          <w:b/>
          <w:bCs/>
          <w:color w:val="FF0000"/>
          <w:sz w:val="24"/>
          <w:szCs w:val="24"/>
          <w:lang w:val="en-US" w:eastAsia="zh-CN"/>
        </w:rPr>
        <w:t>（板贴 我了解）</w:t>
      </w:r>
      <w:r>
        <w:rPr>
          <w:rFonts w:ascii="宋体" w:hAnsi="宋体" w:eastAsia="宋体" w:cs="宋体"/>
          <w:b w:val="0"/>
          <w:bCs w:val="0"/>
          <w:sz w:val="24"/>
          <w:szCs w:val="24"/>
        </w:rPr>
        <w:t>马上就要六一儿童节啦，我</w:t>
      </w:r>
      <w:r>
        <w:rPr>
          <w:rFonts w:hint="eastAsia" w:ascii="宋体" w:hAnsi="宋体" w:eastAsia="宋体" w:cs="宋体"/>
          <w:b w:val="0"/>
          <w:bCs w:val="0"/>
          <w:sz w:val="24"/>
          <w:szCs w:val="24"/>
          <w:lang w:val="en-US" w:eastAsia="zh-CN"/>
        </w:rPr>
        <w:t>们</w:t>
      </w:r>
      <w:r>
        <w:rPr>
          <w:rFonts w:ascii="宋体" w:hAnsi="宋体" w:eastAsia="宋体" w:cs="宋体"/>
          <w:b w:val="0"/>
          <w:bCs w:val="0"/>
          <w:sz w:val="24"/>
          <w:szCs w:val="24"/>
        </w:rPr>
        <w:t>学校</w:t>
      </w:r>
      <w:r>
        <w:rPr>
          <w:rFonts w:hint="eastAsia" w:ascii="宋体" w:hAnsi="宋体" w:eastAsia="宋体" w:cs="宋体"/>
          <w:b w:val="0"/>
          <w:bCs w:val="0"/>
          <w:sz w:val="24"/>
          <w:szCs w:val="24"/>
          <w:lang w:val="en-US" w:eastAsia="zh-CN"/>
        </w:rPr>
        <w:t>有一个</w:t>
      </w:r>
      <w:r>
        <w:rPr>
          <w:rFonts w:ascii="宋体" w:hAnsi="宋体" w:eastAsia="宋体" w:cs="宋体"/>
          <w:b w:val="0"/>
          <w:bCs w:val="0"/>
          <w:sz w:val="24"/>
          <w:szCs w:val="24"/>
        </w:rPr>
        <w:t>“</w:t>
      </w:r>
      <w:r>
        <w:rPr>
          <w:rFonts w:hint="eastAsia" w:ascii="宋体" w:hAnsi="宋体" w:eastAsia="宋体" w:cs="宋体"/>
          <w:b w:val="0"/>
          <w:bCs w:val="0"/>
          <w:sz w:val="24"/>
          <w:szCs w:val="24"/>
          <w:lang w:val="en-US" w:eastAsia="zh-CN"/>
        </w:rPr>
        <w:t>游园会</w:t>
      </w:r>
      <w:r>
        <w:rPr>
          <w:rFonts w:ascii="宋体" w:hAnsi="宋体" w:eastAsia="宋体" w:cs="宋体"/>
          <w:b w:val="0"/>
          <w:bCs w:val="0"/>
          <w:sz w:val="24"/>
          <w:szCs w:val="24"/>
        </w:rPr>
        <w:t>”，全校小朋友都可以玩游戏。你有什么推荐的，</w:t>
      </w:r>
      <w:r>
        <w:rPr>
          <w:rFonts w:hint="eastAsia" w:ascii="宋体" w:hAnsi="宋体" w:eastAsia="宋体" w:cs="宋体"/>
          <w:b w:val="0"/>
          <w:bCs w:val="0"/>
          <w:sz w:val="24"/>
          <w:szCs w:val="24"/>
          <w:lang w:val="en-US" w:eastAsia="zh-CN"/>
        </w:rPr>
        <w:t>大声说出来</w:t>
      </w:r>
      <w:r>
        <w:rPr>
          <w:rFonts w:ascii="宋体" w:hAnsi="宋体" w:eastAsia="宋体" w:cs="宋体"/>
          <w:b w:val="0"/>
          <w:bCs w:val="0"/>
          <w:sz w:val="24"/>
          <w:szCs w:val="24"/>
        </w:rPr>
        <w:t>!刚才我听到</w:t>
      </w:r>
      <w:r>
        <w:rPr>
          <w:rFonts w:hint="eastAsia" w:ascii="宋体" w:hAnsi="宋体" w:eastAsia="宋体" w:cs="宋体"/>
          <w:b w:val="0"/>
          <w:bCs w:val="0"/>
          <w:sz w:val="24"/>
          <w:szCs w:val="24"/>
          <w:lang w:val="en-US" w:eastAsia="zh-CN"/>
        </w:rPr>
        <w:t>好</w:t>
      </w:r>
      <w:r>
        <w:rPr>
          <w:rFonts w:ascii="宋体" w:hAnsi="宋体" w:eastAsia="宋体" w:cs="宋体"/>
          <w:b w:val="0"/>
          <w:bCs w:val="0"/>
          <w:sz w:val="24"/>
          <w:szCs w:val="24"/>
        </w:rPr>
        <w:t>多传统游戏，那咱们班就先来搞个传统游戏推荐会，怎么样</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李</w:t>
      </w:r>
      <w:r>
        <w:rPr>
          <w:rFonts w:hint="eastAsia" w:ascii="宋体" w:hAnsi="宋体" w:eastAsia="宋体" w:cs="宋体"/>
          <w:sz w:val="24"/>
          <w:szCs w:val="24"/>
          <w:lang w:val="en-US" w:eastAsia="zh-CN"/>
        </w:rPr>
        <w:t>老师先来，我推荐一个我们班小朋友最近喜欢玩的传统游戏——</w:t>
      </w:r>
      <w:r>
        <w:rPr>
          <w:rFonts w:hint="eastAsia" w:asciiTheme="minorEastAsia" w:hAnsiTheme="minorEastAsia" w:cstheme="minorEastAsia"/>
          <w:sz w:val="24"/>
          <w:szCs w:val="24"/>
          <w:lang w:val="en-US" w:eastAsia="zh-CN"/>
        </w:rPr>
        <w:t>看！（播放视频。）</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活动二：传统游戏我会玩</w:t>
      </w:r>
    </w:p>
    <w:p>
      <w:pPr>
        <w:keepNext w:val="0"/>
        <w:keepLines w:val="0"/>
        <w:pageBreakBefore w:val="0"/>
        <w:widowControl w:val="0"/>
        <w:numPr>
          <w:ilvl w:val="0"/>
          <w:numId w:val="2"/>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color w:val="auto"/>
          <w:sz w:val="24"/>
          <w:szCs w:val="24"/>
          <w:lang w:val="en-US" w:eastAsia="zh-CN"/>
        </w:rPr>
        <w:t>挑小棒</w:t>
      </w:r>
      <w:r>
        <w:rPr>
          <w:rFonts w:hint="eastAsia" w:asciiTheme="minorEastAsia" w:hAnsiTheme="minorEastAsia" w:cstheme="minorEastAsia"/>
          <w:b/>
          <w:bCs/>
          <w:color w:val="auto"/>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1.这是什么游戏？（挑小棒）这个游戏怎么玩的？我再来说明一下。</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首先把小棒撒在桌上，几个人轮流拿，每次拿一根，拿的时候不能碰到其它小棒，如果碰到了，就要把小棒放回原位，如果没有碰到，小棒就是自己的了，最后比一比谁的小棒最多。</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2.想不想体验一下？心动不如行动</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出示要求：</w:t>
      </w:r>
    </w:p>
    <w:p>
      <w:pPr>
        <w:keepNext w:val="0"/>
        <w:keepLines w:val="0"/>
        <w:pageBreakBefore w:val="0"/>
        <w:widowControl w:val="0"/>
        <w:numPr>
          <w:ilvl w:val="0"/>
          <w:numId w:val="3"/>
        </w:numPr>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在组长带领下玩一玩挑小棒。</w:t>
      </w:r>
    </w:p>
    <w:p>
      <w:pPr>
        <w:keepNext w:val="0"/>
        <w:keepLines w:val="0"/>
        <w:pageBreakBefore w:val="0"/>
        <w:widowControl w:val="0"/>
        <w:numPr>
          <w:ilvl w:val="0"/>
          <w:numId w:val="3"/>
        </w:numPr>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一边玩一边思考有什么发现、经验或提醒？</w:t>
      </w:r>
    </w:p>
    <w:p>
      <w:pPr>
        <w:keepNext w:val="0"/>
        <w:keepLines w:val="0"/>
        <w:pageBreakBefore w:val="0"/>
        <w:widowControl w:val="0"/>
        <w:numPr>
          <w:ilvl w:val="0"/>
          <w:numId w:val="3"/>
        </w:numPr>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游戏时间2分钟，音乐开始游戏开始，音乐停止游戏结束，组长用皮筋捆好小棒。</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color w:val="FF0000"/>
          <w:sz w:val="24"/>
          <w:szCs w:val="24"/>
          <w:lang w:val="en-US" w:eastAsia="zh-CN"/>
        </w:rPr>
      </w:pPr>
      <w:r>
        <w:rPr>
          <w:rFonts w:hint="eastAsia" w:asciiTheme="minorEastAsia" w:hAnsiTheme="minorEastAsia" w:cstheme="minorEastAsia"/>
          <w:sz w:val="24"/>
          <w:szCs w:val="24"/>
          <w:lang w:val="en-US" w:eastAsia="zh-CN"/>
        </w:rPr>
        <w:t>3.时间到，请组长把小棒收进盒子里。在刚才体验的过程中，你有什么发现，或者经验、提醒要告诉大家？</w:t>
      </w:r>
      <w:r>
        <w:rPr>
          <w:rFonts w:hint="eastAsia" w:asciiTheme="minorEastAsia" w:hAnsiTheme="minorEastAsia" w:cstheme="minorEastAsia"/>
          <w:color w:val="0070C0"/>
          <w:sz w:val="24"/>
          <w:szCs w:val="24"/>
          <w:lang w:val="en-US" w:eastAsia="zh-CN"/>
        </w:rPr>
        <w:t>（教小组长捆小棒，准备皮筋。合作时走下位置了解）</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（1）我们玩的小棒是尖的，玩的时候要注意安全。  </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（老师：我刚看到有的同学拿着小棍戳来戳去，可不可以？）</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color w:val="0070C0"/>
          <w:sz w:val="24"/>
          <w:szCs w:val="24"/>
          <w:lang w:val="en-US" w:eastAsia="zh-CN"/>
        </w:rPr>
      </w:pPr>
      <w:r>
        <w:rPr>
          <w:rFonts w:hint="eastAsia" w:asciiTheme="minorEastAsia" w:hAnsiTheme="minorEastAsia" w:cstheme="minorEastAsia"/>
          <w:color w:val="0070C0"/>
          <w:sz w:val="24"/>
          <w:szCs w:val="24"/>
          <w:lang w:val="en-US" w:eastAsia="zh-CN"/>
        </w:rPr>
        <w:t>没错，安全是第一位的。【板贴：安全第一】</w:t>
      </w:r>
    </w:p>
    <w:p>
      <w:pPr>
        <w:keepNext w:val="0"/>
        <w:keepLines w:val="0"/>
        <w:pageBreakBefore w:val="0"/>
        <w:widowControl w:val="0"/>
        <w:numPr>
          <w:ilvl w:val="0"/>
          <w:numId w:val="4"/>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在玩的时候要按照顺序一个人接着一个人，如果碰到了别的小棒就要主动放回去。</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（老师：刚才我发现这一组玩的又快又好，我想请教一下你们是怎么玩的？）</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color w:val="0070C0"/>
          <w:sz w:val="24"/>
          <w:szCs w:val="24"/>
          <w:lang w:val="en-US" w:eastAsia="zh-CN"/>
        </w:rPr>
      </w:pPr>
      <w:r>
        <w:rPr>
          <w:rFonts w:hint="eastAsia" w:asciiTheme="minorEastAsia" w:hAnsiTheme="minorEastAsia" w:cstheme="minorEastAsia"/>
          <w:color w:val="0070C0"/>
          <w:sz w:val="24"/>
          <w:szCs w:val="24"/>
          <w:lang w:val="en-US" w:eastAsia="zh-CN"/>
        </w:rPr>
        <w:t>是的，在玩游戏的时候要守规则。【板贴：遵守规则】</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（3）在挑小棒时候，先从单个的开始拿，仔细看好小棒的位置，选好了再拿。从上面开始拿。（老师：真厉害，你拿了这么多小棒呀，你是怎么做到的？）</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both"/>
        <w:textAlignment w:val="auto"/>
        <w:rPr>
          <w:rFonts w:hint="eastAsia" w:asciiTheme="minorEastAsia" w:hAnsiTheme="minorEastAsia" w:cstheme="minorEastAsia"/>
          <w:color w:val="0070C0"/>
          <w:sz w:val="24"/>
          <w:szCs w:val="24"/>
          <w:lang w:val="en-US" w:eastAsia="zh-CN"/>
        </w:rPr>
      </w:pPr>
      <w:r>
        <w:rPr>
          <w:rFonts w:hint="eastAsia" w:asciiTheme="minorEastAsia" w:hAnsiTheme="minorEastAsia" w:cstheme="minorEastAsia"/>
          <w:color w:val="0070C0"/>
          <w:sz w:val="24"/>
          <w:szCs w:val="24"/>
          <w:lang w:val="en-US" w:eastAsia="zh-CN"/>
        </w:rPr>
        <w:t>原来想要挑好小棒还要讲技巧呢！【板贴：讲究技法】</w:t>
      </w:r>
    </w:p>
    <w:p>
      <w:pPr>
        <w:keepNext w:val="0"/>
        <w:keepLines w:val="0"/>
        <w:pageBreakBefore w:val="0"/>
        <w:widowControl w:val="0"/>
        <w:numPr>
          <w:ilvl w:val="0"/>
          <w:numId w:val="5"/>
        </w:numPr>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有了这些经验，相信你们一定能玩得更好</w:t>
      </w:r>
      <w:r>
        <w:rPr>
          <w:rFonts w:hint="eastAsia" w:asciiTheme="minorEastAsia" w:hAnsiTheme="minorEastAsia" w:cstheme="minorEastAsia"/>
          <w:b/>
          <w:bCs/>
          <w:color w:val="FF0000"/>
          <w:sz w:val="24"/>
          <w:szCs w:val="24"/>
          <w:lang w:val="en-US" w:eastAsia="zh-CN"/>
        </w:rPr>
        <w:t>（板贴 我会玩）</w:t>
      </w:r>
      <w:r>
        <w:rPr>
          <w:rFonts w:hint="eastAsia" w:asciiTheme="minorEastAsia" w:hAnsiTheme="minorEastAsia" w:cstheme="minorEastAsia"/>
          <w:sz w:val="24"/>
          <w:szCs w:val="24"/>
          <w:lang w:val="en-US" w:eastAsia="zh-CN"/>
        </w:rPr>
        <w:t>，跟着音乐再体验一次吧！</w:t>
      </w:r>
    </w:p>
    <w:p>
      <w:pPr>
        <w:keepNext w:val="0"/>
        <w:keepLines w:val="0"/>
        <w:pageBreakBefore w:val="0"/>
        <w:widowControl w:val="0"/>
        <w:numPr>
          <w:ilvl w:val="0"/>
          <w:numId w:val="5"/>
        </w:numPr>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通过刚才的体验，有谁喜欢上这个游戏了吗？说说你喜欢它的原因。（3-5人）</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both"/>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预设：</w:t>
      </w:r>
      <w:r>
        <w:rPr>
          <w:rFonts w:hint="eastAsia" w:asciiTheme="minorEastAsia" w:hAnsiTheme="minorEastAsia" w:cstheme="minorEastAsia"/>
          <w:color w:val="FF0000"/>
          <w:sz w:val="24"/>
          <w:szCs w:val="24"/>
          <w:lang w:val="en-US" w:eastAsia="zh-CN"/>
        </w:rPr>
        <w:t>【相机贴板贴：好玩有趣 动手动脑 简单方便】</w:t>
      </w:r>
    </w:p>
    <w:p>
      <w:pPr>
        <w:keepNext w:val="0"/>
        <w:keepLines w:val="0"/>
        <w:pageBreakBefore w:val="0"/>
        <w:widowControl w:val="0"/>
        <w:numPr>
          <w:ilvl w:val="0"/>
          <w:numId w:val="6"/>
        </w:numPr>
        <w:kinsoku/>
        <w:wordWrap/>
        <w:overflowPunct/>
        <w:topLinePunct w:val="0"/>
        <w:autoSpaceDE/>
        <w:autoSpaceDN/>
        <w:bidi w:val="0"/>
        <w:adjustRightInd/>
        <w:snapToGrid w:val="0"/>
        <w:spacing w:line="240" w:lineRule="auto"/>
        <w:ind w:leftChars="0"/>
        <w:jc w:val="both"/>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我喜欢这个游戏，因为可以几个人一起玩一玩，比一比谁更厉害。</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color w:val="0070C0"/>
          <w:sz w:val="24"/>
          <w:szCs w:val="24"/>
          <w:lang w:val="en-US" w:eastAsia="zh-CN"/>
        </w:rPr>
      </w:pPr>
      <w:r>
        <w:rPr>
          <w:rFonts w:hint="eastAsia" w:asciiTheme="minorEastAsia" w:hAnsiTheme="minorEastAsia" w:cstheme="minorEastAsia"/>
          <w:color w:val="0070C0"/>
          <w:sz w:val="24"/>
          <w:szCs w:val="24"/>
          <w:lang w:val="en-US" w:eastAsia="zh-CN"/>
        </w:rPr>
        <w:t>评价：和伙伴们一起玩能给我们带来加倍的快乐，让我们体验到游戏的有趣。</w:t>
      </w:r>
    </w:p>
    <w:p>
      <w:pPr>
        <w:keepNext w:val="0"/>
        <w:keepLines w:val="0"/>
        <w:pageBreakBefore w:val="0"/>
        <w:widowControl w:val="0"/>
        <w:numPr>
          <w:ilvl w:val="0"/>
          <w:numId w:val="6"/>
        </w:numPr>
        <w:kinsoku/>
        <w:wordWrap/>
        <w:overflowPunct/>
        <w:topLinePunct w:val="0"/>
        <w:autoSpaceDE/>
        <w:autoSpaceDN/>
        <w:bidi w:val="0"/>
        <w:adjustRightInd/>
        <w:snapToGrid w:val="0"/>
        <w:spacing w:line="240" w:lineRule="auto"/>
        <w:ind w:leftChars="0"/>
        <w:jc w:val="both"/>
        <w:textAlignment w:val="auto"/>
        <w:rPr>
          <w:rFonts w:hint="default"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我喜欢玩这个游戏，因为它不仅要用手拿还要仔细观察。</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color w:val="0070C0"/>
          <w:sz w:val="24"/>
          <w:szCs w:val="24"/>
          <w:lang w:val="en-US" w:eastAsia="zh-CN"/>
        </w:rPr>
      </w:pPr>
      <w:r>
        <w:rPr>
          <w:rFonts w:hint="eastAsia" w:asciiTheme="minorEastAsia" w:hAnsiTheme="minorEastAsia" w:cstheme="minorEastAsia"/>
          <w:color w:val="0070C0"/>
          <w:sz w:val="24"/>
          <w:szCs w:val="24"/>
          <w:lang w:val="en-US" w:eastAsia="zh-CN"/>
        </w:rPr>
        <w:t>评价：这个小小的游戏还能培养观察力，要我们手眼配合，又动手又动脑呢。</w:t>
      </w:r>
    </w:p>
    <w:p>
      <w:pPr>
        <w:keepNext w:val="0"/>
        <w:keepLines w:val="0"/>
        <w:pageBreakBefore w:val="0"/>
        <w:widowControl w:val="0"/>
        <w:numPr>
          <w:ilvl w:val="0"/>
          <w:numId w:val="6"/>
        </w:numPr>
        <w:kinsoku/>
        <w:wordWrap/>
        <w:overflowPunct/>
        <w:topLinePunct w:val="0"/>
        <w:autoSpaceDE/>
        <w:autoSpaceDN/>
        <w:bidi w:val="0"/>
        <w:adjustRightInd/>
        <w:snapToGrid w:val="0"/>
        <w:spacing w:line="240" w:lineRule="auto"/>
        <w:ind w:leftChars="0"/>
        <w:jc w:val="both"/>
        <w:textAlignment w:val="auto"/>
        <w:rPr>
          <w:rFonts w:hint="default"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我喜欢这个游戏，因为它很简单，很容易就会了。</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color w:val="0070C0"/>
          <w:sz w:val="24"/>
          <w:szCs w:val="24"/>
          <w:lang w:val="en-US" w:eastAsia="zh-CN"/>
        </w:rPr>
      </w:pPr>
      <w:r>
        <w:rPr>
          <w:rFonts w:hint="eastAsia" w:asciiTheme="minorEastAsia" w:hAnsiTheme="minorEastAsia" w:cstheme="minorEastAsia"/>
          <w:color w:val="0070C0"/>
          <w:sz w:val="24"/>
          <w:szCs w:val="24"/>
          <w:lang w:val="en-US" w:eastAsia="zh-CN"/>
        </w:rPr>
        <w:t>评价：是呀，只要几根小棒就可以玩了，非常简单方便。</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bCs/>
          <w:color w:val="auto"/>
          <w:sz w:val="24"/>
          <w:szCs w:val="24"/>
          <w:lang w:val="en-US" w:eastAsia="zh-CN"/>
        </w:rPr>
        <w:t>小结：</w:t>
      </w:r>
      <w:r>
        <w:rPr>
          <w:rFonts w:hint="eastAsia" w:asciiTheme="minorEastAsia" w:hAnsiTheme="minorEastAsia" w:cstheme="minorEastAsia"/>
          <w:b w:val="0"/>
          <w:bCs w:val="0"/>
          <w:color w:val="auto"/>
          <w:sz w:val="24"/>
          <w:szCs w:val="24"/>
          <w:lang w:val="en-US" w:eastAsia="zh-CN"/>
        </w:rPr>
        <w:t>一根根简单的小棒，在考察着同学们的观察力、判断力、注意力、控制力，是一款好玩又有意义的游戏，这就是刘老师的推荐。</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（二）小组分享</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ascii="宋体" w:hAnsi="宋体" w:eastAsia="宋体" w:cs="宋体"/>
          <w:b w:val="0"/>
          <w:bCs w:val="0"/>
          <w:sz w:val="24"/>
          <w:szCs w:val="24"/>
        </w:rPr>
      </w:pPr>
      <w:r>
        <w:rPr>
          <w:rFonts w:hint="eastAsia" w:asciiTheme="minorEastAsia" w:hAnsiTheme="minorEastAsia" w:cstheme="minorEastAsia"/>
          <w:b w:val="0"/>
          <w:bCs w:val="0"/>
          <w:color w:val="auto"/>
          <w:sz w:val="24"/>
          <w:szCs w:val="24"/>
          <w:lang w:val="en-US" w:eastAsia="zh-CN"/>
        </w:rPr>
        <w:t>接下来由你们来推荐，好不好？</w:t>
      </w:r>
      <w:r>
        <w:rPr>
          <w:rFonts w:ascii="宋体" w:hAnsi="宋体" w:eastAsia="宋体" w:cs="宋体"/>
          <w:b w:val="0"/>
          <w:bCs w:val="0"/>
          <w:sz w:val="24"/>
          <w:szCs w:val="24"/>
        </w:rPr>
        <w:t>很多推荐官迫不及待了，那么四人小组合作。</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出示要求：</w:t>
      </w:r>
    </w:p>
    <w:p>
      <w:pPr>
        <w:keepNext w:val="0"/>
        <w:keepLines w:val="0"/>
        <w:pageBreakBefore w:val="0"/>
        <w:widowControl w:val="0"/>
        <w:numPr>
          <w:ilvl w:val="0"/>
          <w:numId w:val="7"/>
        </w:numPr>
        <w:kinsoku/>
        <w:wordWrap/>
        <w:overflowPunct/>
        <w:topLinePunct w:val="0"/>
        <w:autoSpaceDE/>
        <w:autoSpaceDN/>
        <w:bidi w:val="0"/>
        <w:adjustRightInd/>
        <w:snapToGrid w:val="0"/>
        <w:spacing w:line="240" w:lineRule="auto"/>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在四人小组内轮流分享你推荐游戏的玩法。</w:t>
      </w:r>
    </w:p>
    <w:p>
      <w:pPr>
        <w:keepNext w:val="0"/>
        <w:keepLines w:val="0"/>
        <w:pageBreakBefore w:val="0"/>
        <w:widowControl w:val="0"/>
        <w:numPr>
          <w:ilvl w:val="0"/>
          <w:numId w:val="7"/>
        </w:numPr>
        <w:kinsoku/>
        <w:wordWrap/>
        <w:overflowPunct/>
        <w:topLinePunct w:val="0"/>
        <w:autoSpaceDE/>
        <w:autoSpaceDN/>
        <w:bidi w:val="0"/>
        <w:adjustRightInd/>
        <w:snapToGrid w:val="0"/>
        <w:spacing w:line="240" w:lineRule="auto"/>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选择一个你们小组最想推荐的传统游戏，准备全班分享。</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firstLine="480" w:firstLineChars="200"/>
        <w:jc w:val="both"/>
        <w:textAlignment w:val="auto"/>
        <w:rPr>
          <w:rFonts w:hint="default" w:asciiTheme="minorEastAsia" w:hAnsiTheme="minorEastAsia" w:cstheme="minorEastAsia"/>
          <w:b/>
          <w:bCs/>
          <w:sz w:val="24"/>
          <w:szCs w:val="24"/>
          <w:lang w:val="en-US" w:eastAsia="zh-CN"/>
        </w:rPr>
      </w:pPr>
      <w:r>
        <w:rPr>
          <w:rFonts w:hint="eastAsia" w:asciiTheme="minorEastAsia" w:hAnsiTheme="minorEastAsia" w:cstheme="minorEastAsia"/>
          <w:b w:val="0"/>
          <w:bCs w:val="0"/>
          <w:sz w:val="24"/>
          <w:szCs w:val="24"/>
          <w:lang w:val="en-US" w:eastAsia="zh-CN"/>
        </w:rPr>
        <w:t>刚才小朋友们分享得热火朝天，老师发现有些小朋友不仅会玩游戏</w:t>
      </w:r>
      <w:r>
        <w:rPr>
          <w:rFonts w:hint="eastAsia" w:asciiTheme="minorEastAsia" w:hAnsiTheme="minorEastAsia" w:cstheme="minorEastAsia"/>
          <w:b/>
          <w:bCs/>
          <w:color w:val="FF0000"/>
          <w:sz w:val="24"/>
          <w:szCs w:val="24"/>
          <w:lang w:val="en-US" w:eastAsia="zh-CN"/>
        </w:rPr>
        <w:t>【大板贴：我会玩】</w:t>
      </w:r>
      <w:r>
        <w:rPr>
          <w:rFonts w:hint="eastAsia" w:asciiTheme="minorEastAsia" w:hAnsiTheme="minorEastAsia" w:cstheme="minorEastAsia"/>
          <w:b w:val="0"/>
          <w:bCs w:val="0"/>
          <w:sz w:val="24"/>
          <w:szCs w:val="24"/>
          <w:lang w:val="en-US" w:eastAsia="zh-CN"/>
        </w:rPr>
        <w:t>，还特别会推荐，现在就请拿到推荐卡的同学到台上来跟全班同学分享一下吧。</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both"/>
        <w:textAlignment w:val="auto"/>
        <w:rPr>
          <w:rFonts w:hint="eastAsia" w:asciiTheme="minorEastAsia" w:hAnsiTheme="minorEastAsia" w:cstheme="minorEastAsia"/>
          <w:b/>
          <w:bCs/>
          <w:color w:val="70AD47" w:themeColor="accent6"/>
          <w:sz w:val="24"/>
          <w:szCs w:val="24"/>
          <w:lang w:val="en-US" w:eastAsia="zh-CN"/>
          <w14:textFill>
            <w14:solidFill>
              <w14:schemeClr w14:val="accent6"/>
            </w14:solidFill>
          </w14:textFill>
        </w:rPr>
      </w:pPr>
      <w:r>
        <w:rPr>
          <w:rFonts w:hint="eastAsia" w:asciiTheme="minorEastAsia" w:hAnsiTheme="minorEastAsia" w:cstheme="minorEastAsia"/>
          <w:b w:val="0"/>
          <w:bCs w:val="0"/>
          <w:i w:val="0"/>
          <w:iCs w:val="0"/>
          <w:color w:val="0070C0"/>
          <w:sz w:val="24"/>
          <w:szCs w:val="24"/>
          <w:highlight w:val="none"/>
          <w:lang w:val="en-US" w:eastAsia="zh-CN"/>
        </w:rPr>
        <w:t>（确定推荐官、给推荐卡、划分游戏区域）</w:t>
      </w:r>
      <w:r>
        <w:rPr>
          <w:rFonts w:hint="eastAsia" w:asciiTheme="minorEastAsia" w:hAnsiTheme="minorEastAsia" w:cstheme="minorEastAsia"/>
          <w:sz w:val="24"/>
          <w:szCs w:val="24"/>
          <w:lang w:val="en-US" w:eastAsia="zh-CN"/>
        </w:rPr>
        <w:t>（6组）</w:t>
      </w:r>
      <w:r>
        <w:rPr>
          <w:rFonts w:hint="eastAsia" w:asciiTheme="minorEastAsia" w:hAnsiTheme="minorEastAsia" w:cstheme="minorEastAsia"/>
          <w:b/>
          <w:bCs/>
          <w:color w:val="0070C0"/>
          <w:sz w:val="24"/>
          <w:szCs w:val="24"/>
          <w:lang w:val="en-US" w:eastAsia="zh-CN"/>
        </w:rPr>
        <w:t>我推荐的是XX游戏，它是这样玩的……</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（1）我推荐的是</w:t>
      </w:r>
      <w:r>
        <w:rPr>
          <w:rFonts w:hint="eastAsia" w:asciiTheme="minorEastAsia" w:hAnsiTheme="minorEastAsia" w:cstheme="minorEastAsia"/>
          <w:b/>
          <w:bCs/>
          <w:color w:val="auto"/>
          <w:sz w:val="24"/>
          <w:szCs w:val="24"/>
          <w:lang w:val="en-US" w:eastAsia="zh-CN"/>
        </w:rPr>
        <w:t>翻花绳</w:t>
      </w:r>
      <w:r>
        <w:rPr>
          <w:rFonts w:hint="eastAsia" w:asciiTheme="minorEastAsia" w:hAnsiTheme="minorEastAsia" w:cstheme="minorEastAsia"/>
          <w:color w:val="auto"/>
          <w:sz w:val="24"/>
          <w:szCs w:val="24"/>
          <w:lang w:val="en-US" w:eastAsia="zh-CN"/>
        </w:rPr>
        <w:t>，我和我的组员一起给大家展示一下。</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both"/>
        <w:textAlignment w:val="auto"/>
        <w:rPr>
          <w:rFonts w:hint="default" w:asciiTheme="minorEastAsia" w:hAnsiTheme="minorEastAsia" w:cstheme="minorEastAsia"/>
          <w:b/>
          <w:bCs/>
          <w:color w:val="ED7D31" w:themeColor="accent2"/>
          <w:sz w:val="24"/>
          <w:szCs w:val="24"/>
          <w:lang w:val="en-US" w:eastAsia="zh-CN"/>
          <w14:textFill>
            <w14:solidFill>
              <w14:schemeClr w14:val="accent2"/>
            </w14:solidFill>
          </w14:textFill>
        </w:rPr>
      </w:pPr>
      <w:r>
        <w:rPr>
          <w:rFonts w:hint="eastAsia" w:asciiTheme="minorEastAsia" w:hAnsiTheme="minorEastAsia" w:cstheme="minorEastAsia"/>
          <w:b/>
          <w:bCs/>
          <w:color w:val="ED7D31" w:themeColor="accent2"/>
          <w:sz w:val="24"/>
          <w:szCs w:val="24"/>
          <w:lang w:val="en-US" w:eastAsia="zh-CN"/>
          <w14:textFill>
            <w14:solidFill>
              <w14:schemeClr w14:val="accent2"/>
            </w14:solidFill>
          </w14:textFill>
        </w:rPr>
        <w:t>评价：和同伴一起展示，一下子就让大家看清了翻花绳的玩法了。</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b/>
          <w:bCs/>
          <w:color w:val="auto"/>
          <w:sz w:val="24"/>
          <w:szCs w:val="24"/>
          <w:lang w:val="en-US" w:eastAsia="zh-CN"/>
        </w:rPr>
      </w:pPr>
      <w:r>
        <w:rPr>
          <w:rFonts w:hint="eastAsia" w:asciiTheme="minorEastAsia" w:hAnsiTheme="minorEastAsia" w:cstheme="minorEastAsia"/>
          <w:color w:val="auto"/>
          <w:sz w:val="24"/>
          <w:szCs w:val="24"/>
          <w:lang w:val="en-US" w:eastAsia="zh-CN"/>
        </w:rPr>
        <w:t>（2）我推荐</w:t>
      </w:r>
      <w:r>
        <w:rPr>
          <w:rFonts w:hint="eastAsia" w:asciiTheme="minorEastAsia" w:hAnsiTheme="minorEastAsia" w:cstheme="minorEastAsia"/>
          <w:b/>
          <w:bCs/>
          <w:color w:val="auto"/>
          <w:sz w:val="24"/>
          <w:szCs w:val="24"/>
          <w:lang w:val="en-US" w:eastAsia="zh-CN"/>
        </w:rPr>
        <w:t>丢手绢</w:t>
      </w:r>
      <w:r>
        <w:rPr>
          <w:rFonts w:hint="eastAsia" w:asciiTheme="minorEastAsia" w:hAnsiTheme="minorEastAsia" w:cstheme="minorEastAsia"/>
          <w:color w:val="auto"/>
          <w:sz w:val="24"/>
          <w:szCs w:val="24"/>
          <w:lang w:val="en-US" w:eastAsia="zh-CN"/>
        </w:rPr>
        <w:t>。几个人先把手拉起来，围着坐下， 大家一起唱“丢、丢、丢手绢，轻轻地放在小朋友的后边”的儿歌。一个同学拿着手绢转圈跑，将手绢丢到其中任何一人身后，继续围着圆圈跑，跑一圈再回到丢手绢处坐下。坐着的人要保持高度的警觉性，要及时发现自己身后是否有手绢，如果有，就立即起身拿起手绢追丢手绢的人。若在一圈之内追上，则被追上者继续丢；若没有追上，手绢在谁手里谁就开始丢手绢。如果抓着了，被抓着的入就要表演节目，抓不住的话，丢手绢的人就表演节目。</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b w:val="0"/>
          <w:bCs w:val="0"/>
          <w:color w:val="0070C0"/>
          <w:sz w:val="24"/>
          <w:szCs w:val="24"/>
          <w:lang w:val="en-US" w:eastAsia="zh-CN"/>
        </w:rPr>
      </w:pPr>
      <w:r>
        <w:rPr>
          <w:rFonts w:hint="eastAsia" w:asciiTheme="minorEastAsia" w:hAnsiTheme="minorEastAsia" w:cstheme="minorEastAsia"/>
          <w:b w:val="0"/>
          <w:bCs w:val="0"/>
          <w:color w:val="0070C0"/>
          <w:sz w:val="24"/>
          <w:szCs w:val="24"/>
          <w:lang w:val="en-US" w:eastAsia="zh-CN"/>
        </w:rPr>
        <w:t>评价：这个游戏适合很多人一起玩，虽然游戏规则有点长，但你的表达很清晰。</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b/>
          <w:bCs/>
          <w:color w:val="70AD47" w:themeColor="accent6"/>
          <w:sz w:val="24"/>
          <w:szCs w:val="24"/>
          <w:lang w:val="en-US" w:eastAsia="zh-CN"/>
          <w14:textFill>
            <w14:solidFill>
              <w14:schemeClr w14:val="accent6"/>
            </w14:solidFill>
          </w14:textFill>
        </w:rPr>
      </w:pPr>
      <w:r>
        <w:rPr>
          <w:rFonts w:hint="eastAsia" w:asciiTheme="minorEastAsia" w:hAnsiTheme="minorEastAsia" w:cstheme="minorEastAsia"/>
          <w:color w:val="auto"/>
          <w:sz w:val="24"/>
          <w:szCs w:val="24"/>
          <w:lang w:val="en-US" w:eastAsia="zh-CN"/>
        </w:rPr>
        <w:t>（3）我推荐的是</w:t>
      </w:r>
      <w:r>
        <w:rPr>
          <w:rFonts w:hint="eastAsia" w:asciiTheme="minorEastAsia" w:hAnsiTheme="minorEastAsia" w:cstheme="minorEastAsia"/>
          <w:b/>
          <w:bCs/>
          <w:color w:val="auto"/>
          <w:sz w:val="24"/>
          <w:szCs w:val="24"/>
          <w:lang w:val="en-US" w:eastAsia="zh-CN"/>
        </w:rPr>
        <w:t>弹弹珠</w:t>
      </w:r>
      <w:r>
        <w:rPr>
          <w:rFonts w:hint="eastAsia" w:asciiTheme="minorEastAsia" w:hAnsiTheme="minorEastAsia" w:cstheme="minorEastAsia"/>
          <w:color w:val="auto"/>
          <w:sz w:val="24"/>
          <w:szCs w:val="24"/>
          <w:lang w:val="en-US" w:eastAsia="zh-CN"/>
        </w:rPr>
        <w:t>，用一颗弹珠对准别人的弹珠，用力一弹，打中别的人弹珠</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b/>
          <w:bCs/>
          <w:color w:val="70AD47" w:themeColor="accent6"/>
          <w:sz w:val="24"/>
          <w:szCs w:val="24"/>
          <w:lang w:val="en-US" w:eastAsia="zh-CN"/>
          <w14:textFill>
            <w14:solidFill>
              <w14:schemeClr w14:val="accent6"/>
            </w14:solidFill>
          </w14:textFill>
        </w:rPr>
      </w:pPr>
      <w:r>
        <w:rPr>
          <w:rFonts w:hint="eastAsia" w:asciiTheme="minorEastAsia" w:hAnsiTheme="minorEastAsia" w:cstheme="minorEastAsia"/>
          <w:color w:val="auto"/>
          <w:sz w:val="24"/>
          <w:szCs w:val="24"/>
          <w:lang w:val="en-US" w:eastAsia="zh-CN"/>
        </w:rPr>
        <w:t>就收获那一颗弹珠。</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b w:val="0"/>
          <w:bCs w:val="0"/>
          <w:color w:val="0070C0"/>
          <w:sz w:val="24"/>
          <w:szCs w:val="24"/>
          <w:lang w:val="en-US" w:eastAsia="zh-CN"/>
        </w:rPr>
      </w:pPr>
      <w:r>
        <w:rPr>
          <w:rFonts w:hint="eastAsia" w:asciiTheme="minorEastAsia" w:hAnsiTheme="minorEastAsia" w:cstheme="minorEastAsia"/>
          <w:b w:val="0"/>
          <w:bCs w:val="0"/>
          <w:color w:val="0070C0"/>
          <w:sz w:val="24"/>
          <w:szCs w:val="24"/>
          <w:lang w:val="en-US" w:eastAsia="zh-CN"/>
        </w:rPr>
        <w:t>评价：你把输赢和玩法都说清楚了，小朋友们一定都能明白了。</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（4）我推荐的是</w:t>
      </w:r>
      <w:r>
        <w:rPr>
          <w:rFonts w:hint="eastAsia" w:asciiTheme="minorEastAsia" w:hAnsiTheme="minorEastAsia" w:cstheme="minorEastAsia"/>
          <w:b/>
          <w:bCs/>
          <w:color w:val="auto"/>
          <w:sz w:val="24"/>
          <w:szCs w:val="24"/>
          <w:lang w:val="en-US" w:eastAsia="zh-CN"/>
        </w:rPr>
        <w:t>滚铁环</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both"/>
        <w:textAlignment w:val="auto"/>
        <w:rPr>
          <w:rFonts w:hint="default" w:asciiTheme="minorEastAsia" w:hAnsiTheme="minorEastAsia" w:cstheme="minorEastAsia"/>
          <w:b w:val="0"/>
          <w:bCs w:val="0"/>
          <w:color w:val="0070C0"/>
          <w:sz w:val="24"/>
          <w:szCs w:val="24"/>
          <w:lang w:val="en-US" w:eastAsia="zh-CN"/>
        </w:rPr>
      </w:pPr>
      <w:r>
        <w:rPr>
          <w:rFonts w:hint="eastAsia" w:asciiTheme="minorEastAsia" w:hAnsiTheme="minorEastAsia" w:cstheme="minorEastAsia"/>
          <w:b w:val="0"/>
          <w:bCs w:val="0"/>
          <w:color w:val="0070C0"/>
          <w:sz w:val="24"/>
          <w:szCs w:val="24"/>
          <w:lang w:val="en-US" w:eastAsia="zh-CN"/>
        </w:rPr>
        <w:t>评价：这个游戏可以一个人玩，也可以别人一起比比谁的铁环滚得的久，有一定难度，可以挑战一下。</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（5）我推荐的是东南西北</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jc w:val="both"/>
        <w:textAlignment w:val="auto"/>
        <w:rPr>
          <w:rFonts w:hint="default" w:asciiTheme="minorEastAsia" w:hAnsiTheme="minorEastAsia" w:cstheme="minorEastAsia"/>
          <w:b w:val="0"/>
          <w:bCs w:val="0"/>
          <w:color w:val="0070C0"/>
          <w:sz w:val="24"/>
          <w:szCs w:val="24"/>
          <w:lang w:val="en-US" w:eastAsia="zh-CN"/>
        </w:rPr>
      </w:pPr>
      <w:r>
        <w:rPr>
          <w:rFonts w:hint="eastAsia" w:asciiTheme="minorEastAsia" w:hAnsiTheme="minorEastAsia" w:cstheme="minorEastAsia"/>
          <w:b w:val="0"/>
          <w:bCs w:val="0"/>
          <w:color w:val="0070C0"/>
          <w:sz w:val="24"/>
          <w:szCs w:val="24"/>
          <w:lang w:val="en-US" w:eastAsia="zh-CN"/>
        </w:rPr>
        <w:t>评价：这个游戏真是充满智慧，</w:t>
      </w:r>
      <w:r>
        <w:rPr>
          <w:rFonts w:hint="eastAsia" w:asciiTheme="minorEastAsia" w:hAnsiTheme="minorEastAsia" w:cstheme="minorEastAsia"/>
          <w:b w:val="0"/>
          <w:bCs w:val="0"/>
          <w:color w:val="0070C0"/>
          <w:sz w:val="24"/>
          <w:szCs w:val="24"/>
          <w:u w:val="single"/>
          <w:lang w:val="en-US" w:eastAsia="zh-CN"/>
        </w:rPr>
        <w:t>首先要会动手折这个纸</w:t>
      </w:r>
      <w:r>
        <w:rPr>
          <w:rFonts w:hint="eastAsia" w:asciiTheme="minorEastAsia" w:hAnsiTheme="minorEastAsia" w:cstheme="minorEastAsia"/>
          <w:b w:val="0"/>
          <w:bCs w:val="0"/>
          <w:color w:val="0070C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（6）我推荐的是斗鸡</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b w:val="0"/>
          <w:bCs w:val="0"/>
          <w:color w:val="0070C0"/>
          <w:sz w:val="24"/>
          <w:szCs w:val="24"/>
          <w:lang w:val="en-US" w:eastAsia="zh-CN"/>
        </w:rPr>
      </w:pPr>
      <w:r>
        <w:rPr>
          <w:rFonts w:hint="eastAsia" w:asciiTheme="minorEastAsia" w:hAnsiTheme="minorEastAsia" w:cstheme="minorEastAsia"/>
          <w:b w:val="0"/>
          <w:bCs w:val="0"/>
          <w:color w:val="0070C0"/>
          <w:sz w:val="24"/>
          <w:szCs w:val="24"/>
          <w:lang w:val="en-US" w:eastAsia="zh-CN"/>
        </w:rPr>
        <w:t>评价：真不错，你们边介绍边展示。</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谢谢推荐官们带来这么多好玩的游戏，小朋友们想玩吗？请你读要求。</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b w:val="0"/>
          <w:bCs w:val="0"/>
          <w:i w:val="0"/>
          <w:iCs w:val="0"/>
          <w:color w:val="auto"/>
          <w:sz w:val="24"/>
          <w:szCs w:val="24"/>
          <w:lang w:val="en-US" w:eastAsia="zh-CN"/>
        </w:rPr>
      </w:pPr>
      <w:r>
        <w:rPr>
          <w:rFonts w:hint="eastAsia" w:asciiTheme="minorEastAsia" w:hAnsiTheme="minorEastAsia" w:cstheme="minorEastAsia"/>
          <w:b w:val="0"/>
          <w:bCs w:val="0"/>
          <w:i w:val="0"/>
          <w:iCs w:val="0"/>
          <w:color w:val="auto"/>
          <w:sz w:val="24"/>
          <w:szCs w:val="24"/>
          <w:lang w:val="en-US" w:eastAsia="zh-CN"/>
        </w:rPr>
        <w:t>老师也带来了一些道具，请推荐官来领取各自需要的道具并给自己找一个游戏场地。现在推荐官们都准备好了，你们呢？有序来到推荐官身边，游戏时间5分钟。开始吧。</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b w:val="0"/>
          <w:bCs w:val="0"/>
          <w:i w:val="0"/>
          <w:iCs w:val="0"/>
          <w:color w:val="auto"/>
          <w:sz w:val="24"/>
          <w:szCs w:val="24"/>
          <w:lang w:val="en-US" w:eastAsia="zh-CN"/>
        </w:rPr>
      </w:pPr>
      <w:r>
        <w:rPr>
          <w:rFonts w:hint="eastAsia" w:asciiTheme="minorEastAsia" w:hAnsiTheme="minorEastAsia" w:cstheme="minorEastAsia"/>
          <w:b w:val="0"/>
          <w:bCs w:val="0"/>
          <w:i w:val="0"/>
          <w:iCs w:val="0"/>
          <w:color w:val="auto"/>
          <w:sz w:val="24"/>
          <w:szCs w:val="24"/>
          <w:lang w:val="en-US" w:eastAsia="zh-CN"/>
        </w:rPr>
        <w:t>4.现场交流：谈体会、感受。</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b w:val="0"/>
          <w:bCs w:val="0"/>
          <w:i w:val="0"/>
          <w:iCs w:val="0"/>
          <w:color w:val="auto"/>
          <w:sz w:val="24"/>
          <w:szCs w:val="24"/>
          <w:lang w:val="en-US" w:eastAsia="zh-CN"/>
        </w:rPr>
      </w:pPr>
      <w:r>
        <w:rPr>
          <w:rFonts w:hint="eastAsia" w:asciiTheme="minorEastAsia" w:hAnsiTheme="minorEastAsia" w:cstheme="minorEastAsia"/>
          <w:b w:val="0"/>
          <w:bCs w:val="0"/>
          <w:i w:val="0"/>
          <w:iCs w:val="0"/>
          <w:color w:val="4472C4" w:themeColor="accent5"/>
          <w:sz w:val="24"/>
          <w:szCs w:val="24"/>
          <w:lang w:val="en-US" w:eastAsia="zh-CN"/>
          <w14:textFill>
            <w14:solidFill>
              <w14:schemeClr w14:val="accent5"/>
            </w14:solidFill>
          </w14:textFill>
        </w:rPr>
        <w:t>采访：刚才我们分组体验了不同的游戏，谁愿意和我们分享一下？先说说你玩了什么游戏？再说说你的感受。（5人）</w:t>
      </w:r>
      <w:r>
        <w:rPr>
          <w:rFonts w:hint="eastAsia" w:asciiTheme="minorEastAsia" w:hAnsiTheme="minorEastAsia" w:cstheme="minorEastAsia"/>
          <w:sz w:val="24"/>
          <w:szCs w:val="24"/>
          <w:lang w:val="en-US" w:eastAsia="zh-CN"/>
        </w:rPr>
        <w:t>根据回答补充板贴：</w:t>
      </w:r>
      <w:r>
        <w:rPr>
          <w:rFonts w:hint="eastAsia" w:asciiTheme="minorEastAsia" w:hAnsiTheme="minorEastAsia" w:cstheme="minorEastAsia"/>
          <w:b/>
          <w:bCs/>
          <w:color w:val="FF0000"/>
          <w:sz w:val="24"/>
          <w:szCs w:val="24"/>
          <w:highlight w:val="none"/>
          <w:lang w:val="en-US" w:eastAsia="zh-CN"/>
        </w:rPr>
        <w:t>强身健体、简单方便、动手动脑、好玩有趣</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b w:val="0"/>
          <w:bCs w:val="0"/>
          <w:i w:val="0"/>
          <w:iCs w:val="0"/>
          <w:color w:val="000000" w:themeColor="text1"/>
          <w:sz w:val="24"/>
          <w:szCs w:val="24"/>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4"/>
          <w:szCs w:val="24"/>
          <w:lang w:val="en-US" w:eastAsia="zh-CN"/>
          <w14:textFill>
            <w14:solidFill>
              <w14:schemeClr w14:val="tx1"/>
            </w14:solidFill>
          </w14:textFill>
        </w:rPr>
        <w:t>相机评价：看来，有些传统游戏小朋友们还不熟练。不过没有关系，回去之后还可以多多练习。熟能生巧。/玩游戏，输赢不是最重要的，最重要的是它们能给我们带来快乐。</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b w:val="0"/>
          <w:bCs w:val="0"/>
          <w:i w:val="0"/>
          <w:iCs w:val="0"/>
          <w:color w:val="ED7D31" w:themeColor="accent2"/>
          <w:sz w:val="24"/>
          <w:szCs w:val="24"/>
          <w:lang w:val="en-US" w:eastAsia="zh-CN"/>
          <w14:textFill>
            <w14:solidFill>
              <w14:schemeClr w14:val="accent2"/>
            </w14:solidFill>
          </w14:textFill>
        </w:rPr>
      </w:pPr>
      <w:r>
        <w:rPr>
          <w:rFonts w:hint="eastAsia" w:asciiTheme="minorEastAsia" w:hAnsiTheme="minorEastAsia" w:cstheme="minorEastAsia"/>
          <w:b w:val="0"/>
          <w:bCs w:val="0"/>
          <w:i w:val="0"/>
          <w:iCs w:val="0"/>
          <w:color w:val="auto"/>
          <w:sz w:val="24"/>
          <w:szCs w:val="24"/>
          <w:lang w:val="en-US" w:eastAsia="zh-CN"/>
        </w:rPr>
        <w:t>看来，小朋友们都感受到了传统游戏的魅力。你们愿不愿意经常玩？</w:t>
      </w:r>
      <w:r>
        <w:rPr>
          <w:rFonts w:hint="eastAsia" w:asciiTheme="minorEastAsia" w:hAnsiTheme="minorEastAsia" w:cstheme="minorEastAsia"/>
          <w:b/>
          <w:bCs/>
          <w:i w:val="0"/>
          <w:iCs w:val="0"/>
          <w:color w:val="ED7D31" w:themeColor="accent2"/>
          <w:sz w:val="24"/>
          <w:szCs w:val="24"/>
          <w:lang w:val="en-US" w:eastAsia="zh-CN"/>
          <w14:textFill>
            <w14:solidFill>
              <w14:schemeClr w14:val="accent2"/>
            </w14:solidFill>
          </w14:textFill>
        </w:rPr>
        <w:t>（</w:t>
      </w:r>
      <w:r>
        <w:rPr>
          <w:rFonts w:hint="eastAsia" w:asciiTheme="minorEastAsia" w:hAnsiTheme="minorEastAsia" w:cstheme="minorEastAsia"/>
          <w:b/>
          <w:bCs/>
          <w:i w:val="0"/>
          <w:iCs w:val="0"/>
          <w:color w:val="FF0000"/>
          <w:sz w:val="24"/>
          <w:szCs w:val="24"/>
          <w:highlight w:val="none"/>
          <w:lang w:val="en-US" w:eastAsia="zh-CN"/>
        </w:rPr>
        <w:t>板贴：我愿玩）</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b w:val="0"/>
          <w:bCs w:val="0"/>
          <w:i w:val="0"/>
          <w:iCs w:val="0"/>
          <w:color w:val="000000" w:themeColor="text1"/>
          <w:sz w:val="24"/>
          <w:szCs w:val="24"/>
          <w:lang w:val="en-US" w:eastAsia="zh-CN"/>
          <w14:textFill>
            <w14:solidFill>
              <w14:schemeClr w14:val="tx1"/>
            </w14:solidFill>
          </w14:textFill>
        </w:rPr>
      </w:pPr>
      <w:r>
        <w:rPr>
          <w:rFonts w:hint="eastAsia" w:asciiTheme="minorEastAsia" w:hAnsiTheme="minorEastAsia" w:cstheme="minorEastAsia"/>
          <w:b/>
          <w:bCs/>
          <w:i w:val="0"/>
          <w:iCs w:val="0"/>
          <w:color w:val="000000" w:themeColor="text1"/>
          <w:sz w:val="24"/>
          <w:szCs w:val="24"/>
          <w:lang w:val="en-US" w:eastAsia="zh-CN"/>
          <w14:textFill>
            <w14:solidFill>
              <w14:schemeClr w14:val="tx1"/>
            </w14:solidFill>
          </w14:textFill>
        </w:rPr>
        <w:t xml:space="preserve">思辨：传统游戏PK电子游戏 </w:t>
      </w:r>
      <w:r>
        <w:rPr>
          <w:rFonts w:hint="eastAsia" w:asciiTheme="minorEastAsia" w:hAnsiTheme="minorEastAsia" w:cstheme="minorEastAsia"/>
          <w:b w:val="0"/>
          <w:bCs w:val="0"/>
          <w:i w:val="0"/>
          <w:iCs w:val="0"/>
          <w:color w:val="000000" w:themeColor="text1"/>
          <w:sz w:val="24"/>
          <w:szCs w:val="24"/>
          <w:lang w:val="en-US" w:eastAsia="zh-CN"/>
          <w14:textFill>
            <w14:solidFill>
              <w14:schemeClr w14:val="tx1"/>
            </w14:solidFill>
          </w14:textFill>
        </w:rPr>
        <w:t>可是有小朋友对传统游戏是这样的看法（录音）传统游戏已经落后啦！现在大家都流行玩电子游戏：刺激又有意思！ 你有什么想法？</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b w:val="0"/>
          <w:bCs w:val="0"/>
          <w:i w:val="0"/>
          <w:iCs w:val="0"/>
          <w:color w:val="000000" w:themeColor="text1"/>
          <w:sz w:val="24"/>
          <w:szCs w:val="24"/>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4"/>
          <w:szCs w:val="24"/>
          <w:lang w:val="en-US" w:eastAsia="zh-CN"/>
          <w14:textFill>
            <w14:solidFill>
              <w14:schemeClr w14:val="tx1"/>
            </w14:solidFill>
          </w14:textFill>
        </w:rPr>
        <w:t>是啊，电子游戏有利有弊，很刺激很有趣，但也容易伤害眼睛，尤其是，如果没有自制力的小朋友还可能沉迷其中，一玩要玩很久，这样的后果是什么？</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b w:val="0"/>
          <w:bCs w:val="0"/>
          <w:i w:val="0"/>
          <w:iCs w:val="0"/>
          <w:color w:val="000000" w:themeColor="text1"/>
          <w:sz w:val="24"/>
          <w:szCs w:val="24"/>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4"/>
          <w:szCs w:val="24"/>
          <w:lang w:val="en-US" w:eastAsia="zh-CN"/>
          <w14:textFill>
            <w14:solidFill>
              <w14:schemeClr w14:val="tx1"/>
            </w14:solidFill>
          </w14:textFill>
        </w:rPr>
        <w:t>相比之下，传统游戏</w:t>
      </w:r>
      <w:r>
        <w:rPr>
          <w:rFonts w:hint="eastAsia" w:asciiTheme="minorEastAsia" w:hAnsiTheme="minorEastAsia" w:cstheme="minorEastAsia"/>
          <w:b w:val="0"/>
          <w:bCs w:val="0"/>
          <w:i w:val="0"/>
          <w:iCs w:val="0"/>
          <w:color w:val="FF0000"/>
          <w:sz w:val="24"/>
          <w:szCs w:val="24"/>
          <w:lang w:val="en-US" w:eastAsia="zh-CN"/>
        </w:rPr>
        <w:t>【指向板书】</w:t>
      </w:r>
      <w:r>
        <w:rPr>
          <w:rFonts w:hint="eastAsia" w:asciiTheme="minorEastAsia" w:hAnsiTheme="minorEastAsia" w:cstheme="minorEastAsia"/>
          <w:b/>
          <w:bCs/>
          <w:i w:val="0"/>
          <w:iCs w:val="0"/>
          <w:color w:val="auto"/>
          <w:sz w:val="24"/>
          <w:szCs w:val="24"/>
          <w:lang w:val="en-US" w:eastAsia="zh-CN"/>
        </w:rPr>
        <w:t>简单方便</w:t>
      </w:r>
      <w:r>
        <w:rPr>
          <w:rFonts w:hint="eastAsia" w:asciiTheme="minorEastAsia" w:hAnsiTheme="minorEastAsia" w:cstheme="minorEastAsia"/>
          <w:b w:val="0"/>
          <w:bCs w:val="0"/>
          <w:i w:val="0"/>
          <w:iCs w:val="0"/>
          <w:color w:val="FF0000"/>
          <w:sz w:val="24"/>
          <w:szCs w:val="24"/>
          <w:lang w:val="en-US" w:eastAsia="zh-CN"/>
        </w:rPr>
        <w:t xml:space="preserve"> </w:t>
      </w:r>
      <w:r>
        <w:rPr>
          <w:rFonts w:hint="eastAsia" w:asciiTheme="minorEastAsia" w:hAnsiTheme="minorEastAsia" w:cstheme="minorEastAsia"/>
          <w:b/>
          <w:bCs/>
          <w:i w:val="0"/>
          <w:iCs w:val="0"/>
          <w:color w:val="000000" w:themeColor="text1"/>
          <w:sz w:val="24"/>
          <w:szCs w:val="24"/>
          <w:lang w:val="en-US" w:eastAsia="zh-CN"/>
          <w14:textFill>
            <w14:solidFill>
              <w14:schemeClr w14:val="tx1"/>
            </w14:solidFill>
          </w14:textFill>
        </w:rPr>
        <w:t>好玩有趣</w:t>
      </w:r>
      <w:r>
        <w:rPr>
          <w:rFonts w:hint="eastAsia" w:asciiTheme="minorEastAsia" w:hAnsiTheme="minorEastAsia" w:cstheme="minorEastAsia"/>
          <w:b w:val="0"/>
          <w:bCs w:val="0"/>
          <w:i w:val="0"/>
          <w:iCs w:val="0"/>
          <w:color w:val="000000" w:themeColor="text1"/>
          <w:sz w:val="24"/>
          <w:szCs w:val="24"/>
          <w:lang w:val="en-US" w:eastAsia="zh-CN"/>
          <w14:textFill>
            <w14:solidFill>
              <w14:schemeClr w14:val="tx1"/>
            </w14:solidFill>
          </w14:textFill>
        </w:rPr>
        <w:t>，还能让我们</w:t>
      </w:r>
      <w:r>
        <w:rPr>
          <w:rFonts w:hint="eastAsia" w:asciiTheme="minorEastAsia" w:hAnsiTheme="minorEastAsia" w:cstheme="minorEastAsia"/>
          <w:b/>
          <w:bCs/>
          <w:i w:val="0"/>
          <w:iCs w:val="0"/>
          <w:color w:val="000000" w:themeColor="text1"/>
          <w:sz w:val="24"/>
          <w:szCs w:val="24"/>
          <w:lang w:val="en-US" w:eastAsia="zh-CN"/>
          <w14:textFill>
            <w14:solidFill>
              <w14:schemeClr w14:val="tx1"/>
            </w14:solidFill>
          </w14:textFill>
        </w:rPr>
        <w:t>强身健体、动手动脑</w:t>
      </w:r>
      <w:r>
        <w:rPr>
          <w:rFonts w:hint="eastAsia" w:asciiTheme="minorEastAsia" w:hAnsiTheme="minorEastAsia" w:cstheme="minorEastAsia"/>
          <w:b w:val="0"/>
          <w:bCs w:val="0"/>
          <w:i w:val="0"/>
          <w:iCs w:val="0"/>
          <w:color w:val="000000" w:themeColor="text1"/>
          <w:sz w:val="24"/>
          <w:szCs w:val="24"/>
          <w:lang w:val="en-US" w:eastAsia="zh-CN"/>
          <w14:textFill>
            <w14:solidFill>
              <w14:schemeClr w14:val="tx1"/>
            </w14:solidFill>
          </w14:textFill>
        </w:rPr>
        <w:t>——所以，二7班的游戏推荐官们，你们愿不愿意把传统游戏推荐给更多的人？你准备推荐给谁？可以怎样推荐？</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b/>
          <w:bCs/>
          <w:i w:val="0"/>
          <w:iCs w:val="0"/>
          <w:color w:val="000000" w:themeColor="text1"/>
          <w:sz w:val="24"/>
          <w:szCs w:val="24"/>
          <w:lang w:val="en-US" w:eastAsia="zh-CN"/>
          <w14:textFill>
            <w14:solidFill>
              <w14:schemeClr w14:val="tx1"/>
            </w14:solidFill>
          </w14:textFill>
        </w:rPr>
      </w:pPr>
      <w:r>
        <w:rPr>
          <w:rFonts w:hint="eastAsia" w:asciiTheme="minorEastAsia" w:hAnsiTheme="minorEastAsia" w:cstheme="minorEastAsia"/>
          <w:b/>
          <w:bCs/>
          <w:i w:val="0"/>
          <w:iCs w:val="0"/>
          <w:color w:val="000000" w:themeColor="text1"/>
          <w:sz w:val="24"/>
          <w:szCs w:val="24"/>
          <w:lang w:val="en-US" w:eastAsia="zh-CN"/>
          <w14:textFill>
            <w14:solidFill>
              <w14:schemeClr w14:val="tx1"/>
            </w14:solidFill>
          </w14:textFill>
        </w:rPr>
        <w:t>布置作业：</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default" w:asciiTheme="minorEastAsia" w:hAnsiTheme="minorEastAsia" w:cstheme="minorEastAsia"/>
          <w:b w:val="0"/>
          <w:bCs w:val="0"/>
          <w:i w:val="0"/>
          <w:iCs w:val="0"/>
          <w:color w:val="000000" w:themeColor="text1"/>
          <w:sz w:val="24"/>
          <w:szCs w:val="24"/>
          <w:lang w:val="en-US" w:eastAsia="zh-CN"/>
          <w14:textFill>
            <w14:solidFill>
              <w14:schemeClr w14:val="tx1"/>
            </w14:solidFill>
          </w14:textFill>
        </w:rPr>
      </w:pPr>
      <w:r>
        <w:rPr>
          <w:rFonts w:hint="eastAsia" w:asciiTheme="minorEastAsia" w:hAnsiTheme="minorEastAsia" w:cstheme="minorEastAsia"/>
          <w:b w:val="0"/>
          <w:bCs w:val="0"/>
          <w:i w:val="0"/>
          <w:iCs w:val="0"/>
          <w:color w:val="000000" w:themeColor="text1"/>
          <w:sz w:val="24"/>
          <w:szCs w:val="24"/>
          <w:lang w:val="en-US" w:eastAsia="zh-CN"/>
          <w14:textFill>
            <w14:solidFill>
              <w14:schemeClr w14:val="tx1"/>
            </w14:solidFill>
          </w14:textFill>
        </w:rPr>
        <w:t>1.课后，请你自制推荐卡，向全校同学推荐传统游戏，让他们有个快乐难忘的六一游戏时光。</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Theme="minorEastAsia" w:hAnsiTheme="minorEastAsia" w:cstheme="minorEastAsia"/>
          <w:b w:val="0"/>
          <w:bCs w:val="0"/>
          <w:i w:val="0"/>
          <w:iCs w:val="0"/>
          <w:color w:val="000000" w:themeColor="text1"/>
          <w:sz w:val="24"/>
          <w:szCs w:val="24"/>
          <w:lang w:val="en-US" w:eastAsia="zh-CN"/>
          <w14:textFill>
            <w14:solidFill>
              <w14:schemeClr w14:val="tx1"/>
            </w14:solidFill>
          </w14:textFill>
        </w:rPr>
      </w:pPr>
      <w:r>
        <w:rPr>
          <w:rFonts w:hint="eastAsia" w:asciiTheme="minorEastAsia" w:hAnsiTheme="minorEastAsia" w:cstheme="minorEastAsia"/>
          <w:b w:val="0"/>
          <w:bCs w:val="0"/>
          <w:i w:val="0"/>
          <w:iCs w:val="0"/>
          <w:color w:val="auto"/>
          <w:sz w:val="24"/>
          <w:szCs w:val="24"/>
          <w:lang w:val="en-US" w:eastAsia="zh-CN"/>
        </w:rPr>
        <w:t>2.回家后，把你学到的传统游戏分享给你的家人，</w:t>
      </w:r>
      <w:r>
        <w:rPr>
          <w:rFonts w:hint="eastAsia" w:asciiTheme="minorEastAsia" w:hAnsiTheme="minorEastAsia" w:cstheme="minorEastAsia"/>
          <w:b w:val="0"/>
          <w:bCs w:val="0"/>
          <w:i w:val="0"/>
          <w:iCs w:val="0"/>
          <w:color w:val="000000" w:themeColor="text1"/>
          <w:sz w:val="24"/>
          <w:szCs w:val="24"/>
          <w:lang w:val="en-US" w:eastAsia="zh-CN"/>
          <w14:textFill>
            <w14:solidFill>
              <w14:schemeClr w14:val="tx1"/>
            </w14:solidFill>
          </w14:textFill>
        </w:rPr>
        <w:t>并和他们一起玩一玩吧！</w:t>
      </w:r>
    </w:p>
    <w:p>
      <w:pPr>
        <w:jc w:val="center"/>
        <w:rPr>
          <w:rFonts w:hint="eastAsia"/>
          <w:b/>
          <w:bCs/>
          <w:sz w:val="24"/>
          <w:szCs w:val="32"/>
        </w:rPr>
      </w:pPr>
    </w:p>
    <w:p>
      <w:pPr>
        <w:jc w:val="center"/>
        <w:rPr>
          <w:rFonts w:hint="eastAsia"/>
          <w:b/>
          <w:bCs/>
          <w:sz w:val="24"/>
          <w:szCs w:val="32"/>
        </w:rPr>
      </w:pPr>
      <w:r>
        <w:rPr>
          <w:rFonts w:hint="eastAsia"/>
          <w:b/>
          <w:bCs/>
          <w:sz w:val="24"/>
          <w:szCs w:val="32"/>
        </w:rPr>
        <w:t>我爱家乡山和水</w:t>
      </w:r>
    </w:p>
    <w:p>
      <w:pPr>
        <w:jc w:val="center"/>
        <w:rPr>
          <w:rFonts w:hint="eastAsia" w:ascii="楷体" w:hAnsi="楷体" w:eastAsia="楷体" w:cs="楷体"/>
          <w:b w:val="0"/>
          <w:bCs w:val="0"/>
          <w:sz w:val="24"/>
          <w:szCs w:val="32"/>
          <w:lang w:val="en-US" w:eastAsia="zh-CN"/>
        </w:rPr>
      </w:pPr>
      <w:r>
        <w:rPr>
          <w:rFonts w:hint="eastAsia" w:ascii="楷体" w:hAnsi="楷体" w:eastAsia="楷体" w:cs="楷体"/>
          <w:b w:val="0"/>
          <w:bCs w:val="0"/>
          <w:sz w:val="24"/>
          <w:szCs w:val="32"/>
          <w:lang w:val="en-US" w:eastAsia="zh-CN"/>
        </w:rPr>
        <w:t>常州市新北区河海实验小学  季婷</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b/>
          <w:bCs/>
          <w:sz w:val="24"/>
          <w:szCs w:val="24"/>
        </w:rPr>
      </w:pPr>
      <w:r>
        <w:rPr>
          <w:rFonts w:hint="eastAsia"/>
          <w:b/>
          <w:bCs/>
          <w:sz w:val="24"/>
          <w:szCs w:val="24"/>
          <w:lang w:val="en-US" w:eastAsia="zh-CN"/>
        </w:rPr>
        <w:t>活动一：</w:t>
      </w:r>
      <w:r>
        <w:rPr>
          <w:rFonts w:hint="eastAsia"/>
          <w:b/>
          <w:bCs/>
          <w:sz w:val="24"/>
          <w:szCs w:val="24"/>
        </w:rPr>
        <w:t>我的家乡在常州</w:t>
      </w:r>
    </w:p>
    <w:p>
      <w:pPr>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sz w:val="24"/>
          <w:szCs w:val="24"/>
        </w:rPr>
        <w:t>（一）导入</w:t>
      </w:r>
    </w:p>
    <w:p>
      <w:pPr>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sz w:val="24"/>
          <w:szCs w:val="24"/>
        </w:rPr>
        <w:t>（1）播放视频《青果巷》，猜一猜，这是哪里？</w:t>
      </w:r>
    </w:p>
    <w:p>
      <w:pPr>
        <w:keepNext w:val="0"/>
        <w:keepLines w:val="0"/>
        <w:pageBreakBefore w:val="0"/>
        <w:widowControl w:val="0"/>
        <w:kinsoku/>
        <w:wordWrap/>
        <w:overflowPunct/>
        <w:topLinePunct w:val="0"/>
        <w:autoSpaceDE/>
        <w:autoSpaceDN/>
        <w:bidi w:val="0"/>
        <w:adjustRightInd/>
        <w:snapToGrid/>
        <w:textAlignment w:val="auto"/>
        <w:rPr>
          <w:rFonts w:hint="eastAsia"/>
          <w:b/>
          <w:bCs/>
          <w:sz w:val="24"/>
          <w:szCs w:val="24"/>
        </w:rPr>
      </w:pPr>
      <w:r>
        <w:rPr>
          <w:rFonts w:hint="eastAsia"/>
          <w:sz w:val="24"/>
          <w:szCs w:val="24"/>
        </w:rPr>
        <w:t>一条青果巷，半部常州史。老师就是一个土生土长的常州人，我从小在常州长大，常州就是我的家乡。（老师示范，比如：老师从小生活在常州，我家住在常州....小区，那里靠近恐龙园，我特别喜欢和家人饭后去恐龙园散散步</w:t>
      </w:r>
      <w:r>
        <w:rPr>
          <w:rFonts w:hint="eastAsia"/>
          <w:sz w:val="24"/>
          <w:szCs w:val="24"/>
          <w:lang w:eastAsia="zh-CN"/>
        </w:rPr>
        <w:t>，</w:t>
      </w:r>
      <w:r>
        <w:rPr>
          <w:rFonts w:hint="eastAsia"/>
          <w:sz w:val="24"/>
          <w:szCs w:val="24"/>
        </w:rPr>
        <w:t>你能学着老师的样子和大家介绍介绍你的家乡吗</w:t>
      </w:r>
      <w:r>
        <w:rPr>
          <w:rFonts w:hint="eastAsia"/>
          <w:sz w:val="24"/>
          <w:szCs w:val="24"/>
          <w:lang w:eastAsia="zh-CN"/>
        </w:rPr>
        <w:t>？</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sz w:val="24"/>
          <w:szCs w:val="24"/>
        </w:rPr>
        <w:t>（2）同学们，你们的家乡在哪里？</w:t>
      </w:r>
    </w:p>
    <w:p>
      <w:pPr>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sz w:val="24"/>
          <w:szCs w:val="24"/>
        </w:rPr>
        <w:t>讲故事，介绍自己的家乡。（我的家住在————，那里——，我爱家乡的——。）</w:t>
      </w:r>
    </w:p>
    <w:p>
      <w:pPr>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sz w:val="24"/>
          <w:szCs w:val="24"/>
        </w:rPr>
        <w:t>讲一句家乡方言。</w:t>
      </w:r>
    </w:p>
    <w:p>
      <w:pPr>
        <w:keepNext w:val="0"/>
        <w:keepLines w:val="0"/>
        <w:pageBreakBefore w:val="0"/>
        <w:widowControl w:val="0"/>
        <w:kinsoku/>
        <w:wordWrap/>
        <w:overflowPunct/>
        <w:topLinePunct w:val="0"/>
        <w:autoSpaceDE/>
        <w:autoSpaceDN/>
        <w:bidi w:val="0"/>
        <w:adjustRightInd/>
        <w:snapToGrid/>
        <w:textAlignment w:val="auto"/>
        <w:rPr>
          <w:b/>
          <w:bCs/>
          <w:sz w:val="24"/>
          <w:szCs w:val="24"/>
        </w:rPr>
      </w:pPr>
      <w:r>
        <w:rPr>
          <w:rFonts w:hint="eastAsia"/>
          <w:sz w:val="24"/>
          <w:szCs w:val="24"/>
        </w:rPr>
        <w:t>师：我们都有自己的家乡，那里是我们生活的地方，家乡的山美，水美，一草一木都是家乡的风景，是我们心中最美丽、最可爱的地方！</w:t>
      </w:r>
      <w:r>
        <w:rPr>
          <w:rFonts w:hint="eastAsia"/>
          <w:b/>
          <w:bCs/>
          <w:sz w:val="24"/>
          <w:szCs w:val="24"/>
        </w:rPr>
        <w:t>我爱家乡的山和水（板贴课题）</w:t>
      </w:r>
    </w:p>
    <w:p>
      <w:pPr>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sz w:val="24"/>
          <w:szCs w:val="24"/>
        </w:rPr>
        <w:t>（二）我们的家乡常州在哪里呢？</w:t>
      </w:r>
    </w:p>
    <w:p>
      <w:pPr>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sz w:val="24"/>
          <w:szCs w:val="24"/>
        </w:rPr>
        <w:t>（1）出示中国地图</w:t>
      </w:r>
      <w:r>
        <w:rPr>
          <w:sz w:val="24"/>
          <w:szCs w:val="24"/>
        </w:rPr>
        <w:t xml:space="preserve"> </w:t>
      </w:r>
    </w:p>
    <w:p>
      <w:pPr>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sz w:val="24"/>
          <w:szCs w:val="24"/>
        </w:rPr>
        <w:t>同学们都在常州生活和学习，常州就是我们的家乡。让我们从地图上找找常州（首先找到江苏省，看常州在哪里，江苏的南边）出示句子：</w:t>
      </w:r>
      <w:r>
        <w:rPr>
          <w:rFonts w:hint="eastAsia"/>
          <w:sz w:val="24"/>
          <w:szCs w:val="24"/>
          <w:u w:val="single"/>
        </w:rPr>
        <w:t>我的家乡在中国江苏省常州市</w:t>
      </w:r>
      <w:r>
        <w:rPr>
          <w:rFonts w:hint="eastAsia"/>
          <w:sz w:val="24"/>
          <w:szCs w:val="24"/>
        </w:rPr>
        <w:t>，小小常州人请你骄傲读一读。</w:t>
      </w:r>
    </w:p>
    <w:p>
      <w:pPr>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sz w:val="24"/>
          <w:szCs w:val="24"/>
        </w:rPr>
        <w:t>（2）小朋友们，常州城最早在春秋淹城遗址，考古证实距今已有2700余年历史，它的“三城三河”的建筑形制世界独有。出示常州唐代地图，自唐代以来，常州被称为“三吴重镇”“八邑名都”，在中国历史有很重要的地位。</w:t>
      </w:r>
    </w:p>
    <w:p>
      <w:pPr>
        <w:keepNext w:val="0"/>
        <w:keepLines w:val="0"/>
        <w:pageBreakBefore w:val="0"/>
        <w:widowControl w:val="0"/>
        <w:kinsoku/>
        <w:wordWrap/>
        <w:overflowPunct/>
        <w:topLinePunct w:val="0"/>
        <w:autoSpaceDE/>
        <w:autoSpaceDN/>
        <w:bidi w:val="0"/>
        <w:adjustRightInd/>
        <w:snapToGrid/>
        <w:textAlignment w:val="auto"/>
        <w:rPr>
          <w:rFonts w:ascii="锐字温帅可爱简" w:hAnsi="锐字温帅可爱简" w:eastAsia="锐字温帅可爱简" w:cs="锐字温帅可爱简"/>
          <w:b/>
          <w:bCs/>
          <w:sz w:val="24"/>
          <w:szCs w:val="24"/>
          <w:u w:val="single"/>
        </w:rPr>
      </w:pPr>
      <w:r>
        <w:rPr>
          <w:rFonts w:hint="eastAsia"/>
          <w:sz w:val="24"/>
          <w:szCs w:val="24"/>
        </w:rPr>
        <w:t>（3）出示现代常州地图：这就是今天我们常州的地图，小朋友们这个蝴蝶形状的美丽城市就是常州。看看常州有哪些区域组成？（钟楼、天宁、新北、武进、经开、金坛和溧阳）你是住在哪个区？我们井小在哪里？常州六区一市都是常州人，骄傲宣布：</w:t>
      </w:r>
      <w:r>
        <w:rPr>
          <w:rFonts w:hint="eastAsia"/>
          <w:sz w:val="24"/>
          <w:szCs w:val="24"/>
          <w:u w:val="single"/>
        </w:rPr>
        <w:t>我的家乡在中国江苏省常州市。</w:t>
      </w:r>
      <w:r>
        <w:rPr>
          <w:rFonts w:hint="eastAsia"/>
          <w:b/>
          <w:bCs/>
          <w:sz w:val="24"/>
          <w:szCs w:val="24"/>
          <w:u w:val="single"/>
        </w:rPr>
        <w:t>（板贴：我的家乡在常州）</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b/>
          <w:bCs/>
          <w:sz w:val="24"/>
          <w:szCs w:val="24"/>
        </w:rPr>
      </w:pPr>
      <w:r>
        <w:rPr>
          <w:rFonts w:hint="eastAsia"/>
          <w:b/>
          <w:bCs/>
          <w:sz w:val="24"/>
          <w:szCs w:val="24"/>
          <w:lang w:val="en-US" w:eastAsia="zh-CN"/>
        </w:rPr>
        <w:t>活动二：</w:t>
      </w:r>
      <w:r>
        <w:rPr>
          <w:rFonts w:hint="eastAsia"/>
          <w:b/>
          <w:bCs/>
          <w:sz w:val="24"/>
          <w:szCs w:val="24"/>
        </w:rPr>
        <w:t>发现家乡美</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b/>
          <w:bCs/>
          <w:sz w:val="24"/>
          <w:szCs w:val="24"/>
        </w:rPr>
      </w:pPr>
      <w:r>
        <w:rPr>
          <w:rFonts w:hint="eastAsia"/>
          <w:b/>
          <w:bCs/>
          <w:sz w:val="24"/>
          <w:szCs w:val="24"/>
        </w:rPr>
        <w:t xml:space="preserve">我眼中的家乡美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sz w:val="24"/>
          <w:szCs w:val="24"/>
        </w:rPr>
      </w:pPr>
      <w:r>
        <w:rPr>
          <w:rFonts w:hint="eastAsia"/>
          <w:sz w:val="24"/>
          <w:szCs w:val="24"/>
        </w:rPr>
        <w:t>情境：老师有一位朋友，周末要来常州，可是她只有一天的时间，想去打卡常州最美的景点，老师想请我们小朋友们做做家乡推荐官，给她推荐你觉得最值得去的景点。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sz w:val="24"/>
          <w:szCs w:val="24"/>
        </w:rPr>
      </w:pPr>
      <w:r>
        <w:rPr>
          <w:rFonts w:hint="eastAsia"/>
          <w:sz w:val="24"/>
          <w:szCs w:val="24"/>
        </w:rPr>
        <w:t>要想成为小小推荐管，先要经过考验，你对家乡是否了解呢？小朋友们，课前，老师让小朋友们去找一找，我们生活中你熟悉的美景，小朋友们纷纷进行了寻访，大家都把寻访的美景拍一拍或者画一画，现在请你们和小组的小伙伴们分享，说一说你为什么觉得这里美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sz w:val="24"/>
          <w:szCs w:val="24"/>
        </w:rPr>
      </w:pPr>
      <w:r>
        <w:rPr>
          <w:rFonts w:hint="eastAsia"/>
          <w:sz w:val="24"/>
          <w:szCs w:val="24"/>
        </w:rPr>
        <w:t>板贴：我眼中的家乡美（小朋友的照片或画相机贴）</w:t>
      </w:r>
    </w:p>
    <w:p>
      <w:pPr>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sz w:val="24"/>
          <w:szCs w:val="24"/>
        </w:rPr>
        <w:t>预设：我家楼下的小花园（师：我们家乡处处都有大自然的美），游乐场（师：家乡给我们带来欢笑的地方我们也觉得美），商场、商店（家乡给我们带来便利/娱乐的地方也很美）</w:t>
      </w:r>
    </w:p>
    <w:p>
      <w:pPr>
        <w:keepNext w:val="0"/>
        <w:keepLines w:val="0"/>
        <w:pageBreakBefore w:val="0"/>
        <w:widowControl w:val="0"/>
        <w:kinsoku/>
        <w:wordWrap/>
        <w:overflowPunct/>
        <w:topLinePunct w:val="0"/>
        <w:autoSpaceDE/>
        <w:autoSpaceDN/>
        <w:bidi w:val="0"/>
        <w:adjustRightInd/>
        <w:snapToGrid/>
        <w:ind w:firstLine="420"/>
        <w:textAlignment w:val="auto"/>
        <w:rPr>
          <w:sz w:val="24"/>
          <w:szCs w:val="24"/>
        </w:rPr>
      </w:pPr>
      <w:r>
        <w:rPr>
          <w:rFonts w:hint="eastAsia"/>
          <w:sz w:val="24"/>
          <w:szCs w:val="24"/>
        </w:rPr>
        <w:t>小结：家乡的美可以是家乡的名胜古迹，也可以是家乡的标志性建筑，还可以是一花一草，一山一水，甚至是某个特别意义的物品。它就在我们的生活中，需要你去发现和欣赏。</w:t>
      </w:r>
    </w:p>
    <w:p>
      <w:pPr>
        <w:keepNext w:val="0"/>
        <w:keepLines w:val="0"/>
        <w:pageBreakBefore w:val="0"/>
        <w:widowControl w:val="0"/>
        <w:kinsoku/>
        <w:wordWrap/>
        <w:overflowPunct/>
        <w:topLinePunct w:val="0"/>
        <w:autoSpaceDE/>
        <w:autoSpaceDN/>
        <w:bidi w:val="0"/>
        <w:adjustRightInd/>
        <w:snapToGrid/>
        <w:ind w:firstLine="420"/>
        <w:textAlignment w:val="auto"/>
        <w:rPr>
          <w:sz w:val="24"/>
          <w:szCs w:val="24"/>
        </w:rPr>
      </w:pPr>
      <w:r>
        <w:rPr>
          <w:rFonts w:hint="eastAsia"/>
          <w:sz w:val="24"/>
          <w:szCs w:val="24"/>
        </w:rPr>
        <w:t>板贴：身边处处美</w:t>
      </w:r>
    </w:p>
    <w:p>
      <w:pPr>
        <w:keepNext w:val="0"/>
        <w:keepLines w:val="0"/>
        <w:pageBreakBefore w:val="0"/>
        <w:widowControl w:val="0"/>
        <w:numPr>
          <w:ilvl w:val="0"/>
          <w:numId w:val="8"/>
        </w:numPr>
        <w:kinsoku/>
        <w:wordWrap/>
        <w:overflowPunct/>
        <w:topLinePunct w:val="0"/>
        <w:autoSpaceDE/>
        <w:autoSpaceDN/>
        <w:bidi w:val="0"/>
        <w:adjustRightInd/>
        <w:snapToGrid/>
        <w:textAlignment w:val="auto"/>
        <w:rPr>
          <w:b/>
          <w:bCs/>
          <w:sz w:val="24"/>
          <w:szCs w:val="24"/>
        </w:rPr>
      </w:pPr>
      <w:r>
        <w:rPr>
          <w:rFonts w:hint="eastAsia"/>
          <w:b/>
          <w:bCs/>
          <w:sz w:val="24"/>
          <w:szCs w:val="24"/>
        </w:rPr>
        <w:t>我口中的家乡美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sz w:val="24"/>
          <w:szCs w:val="24"/>
        </w:rPr>
      </w:pPr>
      <w:r>
        <w:rPr>
          <w:rFonts w:hint="eastAsia"/>
          <w:sz w:val="24"/>
          <w:szCs w:val="24"/>
        </w:rPr>
        <w:t>恭喜你们经过考验！成为家乡推荐官！</w:t>
      </w:r>
      <w:r>
        <w:rPr>
          <w:sz w:val="24"/>
          <w:szCs w:val="24"/>
        </w:rPr>
        <w:t xml:space="preserve"> </w:t>
      </w:r>
      <w:r>
        <w:rPr>
          <w:rFonts w:hint="eastAsia"/>
          <w:sz w:val="24"/>
          <w:szCs w:val="24"/>
        </w:rPr>
        <w:t>但是景点这么多，推荐哪个好呢？请小朋友们小组内交流一下，说说自己最想推荐一个地方，理由是什么？</w:t>
      </w:r>
    </w:p>
    <w:p>
      <w:pPr>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sz w:val="24"/>
          <w:szCs w:val="24"/>
        </w:rPr>
        <w:t>预设 ：</w:t>
      </w:r>
    </w:p>
    <w:p>
      <w:pPr>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sz w:val="24"/>
          <w:szCs w:val="24"/>
        </w:rPr>
        <w:t>1.青果巷：美食多、江南建筑、故事多（师：一条青果巷，半部常州史，你推荐的真好）</w:t>
      </w:r>
    </w:p>
    <w:p>
      <w:pPr>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sz w:val="24"/>
          <w:szCs w:val="24"/>
        </w:rPr>
        <w:t>2.文化广场：好吃好玩的多、图书馆、建筑漂亮（师：这是常州的新地标，现代化的设施和建筑十分漂亮，里面还藏着免费的图书馆呢！希望小朋友们多去看看）</w:t>
      </w:r>
    </w:p>
    <w:p>
      <w:pPr>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sz w:val="24"/>
          <w:szCs w:val="24"/>
        </w:rPr>
        <w:t>恐龙园、天目湖......（常州的主题乐园在全国都有名，值得一去！/常州自然风光也很美，山水风光秀丽，要推荐！）</w:t>
      </w:r>
    </w:p>
    <w:p>
      <w:pPr>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sz w:val="24"/>
          <w:szCs w:val="24"/>
        </w:rPr>
        <w:t>3.公园：自然美、联系生活放风筝等等（师：常州像这样的免费公园还有很多呢！你还知道哪些？我们常州已经开放的免费公园就有74座，还有4座即将开放，我们的家乡是一座“公园里的城市”，我们所爱的家乡多么了不起呀！）</w:t>
      </w:r>
    </w:p>
    <w:p>
      <w:pPr>
        <w:keepNext w:val="0"/>
        <w:keepLines w:val="0"/>
        <w:pageBreakBefore w:val="0"/>
        <w:widowControl w:val="0"/>
        <w:kinsoku/>
        <w:wordWrap/>
        <w:overflowPunct/>
        <w:topLinePunct w:val="0"/>
        <w:autoSpaceDE/>
        <w:autoSpaceDN/>
        <w:bidi w:val="0"/>
        <w:adjustRightInd/>
        <w:snapToGrid/>
        <w:textAlignment w:val="auto"/>
        <w:rPr>
          <w:sz w:val="24"/>
          <w:szCs w:val="24"/>
        </w:rPr>
      </w:pPr>
      <w:r>
        <w:rPr>
          <w:rFonts w:hint="eastAsia"/>
          <w:sz w:val="24"/>
          <w:szCs w:val="24"/>
        </w:rPr>
        <w:t>4.这些公园都很值得推荐，还有哪位推荐官想推荐家乡的公园吗？红梅公园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b/>
          <w:bCs/>
          <w:sz w:val="24"/>
          <w:szCs w:val="24"/>
        </w:rPr>
      </w:pPr>
      <w:r>
        <w:rPr>
          <w:rFonts w:hint="eastAsia"/>
          <w:sz w:val="24"/>
          <w:szCs w:val="24"/>
        </w:rPr>
        <w:t>小结：推荐官们想推荐的景点太多太多了，我们的家乡地标/建筑美、自然美，惹人爱的景点实在太多了</w:t>
      </w:r>
      <w:r>
        <w:rPr>
          <w:rFonts w:hint="eastAsia"/>
          <w:b/>
          <w:bCs/>
          <w:sz w:val="24"/>
          <w:szCs w:val="24"/>
        </w:rPr>
        <w:t>（板贴：建筑美、自然美、人人说咱家乡美）</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sz w:val="24"/>
          <w:szCs w:val="24"/>
        </w:rPr>
      </w:pPr>
      <w:r>
        <w:rPr>
          <w:rFonts w:hint="eastAsia"/>
          <w:b/>
          <w:bCs/>
          <w:sz w:val="24"/>
          <w:szCs w:val="24"/>
        </w:rPr>
        <w:t>播放视频1，</w:t>
      </w:r>
      <w:r>
        <w:rPr>
          <w:rFonts w:hint="eastAsia"/>
          <w:sz w:val="24"/>
          <w:szCs w:val="24"/>
        </w:rPr>
        <w:t>常州常州，常来走走。老师希望小朋友们多走走，去一一打卡家乡的美！</w:t>
      </w:r>
    </w:p>
    <w:p>
      <w:pPr>
        <w:keepNext w:val="0"/>
        <w:keepLines w:val="0"/>
        <w:pageBreakBefore w:val="0"/>
        <w:widowControl w:val="0"/>
        <w:kinsoku/>
        <w:wordWrap/>
        <w:overflowPunct/>
        <w:topLinePunct w:val="0"/>
        <w:autoSpaceDE/>
        <w:autoSpaceDN/>
        <w:bidi w:val="0"/>
        <w:adjustRightInd/>
        <w:snapToGrid/>
        <w:textAlignment w:val="auto"/>
        <w:rPr>
          <w:b/>
          <w:bCs/>
          <w:sz w:val="24"/>
          <w:szCs w:val="24"/>
        </w:rPr>
      </w:pPr>
      <w:r>
        <w:rPr>
          <w:rFonts w:hint="eastAsia"/>
          <w:b/>
          <w:bCs/>
          <w:sz w:val="24"/>
          <w:szCs w:val="24"/>
          <w:lang w:val="en-US" w:eastAsia="zh-CN"/>
        </w:rPr>
        <w:t>活动三：</w:t>
      </w:r>
      <w:r>
        <w:rPr>
          <w:rFonts w:hint="eastAsia"/>
          <w:b/>
          <w:bCs/>
          <w:sz w:val="24"/>
          <w:szCs w:val="24"/>
        </w:rPr>
        <w:t xml:space="preserve">我爱家乡美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cs="华文楷体" w:asciiTheme="minorEastAsia" w:hAnsiTheme="minorEastAsia"/>
          <w:sz w:val="24"/>
          <w:szCs w:val="24"/>
        </w:rPr>
      </w:pPr>
      <w:r>
        <w:rPr>
          <w:rFonts w:hint="eastAsia" w:asciiTheme="minorEastAsia" w:hAnsiTheme="minorEastAsia"/>
          <w:sz w:val="24"/>
          <w:szCs w:val="24"/>
        </w:rPr>
        <w:t>1.</w:t>
      </w:r>
      <w:r>
        <w:rPr>
          <w:rFonts w:cs="华文楷体" w:asciiTheme="minorEastAsia" w:hAnsiTheme="minorEastAsia"/>
          <w:sz w:val="24"/>
          <w:szCs w:val="24"/>
        </w:rPr>
        <w:t xml:space="preserve"> </w:t>
      </w:r>
      <w:r>
        <w:rPr>
          <w:rFonts w:hint="eastAsia" w:cs="华文楷体" w:asciiTheme="minorEastAsia" w:hAnsiTheme="minorEastAsia"/>
          <w:sz w:val="24"/>
          <w:szCs w:val="24"/>
        </w:rPr>
        <w:t>家乡故事多（搜集资料的方法）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cs="华文楷体" w:asciiTheme="minorEastAsia" w:hAnsiTheme="minorEastAsia"/>
          <w:sz w:val="24"/>
          <w:szCs w:val="24"/>
        </w:rPr>
      </w:pPr>
      <w:r>
        <w:rPr>
          <w:rFonts w:hint="eastAsia" w:cs="华文楷体" w:asciiTheme="minorEastAsia" w:hAnsiTheme="minorEastAsia"/>
          <w:sz w:val="24"/>
          <w:szCs w:val="24"/>
        </w:rPr>
        <w:t>播放视频《他是谁》，这七位与常州缘分颇深的名人，你们了解吗？他们与常州有着怎样的不解之缘呢？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cs="华文楷体" w:asciiTheme="minorEastAsia" w:hAnsiTheme="minorEastAsia"/>
          <w:sz w:val="24"/>
          <w:szCs w:val="24"/>
        </w:rPr>
      </w:pPr>
      <w:r>
        <w:rPr>
          <w:rFonts w:hint="eastAsia" w:cs="华文楷体" w:asciiTheme="minorEastAsia" w:hAnsiTheme="minorEastAsia"/>
          <w:sz w:val="24"/>
          <w:szCs w:val="24"/>
        </w:rPr>
        <w:t>课前老师请大家分小组选择一位名人，搜集资料。请一个组分享一下，采访他们怎么查到这些资料的，简单说一说，然后引申到家乡还有很多吸引人的故事，用上这些方法课后继续搜集故事，深入了解我们的家乡，下节课我们来评选“最佳”家乡推荐官。（照片、画作或者手抄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cs="华文楷体" w:asciiTheme="minorEastAsia" w:hAnsiTheme="minorEastAsia"/>
          <w:sz w:val="24"/>
          <w:szCs w:val="24"/>
        </w:rPr>
      </w:pPr>
      <w:r>
        <w:rPr>
          <w:rFonts w:hint="eastAsia" w:cs="华文楷体" w:asciiTheme="minorEastAsia" w:hAnsiTheme="minorEastAsia"/>
          <w:sz w:val="24"/>
          <w:szCs w:val="24"/>
        </w:rPr>
        <w:t>2.常州钟灵毓秀、人杰地灵，孕育了一代代智慧勤劳的常州人。常州人凭着拼搏创新的精神，将常州变成了一座万亿之城。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cs="华文楷体" w:asciiTheme="minorEastAsia" w:hAnsiTheme="minorEastAsia"/>
          <w:sz w:val="24"/>
          <w:szCs w:val="24"/>
        </w:rPr>
      </w:pPr>
      <w:r>
        <w:rPr>
          <w:rFonts w:hint="eastAsia" w:cs="华文楷体" w:asciiTheme="minorEastAsia" w:hAnsiTheme="minorEastAsia"/>
          <w:sz w:val="24"/>
          <w:szCs w:val="24"/>
        </w:rPr>
        <w:t>播放视频2，看了视频，你有什么想说的？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cs="华文楷体" w:asciiTheme="minorEastAsia" w:hAnsiTheme="minorEastAsia"/>
          <w:sz w:val="24"/>
          <w:szCs w:val="24"/>
        </w:rPr>
      </w:pPr>
      <w:r>
        <w:rPr>
          <w:rFonts w:hint="eastAsia" w:cs="华文楷体" w:asciiTheme="minorEastAsia" w:hAnsiTheme="minorEastAsia"/>
          <w:sz w:val="24"/>
          <w:szCs w:val="24"/>
        </w:rPr>
        <w:t>常州的发展日新月异，我们的家乡在不断发展，不断变化，我们每一代人成长在这里，我们快乐的回忆也在这里，回忆凝聚成了爱，在家乡常州越久，我们就更爱这个地方。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heme="minorEastAsia" w:hAnsiTheme="minorEastAsia"/>
          <w:sz w:val="24"/>
          <w:szCs w:val="24"/>
        </w:rPr>
      </w:pPr>
      <w:r>
        <w:rPr>
          <w:rFonts w:hint="eastAsia" w:asciiTheme="minorEastAsia" w:hAnsiTheme="minorEastAsia"/>
          <w:sz w:val="24"/>
          <w:szCs w:val="24"/>
        </w:rPr>
        <w:t>3.我们家乡的美不仅在人，我们家乡的歌曲、戏剧、童谣、方言也都很美。</w:t>
      </w:r>
      <w:r>
        <w:rPr>
          <w:rFonts w:hint="eastAsia" w:asciiTheme="minorEastAsia" w:hAnsiTheme="minorEastAsia"/>
          <w:b/>
          <w:bCs/>
          <w:sz w:val="24"/>
          <w:szCs w:val="24"/>
        </w:rPr>
        <w:t>（板贴：童谣美）</w:t>
      </w:r>
      <w:r>
        <w:rPr>
          <w:rFonts w:hint="eastAsia" w:asciiTheme="minorEastAsia" w:hAnsiTheme="minorEastAsia"/>
          <w:sz w:val="24"/>
          <w:szCs w:val="24"/>
        </w:rPr>
        <w:t>我们作为家乡人，当然也爱我们的家乡话。老师邀请了一位同学和她的外公带来一首常州话童谣《荷花几月开》。</w:t>
      </w:r>
    </w:p>
    <w:p>
      <w:pPr>
        <w:keepNext w:val="0"/>
        <w:keepLines w:val="0"/>
        <w:pageBreakBefore w:val="0"/>
        <w:widowControl w:val="0"/>
        <w:tabs>
          <w:tab w:val="left" w:pos="312"/>
        </w:tabs>
        <w:kinsoku/>
        <w:wordWrap/>
        <w:overflowPunct/>
        <w:topLinePunct w:val="0"/>
        <w:autoSpaceDE/>
        <w:autoSpaceDN/>
        <w:bidi w:val="0"/>
        <w:adjustRightInd/>
        <w:snapToGrid/>
        <w:ind w:firstLine="480" w:firstLineChars="200"/>
        <w:textAlignment w:val="auto"/>
        <w:rPr>
          <w:rFonts w:asciiTheme="minorEastAsia" w:hAnsiTheme="minorEastAsia"/>
          <w:sz w:val="24"/>
          <w:szCs w:val="24"/>
        </w:rPr>
      </w:pPr>
      <w:r>
        <w:rPr>
          <w:rFonts w:hint="eastAsia" w:asciiTheme="minorEastAsia" w:hAnsiTheme="minorEastAsia"/>
          <w:sz w:val="24"/>
          <w:szCs w:val="24"/>
        </w:rPr>
        <w:t>4.家乡话小卡片猜猜意思</w:t>
      </w:r>
    </w:p>
    <w:p>
      <w:pPr>
        <w:keepNext w:val="0"/>
        <w:keepLines w:val="0"/>
        <w:pageBreakBefore w:val="0"/>
        <w:widowControl w:val="0"/>
        <w:tabs>
          <w:tab w:val="left" w:pos="312"/>
        </w:tabs>
        <w:kinsoku/>
        <w:wordWrap/>
        <w:overflowPunct/>
        <w:topLinePunct w:val="0"/>
        <w:autoSpaceDE/>
        <w:autoSpaceDN/>
        <w:bidi w:val="0"/>
        <w:adjustRightInd/>
        <w:snapToGrid/>
        <w:ind w:firstLine="480" w:firstLineChars="200"/>
        <w:textAlignment w:val="auto"/>
        <w:rPr>
          <w:rFonts w:asciiTheme="minorEastAsia" w:hAnsiTheme="minorEastAsia"/>
          <w:sz w:val="24"/>
          <w:szCs w:val="24"/>
        </w:rPr>
      </w:pPr>
      <w:r>
        <w:rPr>
          <w:rFonts w:hint="eastAsia" w:asciiTheme="minorEastAsia" w:hAnsiTheme="minorEastAsia"/>
          <w:sz w:val="24"/>
          <w:szCs w:val="24"/>
        </w:rPr>
        <w:t>5.请常州话小先生带来童谣（外婆桥）带着大家读一读。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sz w:val="24"/>
          <w:szCs w:val="24"/>
        </w:rPr>
      </w:pPr>
      <w:r>
        <w:rPr>
          <w:rFonts w:hint="eastAsia" w:asciiTheme="minorEastAsia" w:hAnsiTheme="minorEastAsia"/>
          <w:sz w:val="24"/>
          <w:szCs w:val="24"/>
        </w:rPr>
        <w:t>总结：小朋友们，我们眼中的家乡处处美，名胜美、自然美、童谣美，这样的家乡我们怎能不爱她，怪不得我们说</w:t>
      </w:r>
      <w:r>
        <w:rPr>
          <w:rFonts w:hint="eastAsia"/>
          <w:sz w:val="24"/>
          <w:szCs w:val="24"/>
        </w:rPr>
        <w:t>：常州，教我如何不想她。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cstheme="minorEastAsia"/>
          <w:b w:val="0"/>
          <w:bCs w:val="0"/>
          <w:i w:val="0"/>
          <w:iCs w:val="0"/>
          <w:color w:val="000000" w:themeColor="text1"/>
          <w:sz w:val="24"/>
          <w:szCs w:val="24"/>
          <w:lang w:val="en-US" w:eastAsia="zh-CN"/>
          <w14:textFill>
            <w14:solidFill>
              <w14:schemeClr w14:val="tx1"/>
            </w14:solidFill>
          </w14:textFill>
        </w:rPr>
      </w:pPr>
      <w:r>
        <w:rPr>
          <w:rFonts w:hint="eastAsia"/>
          <w:sz w:val="24"/>
          <w:szCs w:val="24"/>
        </w:rPr>
        <w:t>课后作业：将你最喜欢的景点做成我爱的家乡推荐卡，推荐给身边的人。</w:t>
      </w:r>
    </w:p>
    <w:p>
      <w:pPr>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环节二：思政学习</w:t>
      </w:r>
    </w:p>
    <w:p>
      <w:pPr>
        <w:jc w:val="cente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基于“两个结合”谈谈思政一体化建设中如何推进政治认同</w:t>
      </w:r>
    </w:p>
    <w:p>
      <w:pPr>
        <w:jc w:val="center"/>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江苏省奔牛高级中学  罗慧芳</w:t>
      </w:r>
    </w:p>
    <w:p>
      <w:pPr>
        <w:numPr>
          <w:ilvl w:val="0"/>
          <w:numId w:val="9"/>
        </w:numPr>
        <w:jc w:val="both"/>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“两个结合”阅读分享</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“第一个结合”本质上是以马克用主义为指导,运用其科学的世界观和方法论解决中国的问题。</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“第二个结合”本质上是植根本国、本民族历史文化沃土，实现同中华优秀传统文化的融通。</w:t>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文章分享：《马克思主义与中华优秀传统文化融通论析》</w:t>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1.现实之维:马克思主义与中华优秀传统文化融通的客观机遇</w:t>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2.理论之维:中华优秀传统文化与马克思主义的内在契合</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（1）大同精神与马克思主义原始社会复活理想的契合相通</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（2）实践精神与马克思主义实践观的契合相通</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（3）人文精神与马克思主义价值目标的契合相通</w:t>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3.实践之维:马克思主义与中华优秀传统文化融通的行动之举</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（1）重建马克思主义信仰</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（2）维护意识形态安全</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（3）构建新时代对外话语体系</w:t>
      </w:r>
    </w:p>
    <w:p>
      <w:pPr>
        <w:numPr>
          <w:ilvl w:val="0"/>
          <w:numId w:val="9"/>
        </w:numPr>
        <w:jc w:val="both"/>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基于“两个结合”谈谈思政一体化建设如何推进政治认同</w:t>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1.注重思政课一体化建设横向贯通教学</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pPr>
      <w:r>
        <w:drawing>
          <wp:inline distT="0" distB="0" distL="114300" distR="114300">
            <wp:extent cx="4747895" cy="1374140"/>
            <wp:effectExtent l="0" t="0" r="1905" b="1016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8"/>
                    <a:stretch>
                      <a:fillRect/>
                    </a:stretch>
                  </pic:blipFill>
                  <pic:spPr>
                    <a:xfrm>
                      <a:off x="0" y="0"/>
                      <a:ext cx="4747895" cy="13741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2.以主题式教学，强化协同融合意识</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b/>
          <w:bCs/>
          <w:sz w:val="24"/>
          <w:szCs w:val="32"/>
          <w:lang w:val="en-US" w:eastAsia="zh-CN"/>
        </w:rPr>
      </w:pPr>
      <w:r>
        <w:rPr>
          <w:rFonts w:hint="eastAsia" w:ascii="宋体" w:hAnsi="宋体" w:eastAsia="宋体" w:cs="宋体"/>
          <w:b w:val="0"/>
          <w:bCs w:val="0"/>
          <w:sz w:val="24"/>
          <w:szCs w:val="32"/>
          <w:lang w:val="en-US" w:eastAsia="zh-CN"/>
        </w:rPr>
        <w:t>主题教学是连接、整合大中小学思政课的重要方式和抓手,探析以主题教学为抓手推进大中小学思政课一体化建设的价值定位、根本遵循和实践进路,能有效促进思政课一体化内涵式高质量发展,推动新时代思想政治教育的创新发展。不同学段内教学课堂都要有主题抓手，例如大单元教学、学科大概念引领等。不同学段间围绕某一核心主题各有侧重、螺旋上升式推进内容衔接、目标衔接。</w:t>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3.加强“讲好中国故事”的载体合力建设,形成“共同声音”</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课堂上，优化讲好中国故事的教学目标、教学形式；教师提高专业素养与实践素养。</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内容上，加强对中国故事的研究,建立“中国故事”案例资源库，注重挖掘身边的历史文化资源……</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发挥大众传媒在讲好中国故事上的价值导向作用。</w:t>
      </w:r>
    </w:p>
    <w:p>
      <w:pPr>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环节三：活动分享</w:t>
      </w:r>
    </w:p>
    <w:p>
      <w:pPr>
        <w:jc w:val="cente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寻榜样力量，创英雄中队</w:t>
      </w:r>
    </w:p>
    <w:p>
      <w:pPr>
        <w:jc w:val="center"/>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三井实验小学  李雯姝</w:t>
      </w:r>
    </w:p>
    <w:p>
      <w:pPr>
        <w:jc w:val="both"/>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 为何要创建“英雄中队”？</w:t>
      </w:r>
    </w:p>
    <w:p>
      <w:pPr>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《江苏省少先队英雄中队建设管理办法》第一条</w:t>
      </w:r>
    </w:p>
    <w:p>
      <w:pPr>
        <w:jc w:val="both"/>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二、什么是英雄中队？</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少先队“英雄中队”，是指以英雄的名字命名的少先队中队集体，用英雄的精神建设中队集体。其目的是引导少先队员以英雄模范人物为榜样，从小学先锋、长大做先锋。</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三、“英雄中队”的“英雄”指的是谁？</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少先队“英雄中队”命名所选的英雄应该为中国共产党成立以来涌现出的“坚持真理、坚守理想，践行初心、担当使命，不怕牺牲、英勇斗争，对党忠诚、不负人民”的英烈、楷模、先锋、榜样。</w:t>
      </w:r>
    </w:p>
    <w:p>
      <w:pPr>
        <w:jc w:val="both"/>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四、创建“英雄中队”的基本步骤和方法是什么？</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bCs/>
          <w:color w:val="auto"/>
          <w:sz w:val="24"/>
          <w:szCs w:val="24"/>
          <w:lang w:val="en-US" w:eastAsia="zh-CN"/>
        </w:rPr>
        <w:t>1. 选定英雄人物。</w:t>
      </w:r>
      <w:r>
        <w:rPr>
          <w:rFonts w:hint="default" w:ascii="宋体" w:hAnsi="宋体" w:eastAsia="宋体" w:cs="宋体"/>
          <w:b w:val="0"/>
          <w:bCs w:val="0"/>
          <w:color w:val="auto"/>
          <w:sz w:val="24"/>
          <w:szCs w:val="24"/>
          <w:lang w:val="en-US" w:eastAsia="zh-CN"/>
        </w:rPr>
        <w:t>发动队员展开讨论，选定一个敬仰的英雄榜样。充分利用身边教育资源，倡导学习当地先锋人物。</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bCs/>
          <w:color w:val="auto"/>
          <w:sz w:val="24"/>
          <w:szCs w:val="24"/>
          <w:lang w:val="en-US" w:eastAsia="zh-CN"/>
        </w:rPr>
        <w:t>2. 制定创设计划。</w:t>
      </w:r>
      <w:r>
        <w:rPr>
          <w:rFonts w:hint="default" w:ascii="宋体" w:hAnsi="宋体" w:eastAsia="宋体" w:cs="宋体"/>
          <w:b w:val="0"/>
          <w:bCs w:val="0"/>
          <w:color w:val="auto"/>
          <w:sz w:val="24"/>
          <w:szCs w:val="24"/>
          <w:lang w:val="en-US" w:eastAsia="zh-CN"/>
        </w:rPr>
        <w:t>发动队员多渠道了解英雄事迹，明确创设目标，讨论创设方法，制定创设计划。</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bCs/>
          <w:color w:val="auto"/>
          <w:sz w:val="24"/>
          <w:szCs w:val="24"/>
          <w:lang w:val="en-US" w:eastAsia="zh-CN"/>
        </w:rPr>
        <w:t>3. 开展创设活动。</w:t>
      </w:r>
      <w:r>
        <w:rPr>
          <w:rFonts w:hint="default" w:ascii="宋体" w:hAnsi="宋体" w:eastAsia="宋体" w:cs="宋体"/>
          <w:b w:val="0"/>
          <w:bCs w:val="0"/>
          <w:color w:val="auto"/>
          <w:sz w:val="24"/>
          <w:szCs w:val="24"/>
          <w:lang w:val="en-US" w:eastAsia="zh-CN"/>
        </w:rPr>
        <w:t>依照“创设计划”开展活动。</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val="0"/>
          <w:bCs w:val="0"/>
          <w:color w:val="auto"/>
          <w:sz w:val="24"/>
          <w:szCs w:val="24"/>
          <w:lang w:val="en-US" w:eastAsia="zh-CN"/>
        </w:rPr>
      </w:pPr>
      <w:r>
        <w:rPr>
          <w:rFonts w:hint="default" w:ascii="宋体" w:hAnsi="宋体" w:eastAsia="宋体" w:cs="宋体"/>
          <w:b/>
          <w:bCs/>
          <w:color w:val="auto"/>
          <w:sz w:val="24"/>
          <w:szCs w:val="24"/>
          <w:lang w:val="en-US" w:eastAsia="zh-CN"/>
        </w:rPr>
        <w:t>4. 创设中队文化。</w:t>
      </w:r>
      <w:r>
        <w:rPr>
          <w:rFonts w:hint="default" w:ascii="宋体" w:hAnsi="宋体" w:eastAsia="宋体" w:cs="宋体"/>
          <w:b w:val="0"/>
          <w:bCs w:val="0"/>
          <w:color w:val="auto"/>
          <w:sz w:val="24"/>
          <w:szCs w:val="24"/>
          <w:lang w:val="en-US" w:eastAsia="zh-CN"/>
        </w:rPr>
        <w:t>“英雄中队”文化要做到“四有”：有学英雄成长铭言，有学英雄中队角，有学英雄成长记载簿，有学英雄活动宣传阵地</w:t>
      </w:r>
      <w:r>
        <w:rPr>
          <w:rFonts w:hint="eastAsia" w:ascii="宋体" w:hAnsi="宋体" w:eastAsia="宋体" w:cs="宋体"/>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bCs/>
          <w:color w:val="auto"/>
          <w:sz w:val="24"/>
          <w:szCs w:val="24"/>
          <w:lang w:val="en-US" w:eastAsia="zh-CN"/>
        </w:rPr>
        <w:t>5. 提交申报材料。</w:t>
      </w:r>
      <w:r>
        <w:rPr>
          <w:rFonts w:hint="default" w:ascii="宋体" w:hAnsi="宋体" w:eastAsia="宋体" w:cs="宋体"/>
          <w:b w:val="0"/>
          <w:bCs w:val="0"/>
          <w:color w:val="auto"/>
          <w:sz w:val="24"/>
          <w:szCs w:val="24"/>
          <w:lang w:val="en-US" w:eastAsia="zh-CN"/>
        </w:rPr>
        <w:t>包含：①创设的“英雄中队”名称；②中队队情简要分析；③所选英雄人物的简介和主要事迹；④创设活动计划及具体内容、措施和初步成果。</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宋体" w:hAnsi="宋体" w:eastAsia="宋体" w:cs="宋体"/>
          <w:b w:val="0"/>
          <w:bCs w:val="0"/>
          <w:color w:val="auto"/>
          <w:sz w:val="24"/>
          <w:szCs w:val="24"/>
          <w:lang w:val="en-US" w:eastAsia="zh-CN"/>
        </w:rPr>
      </w:pPr>
      <w:r>
        <w:rPr>
          <w:rFonts w:hint="default" w:ascii="宋体" w:hAnsi="宋体" w:eastAsia="宋体" w:cs="宋体"/>
          <w:b/>
          <w:bCs/>
          <w:color w:val="auto"/>
          <w:sz w:val="24"/>
          <w:szCs w:val="24"/>
          <w:lang w:val="en-US" w:eastAsia="zh-CN"/>
        </w:rPr>
        <w:t>6. 举行“英雄中队”授旗仪式。</w:t>
      </w:r>
      <w:r>
        <w:rPr>
          <w:rFonts w:hint="default" w:ascii="宋体" w:hAnsi="宋体" w:eastAsia="宋体" w:cs="宋体"/>
          <w:b w:val="0"/>
          <w:bCs w:val="0"/>
          <w:color w:val="auto"/>
          <w:sz w:val="24"/>
          <w:szCs w:val="24"/>
          <w:lang w:val="en-US" w:eastAsia="zh-CN"/>
        </w:rPr>
        <w:t>经学校少工委批复后，进行命名授旗仪式。（“英雄中队”创设活动原则上至少开展满一学期，方能予以命名批准。）</w:t>
      </w:r>
    </w:p>
    <w:p>
      <w:pPr>
        <w:jc w:val="both"/>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五、怎样开展英雄中队创建活动？</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三井小学“十步四有法”</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六、如何使活动成文、成果有影响？</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七、案例分享：小脚印 大幸福——亚夫村的奋斗记（以“赵亚夫中队”为例）</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1.亚夫村概况</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lang w:val="en-US" w:eastAsia="zh-CN"/>
        </w:rPr>
        <w:t>亚夫村实践</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3.亚夫村活动</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4.亚夫村成效</w:t>
      </w:r>
    </w:p>
    <w:p>
      <w:pPr>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环节四：沙龙研讨</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新桥小学 金珂：</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主要谈谈两节课中视频资源的运用，我认为李老师的课堂中的视频呈现非常恰到好处，视频信息整合度很高，例如在回忆儿时游戏的这个视频，黑白色的色调，配上了《童年》这首歌，视频下方还有显眼的字幕，提示游戏名称，我觉得对于低年级孩子而言，是非常契合学段特征的，学生能从中有所收获。季老师课上的视频如果能把控好竖版横版的问题，视觉效果会更好。而且一节课用到的视频资源太多了。</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两节课的板块、环节之间逻辑是清晰的，但推进过程中，有部分学生的回答是重复的，比如，李老师的课中，活动一就有提问“传统游戏有哪些？怎么玩？”但在活动三时，学生自己又汇报了自己想推荐的游戏。季老师的课上，学生上台分享介绍自己发现的美景，老师问的是“家附近有哪些美景”，孩子介绍的却是有近有远，几乎覆盖整个市区。但在后面活动中又让学生担任家乡推荐官，推荐的是整个常州市内的美景。这两个环节呈现的学生资源有重合，因此老师们在设计学习活动要求时，要更加精准一些，或者换组织、汇报形式，学生成长点的不同更清晰。</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薛家小学 包红玲：</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季老师的课堂内容非常丰富，学生学习兴趣高涨，但在学习活动设计时，是否可以集中介绍一个景点，或者聚焦介绍非遗项目的板块，孩子的注意力会更加集中。开始的导入挺有意思的，介绍各自的家乡，不仅可以介绍名人、美食，也可以介绍家乡方言，其实对于很多非本地的孩子，常州是他的第二故乡，那在活动中引导孩子去了解常州，如何去爱常州这个故乡，这样的导入会让孩子的共鸣性更强一些。在课堂中，小组交流很多，孩子上台介绍常州的名人，组内每个孩子应该都有学习认识这个名人，但只有单个孩子在介绍，辐射不够。</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河海小学 季婷：</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回应老师们提出的一些问题，视频原本是横版的，但发现在不同电脑上呈现有横过来的现象，就改成了竖版，没想到会这么小。介绍家乡名人这个环节，实际上教材中是没有的，但我之前的设计中有这一部分，并提前让孩子们准备了，于是就想着不要浪费资源，让他们都上台分享吧。也是我自己没准备充分。</w:t>
      </w:r>
    </w:p>
    <w:p>
      <w:pPr>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环节五：引领提升</w:t>
      </w:r>
    </w:p>
    <w:p>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三井实验小学徐静道德与法治工作室领衔人  徐静：</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今天也是抱着学习的心态来参加咱们思政一体化工作室的活动，想学习一下大家的活动流程、模式。上次工作室的市级展示活动我也去看了，真的很不错。我也向吴校学习了很多，能参与这样丰富充实的活动是思政人一件幸福的事、一件热爱的事、一件感动的事。</w:t>
      </w:r>
      <w:bookmarkStart w:id="0" w:name="_GoBack"/>
      <w:bookmarkEnd w:id="0"/>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【四、活动报道及照片】</w:t>
      </w:r>
    </w:p>
    <w:p>
      <w:pPr>
        <w:jc w:val="center"/>
        <w:rPr>
          <w:rFonts w:hint="eastAsia"/>
          <w:sz w:val="24"/>
          <w:szCs w:val="32"/>
          <w:lang w:val="en-US" w:eastAsia="zh-CN"/>
        </w:rPr>
      </w:pPr>
      <w:r>
        <w:rPr>
          <w:rFonts w:hint="eastAsia"/>
          <w:b/>
          <w:bCs/>
          <w:sz w:val="28"/>
          <w:szCs w:val="36"/>
          <w:lang w:val="en-US" w:eastAsia="zh-CN"/>
        </w:rPr>
        <w:t>传红色基因 育时代新人</w:t>
      </w:r>
      <w:r>
        <w:rPr>
          <w:rFonts w:hint="eastAsia"/>
          <w:lang w:val="en-US" w:eastAsia="zh-CN"/>
        </w:rPr>
        <w:br w:type="textWrapping"/>
      </w:r>
      <w:r>
        <w:rPr>
          <w:rFonts w:hint="eastAsia"/>
          <w:sz w:val="24"/>
          <w:szCs w:val="32"/>
          <w:lang w:val="en-US" w:eastAsia="zh-CN"/>
        </w:rPr>
        <w:t>——常州市新北区吴海燕思政一体化培育室活动（十五）</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sz w:val="24"/>
          <w:szCs w:val="32"/>
          <w:lang w:val="en-US" w:eastAsia="zh-CN"/>
        </w:rPr>
      </w:pPr>
      <w:r>
        <w:rPr>
          <w:rFonts w:hint="eastAsia"/>
          <w:sz w:val="24"/>
          <w:szCs w:val="32"/>
          <w:lang w:val="en-US" w:eastAsia="zh-CN"/>
        </w:rPr>
        <w:t>清风拂面，夏日清凉。5月22日，吴海燕思政一体化培育室成员相聚于三井实验小学龙城大道校区，共同奔赴这场夏日的学习之旅。</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color w:val="FF0000"/>
          <w:sz w:val="24"/>
          <w:szCs w:val="32"/>
          <w:lang w:val="en-US" w:eastAsia="zh-CN"/>
        </w:rPr>
      </w:pPr>
      <w:r>
        <w:rPr>
          <w:rFonts w:hint="eastAsia"/>
          <w:sz w:val="24"/>
          <w:szCs w:val="32"/>
          <w:lang w:val="en-US" w:eastAsia="zh-CN"/>
        </w:rPr>
        <w:t>本次活动以“我爱传统 也爱家乡”为主题，旨在深入实施《义务教育道德与法治课程标准（2022年版）》，进一步落实低的树人的教育方针，提升教师的理论水平和教育实践能力。成员们积极参与各项既定议程中，通过课堂展示、学习分享等形式，就如何将“政治认同”核心素养的培育融入到实际教学中，进行了深入探讨。</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4"/>
          <w:szCs w:val="32"/>
          <w:lang w:val="en-US" w:eastAsia="zh-CN"/>
        </w:rPr>
      </w:pPr>
      <w:r>
        <w:rPr>
          <w:rFonts w:hint="eastAsia"/>
          <w:sz w:val="24"/>
          <w:szCs w:val="32"/>
          <w:lang w:val="en-US" w:eastAsia="zh-CN"/>
        </w:rPr>
        <w:t>一次课堂</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sz w:val="24"/>
          <w:szCs w:val="32"/>
          <w:lang w:val="en-US" w:eastAsia="zh-CN"/>
        </w:rPr>
      </w:pPr>
      <w:r>
        <w:rPr>
          <w:rFonts w:hint="eastAsia"/>
          <w:sz w:val="24"/>
          <w:szCs w:val="32"/>
          <w:lang w:val="en-US" w:eastAsia="zh-CN"/>
        </w:rPr>
        <w:t>三井实验小学李雯姝老师带来二年级课堂《传统游戏我会玩》。李老师通过层层教学活动将对传统游戏我了解、我会玩、我愿玩这样的教学目标，达成得了无痕迹。整个课堂的氛围舒适又灵动，孩子们从了解走向实践，认识到了传统游戏的魅力，为传承中华传统文化打下了良好的基础。</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sz w:val="24"/>
          <w:szCs w:val="32"/>
          <w:lang w:val="en-US" w:eastAsia="zh-CN"/>
        </w:rPr>
      </w:pPr>
      <w:r>
        <w:rPr>
          <w:rFonts w:hint="eastAsia"/>
          <w:sz w:val="24"/>
          <w:szCs w:val="32"/>
          <w:lang w:val="en-US" w:eastAsia="zh-CN"/>
        </w:rPr>
        <w:t>河海实验小学的季婷老师同样带来一节二年级的课堂——《我爱家乡山和水》。孩子们把目光投向我们熟悉的环境，童眼看家乡。季老师通过常州的方言、常州的特色景点、常州的童谣，新老变化的对比，引导学生热爱我们的家乡——常州。在孩子们心中的根植家国情怀，是我们思政教师一直以来的探索。</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4"/>
          <w:szCs w:val="32"/>
          <w:lang w:val="en-US" w:eastAsia="zh-CN"/>
        </w:rPr>
      </w:pPr>
      <w:r>
        <w:rPr>
          <w:rFonts w:hint="eastAsia"/>
          <w:sz w:val="24"/>
          <w:szCs w:val="32"/>
          <w:lang w:val="en-US" w:eastAsia="zh-CN"/>
        </w:rPr>
        <w:t>一次分享</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宋体" w:hAnsi="宋体" w:eastAsia="宋体" w:cs="宋体"/>
          <w:sz w:val="24"/>
          <w:szCs w:val="24"/>
          <w:lang w:val="en-US" w:eastAsia="zh-CN"/>
        </w:rPr>
      </w:pPr>
      <w:r>
        <w:rPr>
          <w:rFonts w:hint="eastAsia"/>
          <w:sz w:val="24"/>
          <w:szCs w:val="32"/>
          <w:lang w:val="en-US" w:eastAsia="zh-CN"/>
        </w:rPr>
        <w:t>奔牛高中的</w:t>
      </w:r>
      <w:r>
        <w:rPr>
          <w:rFonts w:hint="eastAsia" w:ascii="宋体" w:hAnsi="宋体" w:cs="宋体"/>
          <w:color w:val="000000"/>
          <w:sz w:val="24"/>
          <w:lang w:val="en-US" w:eastAsia="zh-CN"/>
        </w:rPr>
        <w:t>罗慧芳老师给我们带来</w:t>
      </w:r>
      <w:r>
        <w:rPr>
          <w:rFonts w:hint="default" w:ascii="宋体" w:hAnsi="宋体" w:eastAsia="宋体" w:cs="宋体"/>
          <w:sz w:val="24"/>
          <w:szCs w:val="24"/>
          <w:lang w:val="en-US" w:eastAsia="zh-CN"/>
        </w:rPr>
        <w:t>《</w:t>
      </w:r>
      <w:r>
        <w:rPr>
          <w:rFonts w:hint="eastAsia" w:ascii="宋体" w:hAnsi="宋体" w:eastAsia="宋体" w:cs="宋体"/>
          <w:sz w:val="24"/>
          <w:szCs w:val="24"/>
        </w:rPr>
        <w:t>两个结合”谈谈思政一体化建设中如何推进政治认同</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的阅读分享。文献的解读与引领，给予了老师们不同的思考方向和探索路径。政治认同在课堂上的实践，也是培育室一直以来的研究方向。</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eastAsia="宋体"/>
          <w:sz w:val="24"/>
          <w:szCs w:val="32"/>
          <w:lang w:val="en-US" w:eastAsia="zh-CN"/>
        </w:rPr>
      </w:pPr>
      <w:r>
        <w:rPr>
          <w:rFonts w:hint="eastAsia"/>
          <w:sz w:val="24"/>
          <w:szCs w:val="32"/>
          <w:lang w:val="en-US" w:eastAsia="zh-CN"/>
        </w:rPr>
        <w:t>三井实验小学的李老师带来《</w:t>
      </w:r>
      <w:r>
        <w:rPr>
          <w:rFonts w:hint="eastAsia" w:ascii="宋体" w:hAnsi="宋体" w:eastAsia="宋体" w:cs="宋体"/>
          <w:sz w:val="24"/>
          <w:szCs w:val="24"/>
          <w:lang w:val="en-US" w:eastAsia="zh-CN"/>
        </w:rPr>
        <w:t>英雄中队 榜样先行</w:t>
      </w:r>
      <w:r>
        <w:rPr>
          <w:rFonts w:ascii="宋体" w:hAnsi="宋体" w:eastAsia="宋体" w:cs="宋体"/>
          <w:sz w:val="24"/>
          <w:szCs w:val="24"/>
        </w:rPr>
        <w:t>》</w:t>
      </w:r>
      <w:r>
        <w:rPr>
          <w:rFonts w:hint="eastAsia" w:ascii="宋体" w:hAnsi="宋体" w:eastAsia="宋体" w:cs="宋体"/>
          <w:sz w:val="24"/>
          <w:szCs w:val="24"/>
          <w:lang w:val="en-US" w:eastAsia="zh-CN"/>
        </w:rPr>
        <w:t>的专题讲座。李老师就德育活动在班级中如何开展，主题活动如何蕴含“政治认同”，涵养学生的核心素养。从李老师的分享中，大家对德育活动的开展，也有了自己的所思所悟。</w:t>
      </w:r>
    </w:p>
    <w:p>
      <w:pPr>
        <w:jc w:val="center"/>
        <w:rPr>
          <w:rFonts w:hint="eastAsia"/>
          <w:sz w:val="24"/>
          <w:szCs w:val="32"/>
          <w:lang w:val="en-US" w:eastAsia="zh-CN"/>
        </w:rPr>
      </w:pPr>
      <w:r>
        <w:rPr>
          <w:rFonts w:hint="eastAsia"/>
          <w:sz w:val="24"/>
          <w:szCs w:val="32"/>
          <w:lang w:val="en-US" w:eastAsia="zh-CN"/>
        </w:rPr>
        <w:t>一场感悟</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sz w:val="24"/>
          <w:szCs w:val="32"/>
          <w:lang w:val="en-US" w:eastAsia="zh-CN"/>
        </w:rPr>
      </w:pPr>
      <w:r>
        <w:rPr>
          <w:rFonts w:hint="eastAsia"/>
          <w:sz w:val="24"/>
          <w:szCs w:val="32"/>
          <w:lang w:val="en-US" w:eastAsia="zh-CN"/>
        </w:rPr>
        <w:t>新桥实验第二小学的金珂老师和薛家实验小学的包红玲老师都对本次活动的开展，分享了自己的感悟。</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sz w:val="24"/>
          <w:szCs w:val="32"/>
          <w:lang w:val="en-US" w:eastAsia="zh-CN"/>
        </w:rPr>
      </w:pPr>
      <w:r>
        <w:rPr>
          <w:rFonts w:hint="eastAsia"/>
          <w:sz w:val="24"/>
          <w:szCs w:val="32"/>
          <w:lang w:val="en-US" w:eastAsia="zh-CN"/>
        </w:rPr>
        <w:t>金老师点评了第一节课堂中课堂资源——视频资源的使用，十分符合主题，时长得当，在教学目标的达成上可谓点睛之笔。</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sz w:val="24"/>
          <w:szCs w:val="32"/>
          <w:lang w:val="en-US" w:eastAsia="zh-CN"/>
        </w:rPr>
      </w:pPr>
      <w:r>
        <w:rPr>
          <w:rFonts w:hint="eastAsia"/>
          <w:sz w:val="24"/>
          <w:szCs w:val="32"/>
          <w:lang w:val="en-US" w:eastAsia="zh-CN"/>
        </w:rPr>
        <w:t>包老师就第二节课谈了自己的感受。第二节课的情境创设十分抓人，孩子们沉浸其中，感受家乡的变化与发展巨大，从心底萌发出建设家乡的愿望。</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sz w:val="24"/>
          <w:szCs w:val="32"/>
          <w:lang w:val="en-US" w:eastAsia="zh-CN"/>
        </w:rPr>
      </w:pPr>
      <w:r>
        <w:rPr>
          <w:rFonts w:hint="eastAsia"/>
          <w:sz w:val="24"/>
          <w:szCs w:val="32"/>
          <w:lang w:val="en-US" w:eastAsia="zh-CN"/>
        </w:rPr>
        <w:t>活动的最后，三井实验小学徐静道德与法治工作室的领衔人徐静主任表示，能参与这样丰富充实的活动是思政人一件幸福的事、一件热爱的事、一件感动的事。</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sz w:val="24"/>
          <w:szCs w:val="32"/>
          <w:lang w:val="en-US" w:eastAsia="zh-CN"/>
        </w:rPr>
      </w:pPr>
      <w:r>
        <w:rPr>
          <w:rFonts w:hint="eastAsia"/>
          <w:sz w:val="24"/>
          <w:szCs w:val="32"/>
          <w:lang w:val="en-US" w:eastAsia="zh-CN"/>
        </w:rPr>
        <w:t>道阻且长，行以致远。培育室的每位成员在领衔人吴海燕老师的带领下必定扎根课堂，踏实研究，抱团成长！</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default"/>
          <w:sz w:val="24"/>
          <w:szCs w:val="32"/>
          <w:lang w:val="en-US" w:eastAsia="zh-CN"/>
        </w:rPr>
      </w:pPr>
      <w:r>
        <w:rPr>
          <w:rFonts w:hint="eastAsia"/>
          <w:sz w:val="24"/>
          <w:szCs w:val="32"/>
          <w:lang w:val="en-US" w:eastAsia="zh-CN"/>
        </w:rPr>
        <w:t>图文：李雯姝  审核：吴海燕</w:t>
      </w:r>
    </w:p>
    <w:p>
      <w:pPr>
        <w:jc w:val="both"/>
        <w:rPr>
          <w:rFonts w:hint="eastAsia" w:ascii="微软雅黑" w:hAnsi="微软雅黑" w:eastAsia="微软雅黑" w:cs="微软雅黑"/>
          <w:b w:val="0"/>
          <w:bCs w:val="0"/>
          <w:color w:val="FF0000"/>
          <w:sz w:val="28"/>
          <w:szCs w:val="28"/>
          <w:lang w:val="en-US" w:eastAsia="zh-CN"/>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62"/>
        <w:gridCol w:w="47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562"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default" w:ascii="微软雅黑" w:hAnsi="微软雅黑" w:eastAsia="微软雅黑" w:cs="微软雅黑"/>
                <w:b w:val="0"/>
                <w:bCs w:val="0"/>
                <w:sz w:val="28"/>
                <w:szCs w:val="28"/>
                <w:lang w:eastAsia="zh-CN"/>
              </w:rPr>
              <w:drawing>
                <wp:inline distT="0" distB="0" distL="114300" distR="114300">
                  <wp:extent cx="3027680" cy="1970405"/>
                  <wp:effectExtent l="0" t="0" r="7620" b="10795"/>
                  <wp:docPr id="1" name="图片 1" descr="C:/Users/86158/Desktop/第14次活动/照片/上课1.jpg上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58/Desktop/第14次活动/照片/上课1.jpg上课1"/>
                          <pic:cNvPicPr>
                            <a:picLocks noChangeAspect="1"/>
                          </pic:cNvPicPr>
                        </pic:nvPicPr>
                        <pic:blipFill>
                          <a:blip r:embed="rId9"/>
                          <a:srcRect t="6617" b="6617"/>
                          <a:stretch>
                            <a:fillRect/>
                          </a:stretch>
                        </pic:blipFill>
                        <pic:spPr>
                          <a:xfrm>
                            <a:off x="0" y="0"/>
                            <a:ext cx="3027680" cy="1970405"/>
                          </a:xfrm>
                          <a:prstGeom prst="rect">
                            <a:avLst/>
                          </a:prstGeom>
                        </pic:spPr>
                      </pic:pic>
                    </a:graphicData>
                  </a:graphic>
                </wp:inline>
              </w:drawing>
            </w:r>
          </w:p>
        </w:tc>
        <w:tc>
          <w:tcPr>
            <w:tcW w:w="4726"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default" w:ascii="微软雅黑" w:hAnsi="微软雅黑" w:eastAsia="微软雅黑" w:cs="微软雅黑"/>
                <w:b w:val="0"/>
                <w:bCs w:val="0"/>
                <w:sz w:val="28"/>
                <w:szCs w:val="28"/>
                <w:lang w:eastAsia="zh-CN"/>
              </w:rPr>
              <w:drawing>
                <wp:inline distT="0" distB="0" distL="114300" distR="114300">
                  <wp:extent cx="3013075" cy="1965325"/>
                  <wp:effectExtent l="0" t="0" r="9525" b="3175"/>
                  <wp:docPr id="2" name="图片 2" descr="C:/Users/86158/Desktop/第14次活动/照片/上课4.JPG上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58/Desktop/第14次活动/照片/上课4.JPG上课4"/>
                          <pic:cNvPicPr>
                            <a:picLocks noChangeAspect="1"/>
                          </pic:cNvPicPr>
                        </pic:nvPicPr>
                        <pic:blipFill>
                          <a:blip r:embed="rId10"/>
                          <a:srcRect t="6523" b="6523"/>
                          <a:stretch>
                            <a:fillRect/>
                          </a:stretch>
                        </pic:blipFill>
                        <pic:spPr>
                          <a:xfrm>
                            <a:off x="0" y="0"/>
                            <a:ext cx="3013075" cy="19653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2"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default" w:ascii="微软雅黑" w:hAnsi="微软雅黑" w:eastAsia="微软雅黑" w:cs="微软雅黑"/>
                <w:b w:val="0"/>
                <w:bCs w:val="0"/>
                <w:sz w:val="28"/>
                <w:szCs w:val="28"/>
                <w:lang w:eastAsia="zh-CN"/>
              </w:rPr>
              <w:drawing>
                <wp:inline distT="0" distB="0" distL="114300" distR="114300">
                  <wp:extent cx="2840990" cy="2350770"/>
                  <wp:effectExtent l="0" t="0" r="3810" b="11430"/>
                  <wp:docPr id="4" name="图片 4" descr="C:/Users/86158/Desktop/第14次活动/照片/讲座1.JPG讲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58/Desktop/第14次活动/照片/讲座1.JPG讲座1"/>
                          <pic:cNvPicPr>
                            <a:picLocks noChangeAspect="1"/>
                          </pic:cNvPicPr>
                        </pic:nvPicPr>
                        <pic:blipFill>
                          <a:blip r:embed="rId11"/>
                          <a:srcRect l="22590" t="4348" b="4348"/>
                          <a:stretch>
                            <a:fillRect/>
                          </a:stretch>
                        </pic:blipFill>
                        <pic:spPr>
                          <a:xfrm>
                            <a:off x="0" y="0"/>
                            <a:ext cx="2840990" cy="2350770"/>
                          </a:xfrm>
                          <a:prstGeom prst="rect">
                            <a:avLst/>
                          </a:prstGeom>
                        </pic:spPr>
                      </pic:pic>
                    </a:graphicData>
                  </a:graphic>
                </wp:inline>
              </w:drawing>
            </w:r>
          </w:p>
        </w:tc>
        <w:tc>
          <w:tcPr>
            <w:tcW w:w="4726"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微软雅黑" w:hAnsi="微软雅黑" w:eastAsia="宋体" w:cs="微软雅黑"/>
                <w:b w:val="0"/>
                <w:bCs w:val="0"/>
                <w:sz w:val="28"/>
                <w:szCs w:val="28"/>
                <w:lang w:eastAsia="zh-CN"/>
              </w:rPr>
              <w:drawing>
                <wp:inline distT="0" distB="0" distL="114300" distR="114300">
                  <wp:extent cx="3138170" cy="2353945"/>
                  <wp:effectExtent l="0" t="0" r="11430" b="8255"/>
                  <wp:docPr id="18" name="图片 18" descr="C:/Users/86158/Desktop/第14次活动/照片/讲座2.jpg讲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58/Desktop/第14次活动/照片/讲座2.jpg讲座2"/>
                          <pic:cNvPicPr>
                            <a:picLocks noChangeAspect="1"/>
                          </pic:cNvPicPr>
                        </pic:nvPicPr>
                        <pic:blipFill>
                          <a:blip r:embed="rId12"/>
                          <a:srcRect l="13" r="13"/>
                          <a:stretch>
                            <a:fillRect/>
                          </a:stretch>
                        </pic:blipFill>
                        <pic:spPr>
                          <a:xfrm>
                            <a:off x="0" y="0"/>
                            <a:ext cx="3138170" cy="23539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2"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default" w:ascii="微软雅黑" w:hAnsi="微软雅黑" w:eastAsia="微软雅黑" w:cs="微软雅黑"/>
                <w:b w:val="0"/>
                <w:bCs w:val="0"/>
                <w:sz w:val="28"/>
                <w:szCs w:val="28"/>
                <w:lang w:eastAsia="zh-CN"/>
              </w:rPr>
              <w:drawing>
                <wp:inline distT="0" distB="0" distL="114300" distR="114300">
                  <wp:extent cx="2840990" cy="2350770"/>
                  <wp:effectExtent l="0" t="0" r="3810" b="11430"/>
                  <wp:docPr id="21" name="图片 21" descr="C:/Users/86158/Desktop/第14次活动/照片/点评1.JPG点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58/Desktop/第14次活动/照片/点评1.JPG点评1"/>
                          <pic:cNvPicPr>
                            <a:picLocks noChangeAspect="1"/>
                          </pic:cNvPicPr>
                        </pic:nvPicPr>
                        <pic:blipFill>
                          <a:blip r:embed="rId13"/>
                          <a:srcRect l="4687" r="4687"/>
                          <a:stretch>
                            <a:fillRect/>
                          </a:stretch>
                        </pic:blipFill>
                        <pic:spPr>
                          <a:xfrm>
                            <a:off x="0" y="0"/>
                            <a:ext cx="2840990" cy="2350770"/>
                          </a:xfrm>
                          <a:prstGeom prst="rect">
                            <a:avLst/>
                          </a:prstGeom>
                        </pic:spPr>
                      </pic:pic>
                    </a:graphicData>
                  </a:graphic>
                </wp:inline>
              </w:drawing>
            </w:r>
          </w:p>
        </w:tc>
        <w:tc>
          <w:tcPr>
            <w:tcW w:w="4726"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微软雅黑" w:hAnsi="微软雅黑" w:eastAsia="宋体" w:cs="微软雅黑"/>
                <w:b w:val="0"/>
                <w:bCs w:val="0"/>
                <w:sz w:val="28"/>
                <w:szCs w:val="28"/>
                <w:lang w:eastAsia="zh-CN"/>
              </w:rPr>
              <w:drawing>
                <wp:inline distT="0" distB="0" distL="114300" distR="114300">
                  <wp:extent cx="3138170" cy="2353945"/>
                  <wp:effectExtent l="0" t="0" r="11430" b="8255"/>
                  <wp:docPr id="22" name="图片 22" descr="C:/Users/86158/Desktop/第14次活动/照片/点评2.JPG点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86158/Desktop/第14次活动/照片/点评2.JPG点评2"/>
                          <pic:cNvPicPr>
                            <a:picLocks noChangeAspect="1"/>
                          </pic:cNvPicPr>
                        </pic:nvPicPr>
                        <pic:blipFill>
                          <a:blip r:embed="rId14"/>
                          <a:srcRect l="13" r="13"/>
                          <a:stretch>
                            <a:fillRect/>
                          </a:stretch>
                        </pic:blipFill>
                        <pic:spPr>
                          <a:xfrm>
                            <a:off x="0" y="0"/>
                            <a:ext cx="3138170" cy="23539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2"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Theme="minorEastAsia" w:hAnsiTheme="minorEastAsia" w:eastAsiaTheme="minorEastAsia" w:cstheme="minorEastAsia"/>
                <w:sz w:val="24"/>
                <w:szCs w:val="32"/>
                <w:vertAlign w:val="baseline"/>
                <w:lang w:val="en-US" w:eastAsia="zh-CN"/>
              </w:rPr>
              <w:drawing>
                <wp:inline distT="0" distB="0" distL="114300" distR="114300">
                  <wp:extent cx="2834005" cy="2125345"/>
                  <wp:effectExtent l="0" t="0" r="10795" b="8255"/>
                  <wp:docPr id="23" name="图片 23" descr="点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点评3"/>
                          <pic:cNvPicPr>
                            <a:picLocks noChangeAspect="1"/>
                          </pic:cNvPicPr>
                        </pic:nvPicPr>
                        <pic:blipFill>
                          <a:blip r:embed="rId15"/>
                          <a:stretch>
                            <a:fillRect/>
                          </a:stretch>
                        </pic:blipFill>
                        <pic:spPr>
                          <a:xfrm>
                            <a:off x="0" y="0"/>
                            <a:ext cx="2834005" cy="2125345"/>
                          </a:xfrm>
                          <a:prstGeom prst="rect">
                            <a:avLst/>
                          </a:prstGeom>
                        </pic:spPr>
                      </pic:pic>
                    </a:graphicData>
                  </a:graphic>
                </wp:inline>
              </w:drawing>
            </w:r>
          </w:p>
        </w:tc>
        <w:tc>
          <w:tcPr>
            <w:tcW w:w="4726"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Theme="minorEastAsia" w:hAnsiTheme="minorEastAsia" w:eastAsiaTheme="minorEastAsia" w:cstheme="minorEastAsia"/>
                <w:sz w:val="24"/>
                <w:szCs w:val="32"/>
                <w:vertAlign w:val="baseline"/>
                <w:lang w:val="en-US" w:eastAsia="zh-CN"/>
              </w:rPr>
              <w:drawing>
                <wp:inline distT="0" distB="0" distL="114300" distR="114300">
                  <wp:extent cx="2936240" cy="2112010"/>
                  <wp:effectExtent l="0" t="0" r="10160" b="8890"/>
                  <wp:docPr id="24" name="图片 24" descr="开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开头1"/>
                          <pic:cNvPicPr>
                            <a:picLocks noChangeAspect="1"/>
                          </pic:cNvPicPr>
                        </pic:nvPicPr>
                        <pic:blipFill>
                          <a:blip r:embed="rId16"/>
                          <a:stretch>
                            <a:fillRect/>
                          </a:stretch>
                        </pic:blipFill>
                        <pic:spPr>
                          <a:xfrm>
                            <a:off x="0" y="0"/>
                            <a:ext cx="2936240" cy="2112010"/>
                          </a:xfrm>
                          <a:prstGeom prst="rect">
                            <a:avLst/>
                          </a:prstGeom>
                        </pic:spPr>
                      </pic:pic>
                    </a:graphicData>
                  </a:graphic>
                </wp:inline>
              </w:drawing>
            </w:r>
          </w:p>
        </w:tc>
      </w:tr>
    </w:tbl>
    <w:p>
      <w:pPr>
        <w:spacing w:line="360" w:lineRule="auto"/>
        <w:jc w:val="righ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（本期资料整理：春江中心</w:t>
      </w:r>
      <w:r>
        <w:rPr>
          <w:rFonts w:hint="eastAsia" w:ascii="宋体" w:hAnsi="宋体" w:eastAsia="宋体" w:cs="宋体"/>
          <w:b w:val="0"/>
          <w:bCs w:val="0"/>
          <w:sz w:val="24"/>
          <w:szCs w:val="24"/>
          <w:lang w:val="en-US" w:eastAsia="zh-Hans"/>
        </w:rPr>
        <w:t>小学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杨吉娣）</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27CA8E6-8BF7-4CCB-AD04-F0B49ABD151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AC1FF4C-8EA3-4653-8A1F-F90BBE33D279}"/>
  </w:font>
  <w:font w:name="微软雅黑">
    <w:panose1 w:val="020B0503020204020204"/>
    <w:charset w:val="86"/>
    <w:family w:val="auto"/>
    <w:pitch w:val="default"/>
    <w:sig w:usb0="80000287" w:usb1="2ACF3C50" w:usb2="00000016" w:usb3="00000000" w:csb0="0004001F" w:csb1="00000000"/>
    <w:embedRegular r:id="rId3" w:fontKey="{6A40F90F-45ED-4DF9-89E3-C42CEF0A9DCC}"/>
  </w:font>
  <w:font w:name="undefined">
    <w:altName w:val="微软雅黑"/>
    <w:panose1 w:val="00000000000000000000"/>
    <w:charset w:val="00"/>
    <w:family w:val="auto"/>
    <w:pitch w:val="default"/>
    <w:sig w:usb0="00000000" w:usb1="00000000" w:usb2="00000000" w:usb3="00000000" w:csb0="00040001" w:csb1="00000000"/>
    <w:embedRegular r:id="rId4" w:fontKey="{A584C01D-F136-43DF-836A-8849C265A596}"/>
  </w:font>
  <w:font w:name="楷体">
    <w:panose1 w:val="02010609060101010101"/>
    <w:charset w:val="86"/>
    <w:family w:val="auto"/>
    <w:pitch w:val="default"/>
    <w:sig w:usb0="800002BF" w:usb1="38CF7CFA" w:usb2="00000016" w:usb3="00000000" w:csb0="00040001" w:csb1="00000000"/>
    <w:embedRegular r:id="rId5" w:fontKey="{12655BD4-C718-4C22-B30A-7176C607573E}"/>
  </w:font>
  <w:font w:name="锐字温帅可爱简">
    <w:panose1 w:val="02010604000000000000"/>
    <w:charset w:val="86"/>
    <w:family w:val="auto"/>
    <w:pitch w:val="default"/>
    <w:sig w:usb0="00000003" w:usb1="080E0000" w:usb2="00000000" w:usb3="00000000" w:csb0="00040001" w:csb1="00000000"/>
    <w:embedRegular r:id="rId6" w:fontKey="{294D167C-3432-4E45-8634-D427B7CE22D1}"/>
  </w:font>
  <w:font w:name="华文楷体">
    <w:panose1 w:val="02010600040101010101"/>
    <w:charset w:val="86"/>
    <w:family w:val="auto"/>
    <w:pitch w:val="default"/>
    <w:sig w:usb0="00000287" w:usb1="080F0000" w:usb2="00000000" w:usb3="00000000" w:csb0="0004009F" w:csb1="DFD70000"/>
    <w:embedRegular r:id="rId7" w:fontKey="{9644BE13-0B06-4649-91B6-35135CEE0163}"/>
  </w:font>
  <w:font w:name="喵喵奶糖">
    <w:panose1 w:val="02000503000000000000"/>
    <w:charset w:val="86"/>
    <w:family w:val="auto"/>
    <w:pitch w:val="default"/>
    <w:sig w:usb0="8000002F" w:usb1="084164FA" w:usb2="00000012"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7BE4FA"/>
    <w:multiLevelType w:val="singleLevel"/>
    <w:tmpl w:val="967BE4FA"/>
    <w:lvl w:ilvl="0" w:tentative="0">
      <w:start w:val="1"/>
      <w:numFmt w:val="chineseCounting"/>
      <w:suff w:val="nothing"/>
      <w:lvlText w:val="%1、"/>
      <w:lvlJc w:val="left"/>
      <w:rPr>
        <w:rFonts w:hint="eastAsia"/>
      </w:rPr>
    </w:lvl>
  </w:abstractNum>
  <w:abstractNum w:abstractNumId="1">
    <w:nsid w:val="A64F490A"/>
    <w:multiLevelType w:val="singleLevel"/>
    <w:tmpl w:val="A64F490A"/>
    <w:lvl w:ilvl="0" w:tentative="0">
      <w:start w:val="1"/>
      <w:numFmt w:val="decimal"/>
      <w:lvlText w:val="%1."/>
      <w:lvlJc w:val="left"/>
      <w:pPr>
        <w:tabs>
          <w:tab w:val="left" w:pos="312"/>
        </w:tabs>
      </w:pPr>
    </w:lvl>
  </w:abstractNum>
  <w:abstractNum w:abstractNumId="2">
    <w:nsid w:val="A67CB711"/>
    <w:multiLevelType w:val="singleLevel"/>
    <w:tmpl w:val="A67CB711"/>
    <w:lvl w:ilvl="0" w:tentative="0">
      <w:start w:val="2"/>
      <w:numFmt w:val="decimal"/>
      <w:suff w:val="nothing"/>
      <w:lvlText w:val="（%1）"/>
      <w:lvlJc w:val="left"/>
    </w:lvl>
  </w:abstractNum>
  <w:abstractNum w:abstractNumId="3">
    <w:nsid w:val="ACEA7287"/>
    <w:multiLevelType w:val="singleLevel"/>
    <w:tmpl w:val="ACEA7287"/>
    <w:lvl w:ilvl="0" w:tentative="0">
      <w:start w:val="1"/>
      <w:numFmt w:val="decimal"/>
      <w:suff w:val="nothing"/>
      <w:lvlText w:val="（%1）"/>
      <w:lvlJc w:val="left"/>
    </w:lvl>
  </w:abstractNum>
  <w:abstractNum w:abstractNumId="4">
    <w:nsid w:val="B437581C"/>
    <w:multiLevelType w:val="singleLevel"/>
    <w:tmpl w:val="B437581C"/>
    <w:lvl w:ilvl="0" w:tentative="0">
      <w:start w:val="1"/>
      <w:numFmt w:val="decimal"/>
      <w:lvlText w:val="(%1)"/>
      <w:lvlJc w:val="left"/>
      <w:pPr>
        <w:ind w:left="425" w:hanging="425"/>
      </w:pPr>
      <w:rPr>
        <w:rFonts w:hint="default"/>
      </w:rPr>
    </w:lvl>
  </w:abstractNum>
  <w:abstractNum w:abstractNumId="5">
    <w:nsid w:val="533A2CA9"/>
    <w:multiLevelType w:val="singleLevel"/>
    <w:tmpl w:val="533A2CA9"/>
    <w:lvl w:ilvl="0" w:tentative="0">
      <w:start w:val="1"/>
      <w:numFmt w:val="decimal"/>
      <w:lvlText w:val="%1."/>
      <w:lvlJc w:val="left"/>
      <w:pPr>
        <w:tabs>
          <w:tab w:val="left" w:pos="312"/>
        </w:tabs>
      </w:pPr>
    </w:lvl>
  </w:abstractNum>
  <w:abstractNum w:abstractNumId="6">
    <w:nsid w:val="55F82109"/>
    <w:multiLevelType w:val="singleLevel"/>
    <w:tmpl w:val="55F82109"/>
    <w:lvl w:ilvl="0" w:tentative="0">
      <w:start w:val="1"/>
      <w:numFmt w:val="decimal"/>
      <w:lvlText w:val="%1."/>
      <w:lvlJc w:val="left"/>
      <w:pPr>
        <w:tabs>
          <w:tab w:val="left" w:pos="312"/>
        </w:tabs>
      </w:pPr>
    </w:lvl>
  </w:abstractNum>
  <w:abstractNum w:abstractNumId="7">
    <w:nsid w:val="57C9FFED"/>
    <w:multiLevelType w:val="singleLevel"/>
    <w:tmpl w:val="57C9FFED"/>
    <w:lvl w:ilvl="0" w:tentative="0">
      <w:start w:val="2"/>
      <w:numFmt w:val="chineseCounting"/>
      <w:suff w:val="nothing"/>
      <w:lvlText w:val="%1、"/>
      <w:lvlJc w:val="left"/>
      <w:rPr>
        <w:rFonts w:hint="eastAsia"/>
      </w:rPr>
    </w:lvl>
  </w:abstractNum>
  <w:abstractNum w:abstractNumId="8">
    <w:nsid w:val="5F935B18"/>
    <w:multiLevelType w:val="singleLevel"/>
    <w:tmpl w:val="5F935B18"/>
    <w:lvl w:ilvl="0" w:tentative="0">
      <w:start w:val="1"/>
      <w:numFmt w:val="chineseCounting"/>
      <w:suff w:val="nothing"/>
      <w:lvlText w:val="（%1）"/>
      <w:lvlJc w:val="left"/>
      <w:rPr>
        <w:rFonts w:hint="eastAsia"/>
      </w:rPr>
    </w:lvl>
  </w:abstractNum>
  <w:num w:numId="1">
    <w:abstractNumId w:val="7"/>
  </w:num>
  <w:num w:numId="2">
    <w:abstractNumId w:val="8"/>
  </w:num>
  <w:num w:numId="3">
    <w:abstractNumId w:val="4"/>
  </w:num>
  <w:num w:numId="4">
    <w:abstractNumId w:val="2"/>
  </w:num>
  <w:num w:numId="5">
    <w:abstractNumId w:val="5"/>
  </w:num>
  <w:num w:numId="6">
    <w:abstractNumId w:val="3"/>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jNGRhZTM4MTkzNTk5YzkzMTQ5ZDRiYmQzZGE5OTMifQ=="/>
  </w:docVars>
  <w:rsids>
    <w:rsidRoot w:val="627B4938"/>
    <w:rsid w:val="002B3BB5"/>
    <w:rsid w:val="0037181F"/>
    <w:rsid w:val="00A946E0"/>
    <w:rsid w:val="02337D11"/>
    <w:rsid w:val="03E47515"/>
    <w:rsid w:val="03F16CDB"/>
    <w:rsid w:val="04DF6D68"/>
    <w:rsid w:val="05551D4C"/>
    <w:rsid w:val="05ED7736"/>
    <w:rsid w:val="08C73A63"/>
    <w:rsid w:val="09672F4A"/>
    <w:rsid w:val="0B5C3B77"/>
    <w:rsid w:val="0FF791B1"/>
    <w:rsid w:val="151C63E2"/>
    <w:rsid w:val="162E461F"/>
    <w:rsid w:val="179E3A27"/>
    <w:rsid w:val="1A505049"/>
    <w:rsid w:val="1B630720"/>
    <w:rsid w:val="1B676FF2"/>
    <w:rsid w:val="1C496E68"/>
    <w:rsid w:val="1CC4043B"/>
    <w:rsid w:val="1E894AE9"/>
    <w:rsid w:val="1F95149F"/>
    <w:rsid w:val="204038CD"/>
    <w:rsid w:val="2122031A"/>
    <w:rsid w:val="215C51AC"/>
    <w:rsid w:val="241272B1"/>
    <w:rsid w:val="25A124F0"/>
    <w:rsid w:val="27453C2A"/>
    <w:rsid w:val="276F7EC0"/>
    <w:rsid w:val="28033B5E"/>
    <w:rsid w:val="28841645"/>
    <w:rsid w:val="28D252DE"/>
    <w:rsid w:val="29977937"/>
    <w:rsid w:val="2C094F20"/>
    <w:rsid w:val="2D7B4196"/>
    <w:rsid w:val="2D850B71"/>
    <w:rsid w:val="2DD5659D"/>
    <w:rsid w:val="2FDB0F1C"/>
    <w:rsid w:val="312F4341"/>
    <w:rsid w:val="324A0D23"/>
    <w:rsid w:val="32FFAEAE"/>
    <w:rsid w:val="3366208C"/>
    <w:rsid w:val="3373540D"/>
    <w:rsid w:val="33AE7A02"/>
    <w:rsid w:val="33B316D8"/>
    <w:rsid w:val="3529272A"/>
    <w:rsid w:val="35FE42C7"/>
    <w:rsid w:val="366A1E2D"/>
    <w:rsid w:val="369439B3"/>
    <w:rsid w:val="393A4F06"/>
    <w:rsid w:val="3A5F20C0"/>
    <w:rsid w:val="3ABE5D1D"/>
    <w:rsid w:val="3AC57D3D"/>
    <w:rsid w:val="3B0009D5"/>
    <w:rsid w:val="3B0565E7"/>
    <w:rsid w:val="3B4958D4"/>
    <w:rsid w:val="3E5D15DE"/>
    <w:rsid w:val="3F6F1681"/>
    <w:rsid w:val="40DD105C"/>
    <w:rsid w:val="42CB3072"/>
    <w:rsid w:val="43222321"/>
    <w:rsid w:val="447A23E8"/>
    <w:rsid w:val="45C73FC5"/>
    <w:rsid w:val="46A86093"/>
    <w:rsid w:val="4A55789B"/>
    <w:rsid w:val="4B7D501F"/>
    <w:rsid w:val="4D44042A"/>
    <w:rsid w:val="4DBD4437"/>
    <w:rsid w:val="53B422D3"/>
    <w:rsid w:val="53DF97AA"/>
    <w:rsid w:val="56312D95"/>
    <w:rsid w:val="579EE63F"/>
    <w:rsid w:val="59EB36DB"/>
    <w:rsid w:val="5AD01FCE"/>
    <w:rsid w:val="5CA06053"/>
    <w:rsid w:val="5D086F45"/>
    <w:rsid w:val="5DFB6FBD"/>
    <w:rsid w:val="5E5E4943"/>
    <w:rsid w:val="5E7861D3"/>
    <w:rsid w:val="60B5753A"/>
    <w:rsid w:val="627B4938"/>
    <w:rsid w:val="637328CF"/>
    <w:rsid w:val="640B372B"/>
    <w:rsid w:val="64EE4C72"/>
    <w:rsid w:val="677B7CB5"/>
    <w:rsid w:val="679F2151"/>
    <w:rsid w:val="690E58E3"/>
    <w:rsid w:val="697B30FD"/>
    <w:rsid w:val="6D1A4ACE"/>
    <w:rsid w:val="6F5EA24B"/>
    <w:rsid w:val="6FDE5FEA"/>
    <w:rsid w:val="70F414C0"/>
    <w:rsid w:val="71A60683"/>
    <w:rsid w:val="72BDE8ED"/>
    <w:rsid w:val="76B9C2F7"/>
    <w:rsid w:val="77CC652C"/>
    <w:rsid w:val="77EF4470"/>
    <w:rsid w:val="78F85C68"/>
    <w:rsid w:val="792C536E"/>
    <w:rsid w:val="7A4B0754"/>
    <w:rsid w:val="7A601D17"/>
    <w:rsid w:val="7A8C7B9E"/>
    <w:rsid w:val="7BDF6C6B"/>
    <w:rsid w:val="7C72124D"/>
    <w:rsid w:val="7CFDD16C"/>
    <w:rsid w:val="7DC784CE"/>
    <w:rsid w:val="7E7F30B0"/>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正文文本 (2) + 间距 0 pt"/>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7455</Words>
  <Characters>7572</Characters>
  <Lines>0</Lines>
  <Paragraphs>0</Paragraphs>
  <TotalTime>39</TotalTime>
  <ScaleCrop>false</ScaleCrop>
  <LinksUpToDate>false</LinksUpToDate>
  <CharactersWithSpaces>7638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嘿、懒妞</cp:lastModifiedBy>
  <dcterms:modified xsi:type="dcterms:W3CDTF">2024-06-02T13:43:46Z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B7FDF9112F3C4842B53B0CEE2298C907_13</vt:lpwstr>
  </property>
</Properties>
</file>