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4AAD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sz w:val="32"/>
          <w:szCs w:val="40"/>
          <w:lang w:val="en-US" w:eastAsia="zh-CN"/>
        </w:rPr>
      </w:pPr>
      <w:r>
        <w:rPr>
          <w:rFonts w:hint="eastAsia"/>
          <w:sz w:val="32"/>
          <w:szCs w:val="40"/>
          <w:lang w:val="en-US" w:eastAsia="zh-CN"/>
        </w:rPr>
        <w:t>尽心完成每一项活动任务</w:t>
      </w:r>
    </w:p>
    <w:p w14:paraId="636C378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sz w:val="28"/>
          <w:szCs w:val="36"/>
          <w:lang w:val="en-US" w:eastAsia="zh-CN"/>
        </w:rPr>
      </w:pPr>
      <w:r>
        <w:rPr>
          <w:rFonts w:hint="eastAsia"/>
          <w:sz w:val="28"/>
          <w:szCs w:val="36"/>
          <w:lang w:val="en-US" w:eastAsia="zh-CN"/>
        </w:rPr>
        <w:t>5月教育随笔</w:t>
      </w:r>
    </w:p>
    <w:p w14:paraId="6815FE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eastAsia"/>
          <w:sz w:val="24"/>
          <w:szCs w:val="32"/>
          <w:lang w:val="en-US" w:eastAsia="zh-CN"/>
        </w:rPr>
        <w:t>一、心理课，认真展示</w:t>
      </w:r>
    </w:p>
    <w:p w14:paraId="312F5C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五月我承担起了一项重要的教学任务，开展了一次心理健康教研课。这次教学经历让我深刻体会到了备课的重要性以及课堂纪律的严格把控。在课程准备阶段，我深入专研教材。精心设计教学环节，力求将专业知识与学生实际相结合，确保课程内容既具有科学性又富有含趣味性。以激发学生的学习兴趣和需求。</w:t>
      </w:r>
    </w:p>
    <w:p w14:paraId="0F02EF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而在实际教过程，课堂氛围轻松活跃。师生互动频繁，学生积极参与讨论，充分体现了心理健康教育的实践性和互动性。尽管整堂课最终顺利结束，但课后反思中我发现在某些环节的把控上仍需加强。部分同学的纪律意识相对薄弱，这在一定程度上影响了教学效果的优化和提升。</w:t>
      </w:r>
    </w:p>
    <w:p w14:paraId="6E1874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对于心怀热爱的信念，我深知每一位学生的身心健康发展都至关重要。在未来的心理健康教育课上，我必将持之以恒。不断探索更新更全的教学理念与方法。严格要求学生遵守课堂纪律，确保每位学生都能在一个积极，健康，有序的环境中学习和成长。</w:t>
      </w:r>
    </w:p>
    <w:p w14:paraId="35B146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二、乒乓节，全身投入</w:t>
      </w:r>
    </w:p>
    <w:p w14:paraId="37CEE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default"/>
          <w:sz w:val="24"/>
          <w:szCs w:val="32"/>
          <w:lang w:val="en-US" w:eastAsia="zh-CN"/>
        </w:rPr>
        <w:t>学校如期开幕了盛大的乒乓球活动，这一期盼已久的体育盛事</w:t>
      </w:r>
      <w:r>
        <w:rPr>
          <w:rFonts w:hint="eastAsia"/>
          <w:sz w:val="24"/>
          <w:szCs w:val="32"/>
          <w:lang w:val="en-US" w:eastAsia="zh-CN"/>
        </w:rPr>
        <w:t>，我们早已投入到紧张而有序的训练之中。为了激发全体同学的参与热情，我特别强调了本次活动的全员性和选拔性，鼓励大家积极参与。同时选拔出表现突出的选手，代表班级参加比赛。在团体赛中，我和学生们并肩作战，以教师身份加入到学队伍中一同争夺荣誉，我们师生共同努力。力争在比赛中展现默契配合与卓越实力，为团体赢得尽可能高的排名。针对亲子项目，我积极联络并动员热心的家长们加入到比赛中来。亲子间的互动不仅能让家长们看到孩子们的成长进步，也为家长和孩子之间搭建起沟通的桥梁。经过一系列的激烈角逐，比赛可谓精彩纷呈，亮点频现，然而在比赛中总会有意想不到的失误和挫折。但关键在于我们不会失败，因为我们从中学到了坚韧与毅力，懂得了和面对挫折并从中站起来。更重要的是我们在比赛中培养了集体凝聚力，理解了团结协作的力量。</w:t>
      </w:r>
    </w:p>
    <w:p w14:paraId="481F6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三、游园会，精心设计</w:t>
      </w:r>
    </w:p>
    <w:p w14:paraId="2392DB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default"/>
          <w:sz w:val="24"/>
          <w:szCs w:val="32"/>
          <w:lang w:val="en-US" w:eastAsia="zh-CN"/>
        </w:rPr>
        <w:t>儿童节这个属于孩子们的特殊节日，我倾注了大量的心血去设准备和设计。寓教于乐的活动，从筹备阶段开始，我就深入思考并精心策划了各个年龄段的小朋友都能参与其中，乐在其中的小游戏。力求让每个孩子都能在欢乐的氛围中度过一个难忘的节日。</w:t>
      </w:r>
    </w:p>
    <w:p w14:paraId="67C31E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default"/>
          <w:sz w:val="24"/>
          <w:szCs w:val="32"/>
          <w:lang w:val="en-US" w:eastAsia="zh-CN"/>
        </w:rPr>
        <w:t>为了营造出一个充满童趣且温馨的庆祝环境，我对教室装饰布置也进行了细致入微的设计，力求每一个细节都充满童真与欢乐。在筹备过程中，我精心挑选了各式各样的气球，五彩斑斓的风车，生动有趣的贴纸以及充满创意的黑板报。装饰素材这些五彩斑斓的元素不仅为教室画上了节日的新装，更点燃了孩子们对节日的热情与期待。当我热心的布置教室时，许多同学们也纷纷伸出援手。他们的笑脸如同阳光般灿烂，为这个特别的日子增添了无数温暖。</w:t>
      </w:r>
    </w:p>
    <w:p w14:paraId="718497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default"/>
          <w:sz w:val="24"/>
          <w:szCs w:val="32"/>
          <w:lang w:val="en-US" w:eastAsia="zh-CN"/>
        </w:rPr>
        <w:t>在游园活动环节，我特别鼓励学生积极参与各班各个游戏项目中我们教室进新设计顶沙包游戏。这个游戏不仅考验了孩子们身体协调性，还锻炼他们专注力和毅力。在游戏中志愿者们各司其职，有的负责帮忙贴画，有的负责组织游戏秩序，有的负责颁发奖品，同学们也排着整齐的队伍，井然有序的。参加游戏。当他们领到属于自己的奖品时，脸上洋溢如喜悦和自豪。</w:t>
      </w:r>
    </w:p>
    <w:p w14:paraId="3773CB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sz w:val="24"/>
          <w:szCs w:val="32"/>
          <w:lang w:val="en-US" w:eastAsia="zh-CN"/>
        </w:rPr>
        <w:t>我总结了六一游园活动的精彩点滴</w:t>
      </w:r>
      <w:r>
        <w:rPr>
          <w:rFonts w:hint="eastAsia"/>
          <w:sz w:val="24"/>
          <w:szCs w:val="32"/>
          <w:lang w:val="en-US" w:eastAsia="zh-CN"/>
        </w:rPr>
        <w:t>，</w:t>
      </w:r>
      <w:r>
        <w:rPr>
          <w:rFonts w:hint="default"/>
          <w:sz w:val="24"/>
          <w:szCs w:val="32"/>
          <w:lang w:val="en-US" w:eastAsia="zh-CN"/>
        </w:rPr>
        <w:t>同学们分享今日的丰硕成果。在这一天我们见证了孩子们在游园活动中的活泼开朗</w:t>
      </w:r>
      <w:r>
        <w:rPr>
          <w:rFonts w:hint="eastAsia"/>
          <w:sz w:val="24"/>
          <w:szCs w:val="32"/>
          <w:lang w:val="en-US" w:eastAsia="zh-CN"/>
        </w:rPr>
        <w:t>、</w:t>
      </w:r>
      <w:r>
        <w:rPr>
          <w:rFonts w:hint="default"/>
          <w:sz w:val="24"/>
          <w:szCs w:val="32"/>
          <w:lang w:val="en-US" w:eastAsia="zh-CN"/>
        </w:rPr>
        <w:t>积极探索以及充满童趣的表现。最后我还利用这个机会对5月份表现出色的同学进行鼓励和表扬</w:t>
      </w:r>
      <w:r>
        <w:rPr>
          <w:rFonts w:hint="eastAsia"/>
          <w:sz w:val="24"/>
          <w:szCs w:val="32"/>
          <w:lang w:val="en-US" w:eastAsia="zh-CN"/>
        </w:rPr>
        <w:t>，</w:t>
      </w:r>
      <w:bookmarkStart w:id="0" w:name="_GoBack"/>
      <w:bookmarkEnd w:id="0"/>
      <w:r>
        <w:rPr>
          <w:rFonts w:hint="default"/>
          <w:sz w:val="24"/>
          <w:szCs w:val="32"/>
          <w:lang w:val="en-US" w:eastAsia="zh-CN"/>
        </w:rPr>
        <w:t>并希望大家能够继续保持积极的态度，努力的精神</w:t>
      </w:r>
      <w:r>
        <w:rPr>
          <w:rFonts w:hint="eastAsia"/>
          <w:sz w:val="24"/>
          <w:szCs w:val="32"/>
          <w:lang w:val="en-US" w:eastAsia="zh-CN"/>
        </w:rPr>
        <w:t>，</w:t>
      </w:r>
      <w:r>
        <w:rPr>
          <w:rFonts w:hint="default"/>
          <w:sz w:val="24"/>
          <w:szCs w:val="32"/>
          <w:lang w:val="en-US" w:eastAsia="zh-CN"/>
        </w:rPr>
        <w:t>期待孩子们在下一个月能够有更好的表现，取得更大的进步</w:t>
      </w:r>
      <w:r>
        <w:rPr>
          <w:rFonts w:hint="default"/>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ZDkwNWM4ZTgzYWY4OWYzMjE1YjQ0NjJkZTliYTgifQ=="/>
  </w:docVars>
  <w:rsids>
    <w:rsidRoot w:val="00000000"/>
    <w:rsid w:val="19F0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15</TotalTime>
  <ScaleCrop>false</ScaleCrop>
  <LinksUpToDate>false</LinksUpToDate>
  <CharactersWithSpaces>0</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少年伊辰</cp:lastModifiedBy>
  <dcterms:modified xsi:type="dcterms:W3CDTF">2024-06-01T06:35:24Z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AC6011D044F742529263C81CEAFA1B07_12</vt:lpwstr>
  </property>
</Properties>
</file>