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>
    <v:background id="_x0000_s2049">
      <v:fill type="gradient" on="t" color2="fill lighten(20)" focus="100%" focussize="0f,0f" focusposition="0f,0f" method="linear sigma"/>
    </v:background>
  </w:background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高文浩、钱宣妤、程诺</w:t>
      </w:r>
      <w:r>
        <w:rPr>
          <w:rFonts w:hint="eastAsia"/>
          <w:b w:val="0"/>
          <w:bCs w:val="0"/>
          <w:u w:val="none"/>
          <w:lang w:val="en-US" w:eastAsia="zh-CN"/>
        </w:rPr>
        <w:t>缺勤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朱姝妍、蒋绍文、王钧逸、巢熠阳、欧阳悦、吉思远、万灵杰、郑雅姝。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20320</wp:posOffset>
                  </wp:positionV>
                  <wp:extent cx="1849755" cy="1387475"/>
                  <wp:effectExtent l="0" t="0" r="4445" b="9525"/>
                  <wp:wrapNone/>
                  <wp:docPr id="1" name="图片 1" descr="f7ad9659f60b78a55ff896df7563be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7ad9659f60b78a55ff896df7563bea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图书区：郑雅姝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20955</wp:posOffset>
                  </wp:positionV>
                  <wp:extent cx="1849755" cy="1387475"/>
                  <wp:effectExtent l="0" t="0" r="4445" b="9525"/>
                  <wp:wrapNone/>
                  <wp:docPr id="2" name="图片 2" descr="fbd26e3f453909925f593386620230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bd26e3f453909925f593386620230e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6985</wp:posOffset>
                  </wp:positionV>
                  <wp:extent cx="1849755" cy="1387475"/>
                  <wp:effectExtent l="0" t="0" r="4445" b="9525"/>
                  <wp:wrapNone/>
                  <wp:docPr id="3" name="图片 3" descr="46e6db8da55fa30959136459856ce1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6e6db8da55fa30959136459856ce1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益智区：李宇涵、吉思远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1904365" cy="1428115"/>
                  <wp:effectExtent l="0" t="0" r="635" b="6985"/>
                  <wp:wrapNone/>
                  <wp:docPr id="5" name="图片 5" descr="3c48e7e31094a1e56045a561c77256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c48e7e31094a1e56045a561c772567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地面建构：陈雨航、万灵杰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</wp:posOffset>
                  </wp:positionV>
                  <wp:extent cx="1849755" cy="1387475"/>
                  <wp:effectExtent l="0" t="0" r="4445" b="9525"/>
                  <wp:wrapNone/>
                  <wp:docPr id="6" name="图片 6" descr="66b6cc98c8ad7547508a56d477aa4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6b6cc98c8ad7547508a56d477aa4d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益智区：周扬、蒋绍文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18415</wp:posOffset>
                  </wp:positionV>
                  <wp:extent cx="1849755" cy="1387475"/>
                  <wp:effectExtent l="0" t="0" r="4445" b="9525"/>
                  <wp:wrapNone/>
                  <wp:docPr id="7" name="图片 7" descr="c3a0a0e411cc81e9ac81fe3c68949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3a0a0e411cc81e9ac81fe3c689497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益智区：朱姝妍、徐梓嘉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12700</wp:posOffset>
                  </wp:positionV>
                  <wp:extent cx="1849755" cy="1387475"/>
                  <wp:effectExtent l="0" t="0" r="4445" b="9525"/>
                  <wp:wrapNone/>
                  <wp:docPr id="8" name="图片 8" descr="192965cbe05151a86deffbd38d096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92965cbe05151a86deffbd38d0969a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益智区：穆永泽、叶歆雅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1849755" cy="1387475"/>
                  <wp:effectExtent l="0" t="0" r="4445" b="9525"/>
                  <wp:wrapNone/>
                  <wp:docPr id="9" name="图片 9" descr="91a8cdd17f14b0584e6d67cb3f18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1a8cdd17f14b0584e6d67cb3f1811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益智区：金栩萌、何书泽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6985</wp:posOffset>
                  </wp:positionV>
                  <wp:extent cx="1849755" cy="1387475"/>
                  <wp:effectExtent l="0" t="0" r="4445" b="9525"/>
                  <wp:wrapNone/>
                  <wp:docPr id="10" name="图片 10" descr="91dec0ef019285e8da4e4997102568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1dec0ef019285e8da4e4997102568b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万能工匠：杨芷若、任伊桐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3360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</w:t>
      </w:r>
      <w:r>
        <w:rPr>
          <w:rFonts w:hint="eastAsia" w:ascii="宋体" w:hAnsi="宋体" w:cs="宋体"/>
          <w:kern w:val="0"/>
          <w:szCs w:val="21"/>
        </w:rPr>
        <w:t>燕麦饭、豉汁鸦片鱼、肉末生瓜炒茭白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朱姝妍、王钧逸、欧阳悦、吉思远、万灵杰、郑雅姝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朱姝妍、蒋绍文、王钧逸、巢熠阳、欧阳悦、吉思远、万灵杰、郑雅姝。</w:t>
      </w:r>
    </w:p>
    <w:p>
      <w:pPr>
        <w:autoSpaceDN w:val="0"/>
        <w:spacing w:line="300" w:lineRule="exact"/>
        <w:ind w:firstLine="422" w:firstLineChars="200"/>
        <w:rPr>
          <w:rFonts w:hint="eastAsia"/>
          <w:b/>
          <w:bCs/>
        </w:rPr>
      </w:pP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DC112D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8F90AF7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307E5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864D0E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BC3EF9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19C66DD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C92930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1933</Words>
  <Characters>1938</Characters>
  <Lines>10</Lines>
  <Paragraphs>2</Paragraphs>
  <TotalTime>2</TotalTime>
  <ScaleCrop>false</ScaleCrop>
  <LinksUpToDate>false</LinksUpToDate>
  <CharactersWithSpaces>1953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2024-05-31T04:32:37Z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E81F041C8DCD4F0988C04FCB8BD944A9_13</vt:lpwstr>
  </property>
</Properties>
</file>