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42E" w:rsidRPr="00EA4FA0" w:rsidRDefault="00EA4FA0" w:rsidP="00EA4FA0">
      <w:pPr>
        <w:spacing w:line="360" w:lineRule="auto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A4FA0">
        <w:rPr>
          <w:rFonts w:asciiTheme="minorEastAsia" w:eastAsiaTheme="minorEastAsia" w:hAnsiTheme="minorEastAsia" w:hint="eastAsia"/>
          <w:b/>
          <w:sz w:val="28"/>
          <w:szCs w:val="28"/>
        </w:rPr>
        <w:t>“点线面”结合，“结构化”作业</w:t>
      </w:r>
    </w:p>
    <w:p w:rsidR="00EA4FA0" w:rsidRPr="00EA4FA0" w:rsidRDefault="00EA4FA0" w:rsidP="00EA4FA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 w:val="28"/>
          <w:szCs w:val="28"/>
          <w:lang w:bidi="ar"/>
        </w:rPr>
      </w:pPr>
      <w:r w:rsidRPr="00EA4FA0">
        <w:rPr>
          <w:rFonts w:ascii="宋体" w:hAnsi="宋体" w:cs="宋体" w:hint="eastAsia"/>
          <w:sz w:val="28"/>
          <w:szCs w:val="28"/>
          <w:lang w:bidi="ar"/>
        </w:rPr>
        <w:t>一、案例背景</w:t>
      </w:r>
    </w:p>
    <w:p w:rsidR="00006482" w:rsidRPr="00EA4FA0" w:rsidRDefault="00006482" w:rsidP="00EA4FA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hAnsiTheme="minorEastAsia" w:hint="eastAsia"/>
          <w:sz w:val="24"/>
          <w:szCs w:val="24"/>
        </w:rPr>
        <w:t>“双减”</w:t>
      </w:r>
      <w:r w:rsidR="001041CB" w:rsidRPr="00EA4FA0">
        <w:rPr>
          <w:rFonts w:asciiTheme="minorEastAsia" w:hAnsiTheme="minorEastAsia" w:hint="eastAsia"/>
          <w:sz w:val="24"/>
          <w:szCs w:val="24"/>
        </w:rPr>
        <w:t>政策之一为</w:t>
      </w:r>
      <w:r w:rsidR="00AE3464">
        <w:rPr>
          <w:rFonts w:asciiTheme="minorEastAsia" w:hAnsiTheme="minorEastAsia" w:hint="eastAsia"/>
          <w:sz w:val="24"/>
          <w:szCs w:val="24"/>
        </w:rPr>
        <w:t>“</w:t>
      </w:r>
      <w:r w:rsidR="00AE3464" w:rsidRPr="00EA4FA0">
        <w:rPr>
          <w:rFonts w:asciiTheme="minorEastAsia" w:hAnsiTheme="minorEastAsia" w:hint="eastAsia"/>
          <w:sz w:val="24"/>
          <w:szCs w:val="24"/>
        </w:rPr>
        <w:t>有效减轻学生过重作业负担</w:t>
      </w:r>
      <w:r w:rsidR="00AE3464">
        <w:rPr>
          <w:rFonts w:asciiTheme="minorEastAsia" w:hAnsiTheme="minorEastAsia" w:hint="eastAsia"/>
          <w:sz w:val="24"/>
          <w:szCs w:val="24"/>
        </w:rPr>
        <w:t>”</w:t>
      </w:r>
      <w:r w:rsidR="001041CB" w:rsidRPr="00EA4FA0">
        <w:rPr>
          <w:rFonts w:asciiTheme="minorEastAsia" w:hAnsiTheme="minorEastAsia" w:hint="eastAsia"/>
          <w:sz w:val="24"/>
          <w:szCs w:val="24"/>
        </w:rPr>
        <w:t>，</w:t>
      </w:r>
      <w:r w:rsidR="00C83853" w:rsidRPr="00EA4FA0">
        <w:rPr>
          <w:rFonts w:asciiTheme="minorEastAsia" w:hAnsiTheme="minorEastAsia" w:hint="eastAsia"/>
          <w:sz w:val="24"/>
          <w:szCs w:val="24"/>
        </w:rPr>
        <w:t>的确过度依赖现成的练习，机械</w:t>
      </w:r>
      <w:r w:rsidR="00AE3464">
        <w:rPr>
          <w:rFonts w:asciiTheme="minorEastAsia" w:hAnsiTheme="minorEastAsia" w:hint="eastAsia"/>
          <w:sz w:val="24"/>
          <w:szCs w:val="24"/>
        </w:rPr>
        <w:t>重复操练</w:t>
      </w:r>
      <w:r w:rsidR="00C83853" w:rsidRPr="00EA4FA0">
        <w:rPr>
          <w:rFonts w:asciiTheme="minorEastAsia" w:hAnsiTheme="minorEastAsia" w:hint="eastAsia"/>
          <w:sz w:val="24"/>
          <w:szCs w:val="24"/>
        </w:rPr>
        <w:t>，容易使我们忽略作业目标、学生需求及自身课堂特性，这样的作业设计缺乏针对性，最终可能影响教学质量。</w:t>
      </w:r>
      <w:r w:rsidR="00AE3464">
        <w:rPr>
          <w:rFonts w:asciiTheme="minorEastAsia" w:hAnsiTheme="minorEastAsia" w:hint="eastAsia"/>
          <w:sz w:val="24"/>
          <w:szCs w:val="24"/>
        </w:rPr>
        <w:t>2022版</w:t>
      </w:r>
      <w:r w:rsidR="00683B25" w:rsidRPr="00EA4FA0">
        <w:rPr>
          <w:rFonts w:asciiTheme="minorEastAsia" w:hAnsiTheme="minorEastAsia" w:hint="eastAsia"/>
          <w:sz w:val="24"/>
          <w:szCs w:val="24"/>
        </w:rPr>
        <w:t>“新课标”</w:t>
      </w:r>
      <w:r w:rsidR="00AE3464">
        <w:rPr>
          <w:rFonts w:asciiTheme="minorEastAsia" w:hAnsiTheme="minorEastAsia" w:hint="eastAsia"/>
          <w:sz w:val="24"/>
          <w:szCs w:val="24"/>
        </w:rPr>
        <w:t>出台后，</w:t>
      </w:r>
      <w:r w:rsidR="00C83853" w:rsidRPr="00EA4FA0">
        <w:rPr>
          <w:rFonts w:asciiTheme="minorEastAsia" w:hAnsiTheme="minorEastAsia" w:hint="eastAsia"/>
          <w:sz w:val="24"/>
          <w:szCs w:val="24"/>
        </w:rPr>
        <w:t>“大单元整体设计”“结构化</w:t>
      </w:r>
      <w:r w:rsidR="00BC607F">
        <w:rPr>
          <w:rFonts w:asciiTheme="minorEastAsia" w:hAnsiTheme="minorEastAsia" w:hint="eastAsia"/>
          <w:sz w:val="24"/>
          <w:szCs w:val="24"/>
        </w:rPr>
        <w:t>教学</w:t>
      </w:r>
      <w:r w:rsidR="00C83853" w:rsidRPr="00EA4FA0">
        <w:rPr>
          <w:rFonts w:asciiTheme="minorEastAsia" w:hAnsiTheme="minorEastAsia" w:hint="eastAsia"/>
          <w:sz w:val="24"/>
          <w:szCs w:val="24"/>
        </w:rPr>
        <w:t>”等词</w:t>
      </w:r>
      <w:r w:rsidR="00BC607F">
        <w:rPr>
          <w:rFonts w:asciiTheme="minorEastAsia" w:hAnsiTheme="minorEastAsia" w:hint="eastAsia"/>
          <w:sz w:val="24"/>
          <w:szCs w:val="24"/>
        </w:rPr>
        <w:t>成为热点</w:t>
      </w:r>
      <w:r w:rsidR="00C83853" w:rsidRPr="00EA4FA0">
        <w:rPr>
          <w:rFonts w:asciiTheme="minorEastAsia" w:hAnsiTheme="minorEastAsia" w:hint="eastAsia"/>
          <w:sz w:val="24"/>
          <w:szCs w:val="24"/>
        </w:rPr>
        <w:t>，能不能</w:t>
      </w:r>
      <w:r w:rsidR="00BC607F">
        <w:rPr>
          <w:rFonts w:asciiTheme="minorEastAsia" w:hAnsiTheme="minorEastAsia" w:hint="eastAsia"/>
          <w:sz w:val="24"/>
          <w:szCs w:val="24"/>
        </w:rPr>
        <w:t>将这些代入作业中，</w:t>
      </w:r>
      <w:r w:rsidR="00C83853" w:rsidRPr="00EA4FA0">
        <w:rPr>
          <w:rFonts w:asciiTheme="minorEastAsia" w:hAnsiTheme="minorEastAsia" w:hint="eastAsia"/>
          <w:sz w:val="24"/>
          <w:szCs w:val="24"/>
        </w:rPr>
        <w:t>以</w:t>
      </w:r>
      <w:r w:rsidR="00BC607F">
        <w:rPr>
          <w:rFonts w:asciiTheme="minorEastAsia" w:hAnsiTheme="minorEastAsia" w:hint="eastAsia"/>
          <w:sz w:val="24"/>
          <w:szCs w:val="24"/>
        </w:rPr>
        <w:t>“</w:t>
      </w:r>
      <w:r w:rsidR="00C83853" w:rsidRPr="00EA4FA0">
        <w:rPr>
          <w:rFonts w:asciiTheme="minorEastAsia" w:hAnsiTheme="minorEastAsia" w:hint="eastAsia"/>
          <w:sz w:val="24"/>
          <w:szCs w:val="24"/>
        </w:rPr>
        <w:t>大单元下的结构化作业设计</w:t>
      </w:r>
      <w:r w:rsidR="00BC607F">
        <w:rPr>
          <w:rFonts w:asciiTheme="minorEastAsia" w:hAnsiTheme="minorEastAsia" w:hint="eastAsia"/>
          <w:sz w:val="24"/>
          <w:szCs w:val="24"/>
        </w:rPr>
        <w:t>”</w:t>
      </w:r>
      <w:r w:rsidR="00C83853" w:rsidRPr="00EA4FA0">
        <w:rPr>
          <w:rFonts w:asciiTheme="minorEastAsia" w:hAnsiTheme="minorEastAsia" w:hint="eastAsia"/>
          <w:sz w:val="24"/>
          <w:szCs w:val="24"/>
        </w:rPr>
        <w:t>为突破口，解决</w:t>
      </w:r>
      <w:r w:rsidR="00403E31" w:rsidRPr="00EA4FA0">
        <w:rPr>
          <w:rFonts w:asciiTheme="minorEastAsia" w:hAnsiTheme="minorEastAsia" w:hint="eastAsia"/>
          <w:sz w:val="24"/>
          <w:szCs w:val="24"/>
        </w:rPr>
        <w:t>如今的作业问题，成为了我们研究的课题</w:t>
      </w:r>
      <w:r w:rsidR="00C83853" w:rsidRPr="00EA4FA0">
        <w:rPr>
          <w:rFonts w:asciiTheme="minorEastAsia" w:hAnsiTheme="minorEastAsia" w:hint="eastAsia"/>
          <w:sz w:val="24"/>
          <w:szCs w:val="24"/>
        </w:rPr>
        <w:t>。</w:t>
      </w:r>
    </w:p>
    <w:p w:rsidR="00EA4FA0" w:rsidRDefault="00EA4FA0" w:rsidP="00EA4FA0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 w:val="28"/>
          <w:szCs w:val="28"/>
          <w:lang w:bidi="ar"/>
        </w:rPr>
      </w:pPr>
    </w:p>
    <w:p w:rsidR="00BC607F" w:rsidRDefault="00EA4FA0" w:rsidP="00BC60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sz w:val="28"/>
          <w:szCs w:val="28"/>
          <w:lang w:bidi="ar"/>
        </w:rPr>
      </w:pPr>
      <w:r w:rsidRPr="00EA4FA0">
        <w:rPr>
          <w:rFonts w:ascii="宋体" w:hAnsi="宋体" w:cs="宋体" w:hint="eastAsia"/>
          <w:sz w:val="28"/>
          <w:szCs w:val="28"/>
          <w:lang w:bidi="ar"/>
        </w:rPr>
        <w:t>二、解决问题的特色做法与经验</w:t>
      </w:r>
    </w:p>
    <w:p w:rsidR="003C6BF5" w:rsidRPr="00BC607F" w:rsidRDefault="00006482" w:rsidP="00BC607F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sz w:val="28"/>
          <w:szCs w:val="28"/>
          <w:lang w:bidi="ar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EA4FA0">
        <w:rPr>
          <w:rFonts w:asciiTheme="minorEastAsia" w:eastAsiaTheme="minorEastAsia" w:hAnsiTheme="minorEastAsia" w:hint="eastAsia"/>
          <w:sz w:val="24"/>
          <w:szCs w:val="24"/>
        </w:rPr>
        <w:t>（一）</w:t>
      </w:r>
      <w:r w:rsidR="003C6BF5" w:rsidRPr="00EA4FA0">
        <w:rPr>
          <w:rFonts w:asciiTheme="minorEastAsia" w:eastAsiaTheme="minorEastAsia" w:hAnsiTheme="minorEastAsia" w:hint="eastAsia"/>
          <w:sz w:val="24"/>
          <w:szCs w:val="24"/>
        </w:rPr>
        <w:t>找好“点”</w:t>
      </w:r>
      <w:r w:rsidR="00EA4FA0">
        <w:rPr>
          <w:rFonts w:asciiTheme="minorEastAsia" w:eastAsiaTheme="minorEastAsia" w:hAnsiTheme="minorEastAsia" w:hint="eastAsia"/>
          <w:sz w:val="24"/>
          <w:szCs w:val="24"/>
        </w:rPr>
        <w:t>——作业练什么</w:t>
      </w:r>
    </w:p>
    <w:p w:rsidR="00683B25" w:rsidRPr="00EA4FA0" w:rsidRDefault="00C83853" w:rsidP="00EA4FA0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以什么</w:t>
      </w:r>
      <w:r w:rsidR="00A10441" w:rsidRPr="00EA4FA0">
        <w:rPr>
          <w:rFonts w:asciiTheme="minorEastAsia" w:eastAsiaTheme="minorEastAsia" w:hAnsiTheme="minorEastAsia" w:hint="eastAsia"/>
          <w:sz w:val="24"/>
          <w:szCs w:val="24"/>
        </w:rPr>
        <w:t>“点”</w:t>
      </w:r>
      <w:r w:rsidR="00BA3B0F" w:rsidRPr="00EA4FA0">
        <w:rPr>
          <w:rFonts w:asciiTheme="minorEastAsia" w:eastAsiaTheme="minorEastAsia" w:hAnsiTheme="minorEastAsia" w:hint="eastAsia"/>
          <w:sz w:val="24"/>
          <w:szCs w:val="24"/>
        </w:rPr>
        <w:t>串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起整个单元的作业设计？</w:t>
      </w:r>
      <w:r w:rsidR="009A233C">
        <w:rPr>
          <w:rFonts w:asciiTheme="minorEastAsia" w:eastAsiaTheme="minorEastAsia" w:hAnsiTheme="minorEastAsia" w:hint="eastAsia"/>
          <w:sz w:val="24"/>
          <w:szCs w:val="24"/>
        </w:rPr>
        <w:t>这个点要有意义价值，不是蜻蜓点水式</w:t>
      </w:r>
      <w:r w:rsidR="001B2FA6">
        <w:rPr>
          <w:rFonts w:asciiTheme="minorEastAsia" w:eastAsiaTheme="minorEastAsia" w:hAnsiTheme="minorEastAsia" w:hint="eastAsia"/>
          <w:sz w:val="24"/>
          <w:szCs w:val="24"/>
        </w:rPr>
        <w:t>一带而过；</w:t>
      </w:r>
      <w:r w:rsidR="009A233C">
        <w:rPr>
          <w:rFonts w:asciiTheme="minorEastAsia" w:eastAsiaTheme="minorEastAsia" w:hAnsiTheme="minorEastAsia" w:hint="eastAsia"/>
          <w:sz w:val="24"/>
          <w:szCs w:val="24"/>
        </w:rPr>
        <w:t>这个点要有前后联系，不是点状</w:t>
      </w:r>
      <w:r w:rsidR="001B2FA6">
        <w:rPr>
          <w:rFonts w:asciiTheme="minorEastAsia" w:eastAsiaTheme="minorEastAsia" w:hAnsiTheme="minorEastAsia" w:hint="eastAsia"/>
          <w:sz w:val="24"/>
          <w:szCs w:val="24"/>
        </w:rPr>
        <w:t>断裂</w:t>
      </w:r>
      <w:proofErr w:type="gramStart"/>
      <w:r w:rsidR="001B2FA6">
        <w:rPr>
          <w:rFonts w:asciiTheme="minorEastAsia" w:eastAsiaTheme="minorEastAsia" w:hAnsiTheme="minorEastAsia" w:hint="eastAsia"/>
          <w:sz w:val="24"/>
          <w:szCs w:val="24"/>
        </w:rPr>
        <w:t>式缺乏</w:t>
      </w:r>
      <w:proofErr w:type="gramEnd"/>
      <w:r w:rsidR="001B2FA6">
        <w:rPr>
          <w:rFonts w:asciiTheme="minorEastAsia" w:eastAsiaTheme="minorEastAsia" w:hAnsiTheme="minorEastAsia" w:hint="eastAsia"/>
          <w:sz w:val="24"/>
          <w:szCs w:val="24"/>
        </w:rPr>
        <w:t>沟通。</w:t>
      </w:r>
      <w:r w:rsidR="00BC607F">
        <w:rPr>
          <w:rFonts w:asciiTheme="minorEastAsia" w:eastAsiaTheme="minorEastAsia" w:hAnsiTheme="minorEastAsia" w:hint="eastAsia"/>
          <w:sz w:val="24"/>
          <w:szCs w:val="24"/>
        </w:rPr>
        <w:t>其实，作业设计也要</w:t>
      </w:r>
      <w:proofErr w:type="gramStart"/>
      <w:r w:rsidR="001B2FA6">
        <w:rPr>
          <w:rFonts w:asciiTheme="minorEastAsia" w:eastAsiaTheme="minorEastAsia" w:hAnsiTheme="minorEastAsia" w:hint="eastAsia"/>
          <w:sz w:val="24"/>
          <w:szCs w:val="24"/>
        </w:rPr>
        <w:t>像教学</w:t>
      </w:r>
      <w:proofErr w:type="gramEnd"/>
      <w:r w:rsidR="001B2FA6">
        <w:rPr>
          <w:rFonts w:asciiTheme="minorEastAsia" w:eastAsiaTheme="minorEastAsia" w:hAnsiTheme="minorEastAsia" w:hint="eastAsia"/>
          <w:sz w:val="24"/>
          <w:szCs w:val="24"/>
        </w:rPr>
        <w:t>设计一样，从教材和学生两方面入手</w:t>
      </w:r>
      <w:r w:rsidR="00BC607F">
        <w:rPr>
          <w:rFonts w:asciiTheme="minorEastAsia" w:eastAsiaTheme="minorEastAsia" w:hAnsiTheme="minorEastAsia" w:hint="eastAsia"/>
          <w:sz w:val="24"/>
          <w:szCs w:val="24"/>
        </w:rPr>
        <w:t>分析</w:t>
      </w:r>
      <w:r w:rsidR="001B2FA6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3C6BF5" w:rsidRPr="00EA4FA0" w:rsidRDefault="003C6BF5" w:rsidP="00EA4F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从分析</w:t>
      </w:r>
      <w:r w:rsidR="00C83853" w:rsidRPr="00EA4FA0">
        <w:rPr>
          <w:rFonts w:asciiTheme="minorEastAsia" w:eastAsiaTheme="minorEastAsia" w:hAnsiTheme="minorEastAsia" w:hint="eastAsia"/>
          <w:sz w:val="24"/>
          <w:szCs w:val="24"/>
        </w:rPr>
        <w:t>教材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中来</w:t>
      </w:r>
    </w:p>
    <w:p w:rsidR="00840FF3" w:rsidRPr="00EA4FA0" w:rsidRDefault="009A233C" w:rsidP="00EA4FA0">
      <w:pPr>
        <w:pStyle w:val="a5"/>
        <w:spacing w:line="360" w:lineRule="auto"/>
        <w:ind w:firstLine="480"/>
        <w:rPr>
          <w:rFonts w:ascii="宋体" w:hAnsi="宋体"/>
          <w:sz w:val="24"/>
          <w:szCs w:val="24"/>
        </w:rPr>
      </w:pPr>
      <w:r w:rsidRPr="00EA4FA0">
        <w:rPr>
          <w:rFonts w:asciiTheme="minorEastAsia" w:hAnsiTheme="minorEastAsia" w:hint="eastAsia"/>
          <w:sz w:val="24"/>
          <w:szCs w:val="24"/>
        </w:rPr>
        <w:t>单元</w:t>
      </w:r>
      <w:r w:rsidRPr="00EA4FA0">
        <w:rPr>
          <w:rFonts w:ascii="宋体" w:hAnsi="宋体" w:hint="eastAsia"/>
          <w:sz w:val="24"/>
          <w:szCs w:val="24"/>
        </w:rPr>
        <w:t>教材安排是有内在逻辑结构的，一般都是按照知识前后顺序，螺旋上升；遵循学生认知规律，由易到难。而练习的设计也有其补充作用，或巩固拓展，或加强运用。</w:t>
      </w:r>
      <w:r w:rsidR="00840FF3" w:rsidRPr="00EA4FA0">
        <w:rPr>
          <w:rFonts w:ascii="宋体" w:hAnsi="宋体" w:hint="eastAsia"/>
          <w:sz w:val="24"/>
          <w:szCs w:val="24"/>
        </w:rPr>
        <w:t>如</w:t>
      </w:r>
      <w:proofErr w:type="gramStart"/>
      <w:r w:rsidR="00840FF3" w:rsidRPr="00EA4FA0">
        <w:rPr>
          <w:rFonts w:ascii="宋体" w:hAnsi="宋体" w:hint="eastAsia"/>
          <w:sz w:val="24"/>
          <w:szCs w:val="24"/>
        </w:rPr>
        <w:t>四下的</w:t>
      </w:r>
      <w:proofErr w:type="gramEnd"/>
      <w:r w:rsidR="00840FF3" w:rsidRPr="00EA4FA0">
        <w:rPr>
          <w:rFonts w:ascii="宋体" w:hAnsi="宋体" w:hint="eastAsia"/>
          <w:sz w:val="24"/>
          <w:szCs w:val="24"/>
        </w:rPr>
        <w:t>《运算律》单元，</w:t>
      </w:r>
      <w:r w:rsidR="00401BB1" w:rsidRPr="00EA4FA0">
        <w:rPr>
          <w:rFonts w:ascii="宋体" w:hAnsi="宋体" w:hint="eastAsia"/>
          <w:sz w:val="24"/>
          <w:szCs w:val="24"/>
        </w:rPr>
        <w:t>加法和乘法的五大运算律（加法交换律结合律、乘法交换律结合律、乘法分配律）都是以例题的形式在教材中出现，减法和除法的性质则安排在练习中，通过</w:t>
      </w:r>
      <w:proofErr w:type="gramStart"/>
      <w:r w:rsidR="00401BB1" w:rsidRPr="00EA4FA0">
        <w:rPr>
          <w:rFonts w:ascii="宋体" w:hAnsi="宋体" w:hint="eastAsia"/>
          <w:sz w:val="24"/>
          <w:szCs w:val="24"/>
        </w:rPr>
        <w:t>题组对比</w:t>
      </w:r>
      <w:proofErr w:type="gramEnd"/>
      <w:r w:rsidR="00401BB1" w:rsidRPr="00EA4FA0">
        <w:rPr>
          <w:rFonts w:ascii="宋体" w:hAnsi="宋体" w:hint="eastAsia"/>
          <w:sz w:val="24"/>
          <w:szCs w:val="24"/>
        </w:rPr>
        <w:t>得出。</w:t>
      </w:r>
      <w:r w:rsidR="00BC607F">
        <w:rPr>
          <w:rFonts w:ascii="宋体" w:hAnsi="宋体" w:hint="eastAsia"/>
          <w:sz w:val="24"/>
          <w:szCs w:val="24"/>
        </w:rPr>
        <w:t>总体说来，有</w:t>
      </w:r>
      <w:r w:rsidR="00055FA5" w:rsidRPr="00EA4FA0">
        <w:rPr>
          <w:rFonts w:ascii="宋体" w:hAnsi="宋体" w:hint="eastAsia"/>
          <w:sz w:val="24"/>
          <w:szCs w:val="24"/>
        </w:rPr>
        <w:t>7</w:t>
      </w:r>
      <w:r w:rsidR="00BC607F">
        <w:rPr>
          <w:rFonts w:ascii="宋体" w:hAnsi="宋体" w:hint="eastAsia"/>
          <w:sz w:val="24"/>
          <w:szCs w:val="24"/>
        </w:rPr>
        <w:t>条运算律，每个运算律还有许多变式</w:t>
      </w:r>
      <w:r w:rsidR="00055FA5" w:rsidRPr="00EA4FA0">
        <w:rPr>
          <w:rFonts w:ascii="宋体" w:hAnsi="宋体" w:hint="eastAsia"/>
          <w:sz w:val="24"/>
          <w:szCs w:val="24"/>
        </w:rPr>
        <w:t>，</w:t>
      </w:r>
      <w:r w:rsidR="002B4EB9" w:rsidRPr="00EA4FA0">
        <w:rPr>
          <w:rFonts w:ascii="宋体" w:hAnsi="宋体" w:hint="eastAsia"/>
          <w:sz w:val="24"/>
          <w:szCs w:val="24"/>
        </w:rPr>
        <w:t>多且</w:t>
      </w:r>
      <w:r w:rsidR="00737B42" w:rsidRPr="00EA4FA0">
        <w:rPr>
          <w:rFonts w:ascii="宋体" w:hAnsi="宋体" w:hint="eastAsia"/>
          <w:sz w:val="24"/>
          <w:szCs w:val="24"/>
        </w:rPr>
        <w:t>零散，</w:t>
      </w:r>
      <w:r w:rsidR="00BB2418">
        <w:rPr>
          <w:rFonts w:ascii="宋体" w:hAnsi="宋体" w:hint="eastAsia"/>
          <w:sz w:val="24"/>
          <w:szCs w:val="24"/>
        </w:rPr>
        <w:t>所以</w:t>
      </w:r>
      <w:r w:rsidR="00055FA5" w:rsidRPr="00EA4FA0">
        <w:rPr>
          <w:rFonts w:ascii="宋体" w:hAnsi="宋体" w:hint="eastAsia"/>
          <w:sz w:val="24"/>
          <w:szCs w:val="24"/>
        </w:rPr>
        <w:t>“整理”就</w:t>
      </w:r>
      <w:r w:rsidR="00737B42" w:rsidRPr="00EA4FA0">
        <w:rPr>
          <w:rFonts w:ascii="宋体" w:hAnsi="宋体" w:hint="eastAsia"/>
          <w:sz w:val="24"/>
          <w:szCs w:val="24"/>
        </w:rPr>
        <w:t>显得尤为重要</w:t>
      </w:r>
      <w:r w:rsidR="00BB2418">
        <w:rPr>
          <w:rFonts w:ascii="宋体" w:hAnsi="宋体" w:hint="eastAsia"/>
          <w:sz w:val="24"/>
          <w:szCs w:val="24"/>
        </w:rPr>
        <w:t>，教材只在单元复习中增加了简单的表格填空作为整理，从频度和效度上都没有起到应有的通，作业中多次加入</w:t>
      </w:r>
      <w:r w:rsidR="002B4EB9" w:rsidRPr="00EA4FA0">
        <w:rPr>
          <w:rFonts w:ascii="宋体" w:hAnsi="宋体" w:hint="eastAsia"/>
          <w:sz w:val="24"/>
          <w:szCs w:val="24"/>
        </w:rPr>
        <w:t>整理环节，</w:t>
      </w:r>
      <w:r w:rsidR="00BB2418">
        <w:rPr>
          <w:rFonts w:ascii="宋体" w:hAnsi="宋体" w:hint="eastAsia"/>
          <w:sz w:val="24"/>
          <w:szCs w:val="24"/>
        </w:rPr>
        <w:t>既能对课堂进行回顾，又能在</w:t>
      </w:r>
      <w:r w:rsidR="002B4EB9" w:rsidRPr="00EA4FA0">
        <w:rPr>
          <w:rFonts w:ascii="宋体" w:hAnsi="宋体" w:hint="eastAsia"/>
          <w:sz w:val="24"/>
          <w:szCs w:val="24"/>
        </w:rPr>
        <w:t>整理中再次加深理解并丰富拓展。</w:t>
      </w:r>
    </w:p>
    <w:p w:rsidR="003C6BF5" w:rsidRPr="00EA4FA0" w:rsidRDefault="003C6BF5" w:rsidP="00EA4F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从分析</w:t>
      </w:r>
      <w:r w:rsidR="00C83853" w:rsidRPr="00EA4FA0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中来</w:t>
      </w:r>
    </w:p>
    <w:p w:rsidR="004E2DD6" w:rsidRPr="00EA4FA0" w:rsidRDefault="00737B42" w:rsidP="00EA4FA0">
      <w:pPr>
        <w:tabs>
          <w:tab w:val="left" w:pos="312"/>
        </w:tabs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学生是课堂的主体，</w:t>
      </w:r>
      <w:r w:rsidR="002B4EB9" w:rsidRPr="00EA4FA0">
        <w:rPr>
          <w:rFonts w:asciiTheme="minorEastAsia" w:eastAsiaTheme="minorEastAsia" w:hAnsiTheme="minorEastAsia" w:hint="eastAsia"/>
          <w:sz w:val="24"/>
          <w:szCs w:val="24"/>
        </w:rPr>
        <w:t>教学的重难点往往要根据学生学</w:t>
      </w:r>
      <w:proofErr w:type="gramStart"/>
      <w:r w:rsidR="002B4EB9" w:rsidRPr="00EA4FA0">
        <w:rPr>
          <w:rFonts w:asciiTheme="minorEastAsia" w:eastAsiaTheme="minorEastAsia" w:hAnsiTheme="minorEastAsia" w:hint="eastAsia"/>
          <w:sz w:val="24"/>
          <w:szCs w:val="24"/>
        </w:rPr>
        <w:t>情具体</w:t>
      </w:r>
      <w:proofErr w:type="gramEnd"/>
      <w:r w:rsidR="002B4EB9" w:rsidRPr="00EA4FA0">
        <w:rPr>
          <w:rFonts w:asciiTheme="minorEastAsia" w:eastAsiaTheme="minorEastAsia" w:hAnsiTheme="minorEastAsia" w:hint="eastAsia"/>
          <w:sz w:val="24"/>
          <w:szCs w:val="24"/>
        </w:rPr>
        <w:t>分析，其实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作业</w:t>
      </w:r>
      <w:r w:rsidR="004E2DD6" w:rsidRPr="00EA4FA0">
        <w:rPr>
          <w:rFonts w:asciiTheme="minorEastAsia" w:eastAsiaTheme="minorEastAsia" w:hAnsiTheme="minorEastAsia" w:hint="eastAsia"/>
          <w:sz w:val="24"/>
          <w:szCs w:val="24"/>
        </w:rPr>
        <w:t>也是如此。我们需要赋予作业“育人价值”，而不是仅仅作为</w:t>
      </w:r>
      <w:r w:rsidR="002B4EB9" w:rsidRPr="00EA4FA0">
        <w:rPr>
          <w:rFonts w:asciiTheme="minorEastAsia" w:eastAsiaTheme="minorEastAsia" w:hAnsiTheme="minorEastAsia" w:hint="eastAsia"/>
          <w:sz w:val="24"/>
          <w:szCs w:val="24"/>
        </w:rPr>
        <w:t>检验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学生</w:t>
      </w:r>
      <w:r w:rsidR="004E2DD6" w:rsidRPr="00EA4FA0">
        <w:rPr>
          <w:rFonts w:asciiTheme="minorEastAsia" w:eastAsiaTheme="minorEastAsia" w:hAnsiTheme="minorEastAsia" w:hint="eastAsia"/>
          <w:sz w:val="24"/>
          <w:szCs w:val="24"/>
        </w:rPr>
        <w:t>知识掌握程度的方式。如，二年级</w:t>
      </w:r>
      <w:r w:rsidR="004E2DD6" w:rsidRPr="00EA4FA0">
        <w:rPr>
          <w:rFonts w:asciiTheme="minorEastAsia" w:hAnsiTheme="minorEastAsia" w:hint="eastAsia"/>
          <w:sz w:val="24"/>
          <w:szCs w:val="24"/>
        </w:rPr>
        <w:t>学生在学习</w:t>
      </w:r>
      <w:r w:rsidR="008314FD">
        <w:rPr>
          <w:rFonts w:asciiTheme="minorEastAsia" w:hAnsiTheme="minorEastAsia" w:hint="eastAsia"/>
          <w:sz w:val="24"/>
          <w:szCs w:val="24"/>
        </w:rPr>
        <w:t>表内口诀，表面看十分简单，学生也非常容易记忆与把握，但是口诀之间却有着十分密切的内在结构关联，教材并没有过多</w:t>
      </w:r>
      <w:r w:rsidR="008314FD">
        <w:rPr>
          <w:rFonts w:asciiTheme="minorEastAsia" w:hAnsiTheme="minorEastAsia" w:hint="eastAsia"/>
          <w:sz w:val="24"/>
          <w:szCs w:val="24"/>
        </w:rPr>
        <w:lastRenderedPageBreak/>
        <w:t>铺陈，作业中我们可以进一步开发和利用，挖掘各种层次关系的内在规律，如2的乘法与4的乘法之间是加倍关系，2</w:t>
      </w:r>
      <w:r w:rsidR="00B64AD2">
        <w:rPr>
          <w:rFonts w:asciiTheme="minorEastAsia" w:hAnsiTheme="minorEastAsia" w:hint="eastAsia"/>
          <w:sz w:val="24"/>
          <w:szCs w:val="24"/>
        </w:rPr>
        <w:t>的乘法算式结果与</w:t>
      </w:r>
      <w:r w:rsidR="008314FD">
        <w:rPr>
          <w:rFonts w:asciiTheme="minorEastAsia" w:hAnsiTheme="minorEastAsia" w:hint="eastAsia"/>
          <w:sz w:val="24"/>
          <w:szCs w:val="24"/>
        </w:rPr>
        <w:t>4的乘法</w:t>
      </w:r>
      <w:r w:rsidR="00B64AD2">
        <w:rPr>
          <w:rFonts w:asciiTheme="minorEastAsia" w:hAnsiTheme="minorEastAsia" w:hint="eastAsia"/>
          <w:sz w:val="24"/>
          <w:szCs w:val="24"/>
        </w:rPr>
        <w:t>算式结果之和是</w:t>
      </w:r>
      <w:r w:rsidR="008314FD">
        <w:rPr>
          <w:rFonts w:asciiTheme="minorEastAsia" w:hAnsiTheme="minorEastAsia" w:hint="eastAsia"/>
          <w:sz w:val="24"/>
          <w:szCs w:val="24"/>
        </w:rPr>
        <w:t>6的乘法</w:t>
      </w:r>
      <w:r w:rsidR="00B64AD2">
        <w:rPr>
          <w:rFonts w:asciiTheme="minorEastAsia" w:hAnsiTheme="minorEastAsia" w:hint="eastAsia"/>
          <w:sz w:val="24"/>
          <w:szCs w:val="24"/>
        </w:rPr>
        <w:t>算式</w:t>
      </w:r>
      <w:r w:rsidR="00703DDD">
        <w:rPr>
          <w:rFonts w:asciiTheme="minorEastAsia" w:hAnsiTheme="minorEastAsia" w:hint="eastAsia"/>
          <w:sz w:val="24"/>
          <w:szCs w:val="24"/>
        </w:rPr>
        <w:t>的结果等。</w:t>
      </w:r>
      <w:r w:rsidR="00703DDD">
        <w:rPr>
          <w:rFonts w:asciiTheme="majorEastAsia" w:eastAsiaTheme="majorEastAsia" w:hAnsiTheme="majorEastAsia" w:hint="eastAsia"/>
          <w:sz w:val="24"/>
          <w:szCs w:val="24"/>
        </w:rPr>
        <w:t>一系列</w:t>
      </w:r>
      <w:r w:rsidR="00703DDD">
        <w:rPr>
          <w:rFonts w:asciiTheme="majorEastAsia" w:eastAsiaTheme="majorEastAsia" w:hAnsiTheme="majorEastAsia"/>
          <w:sz w:val="24"/>
          <w:szCs w:val="24"/>
        </w:rPr>
        <w:t>的规律探究，可以</w:t>
      </w:r>
      <w:r w:rsidR="004E2DD6" w:rsidRPr="00EA4FA0">
        <w:rPr>
          <w:rFonts w:asciiTheme="majorEastAsia" w:eastAsiaTheme="majorEastAsia" w:hAnsiTheme="majorEastAsia" w:hint="eastAsia"/>
          <w:sz w:val="24"/>
          <w:szCs w:val="24"/>
        </w:rPr>
        <w:t>帮助学生</w:t>
      </w:r>
      <w:r w:rsidR="004E2DD6" w:rsidRPr="00EA4FA0">
        <w:rPr>
          <w:rFonts w:asciiTheme="majorEastAsia" w:eastAsiaTheme="majorEastAsia" w:hAnsiTheme="majorEastAsia"/>
          <w:sz w:val="24"/>
          <w:szCs w:val="24"/>
        </w:rPr>
        <w:t>根据已知口诀推导其它的口诀，</w:t>
      </w:r>
      <w:r w:rsidR="00703DDD">
        <w:rPr>
          <w:rFonts w:asciiTheme="majorEastAsia" w:eastAsiaTheme="majorEastAsia" w:hAnsiTheme="majorEastAsia"/>
          <w:sz w:val="24"/>
          <w:szCs w:val="24"/>
        </w:rPr>
        <w:t>且</w:t>
      </w:r>
      <w:r w:rsidR="004E2DD6" w:rsidRPr="00EA4FA0">
        <w:rPr>
          <w:rFonts w:asciiTheme="majorEastAsia" w:eastAsiaTheme="majorEastAsia" w:hAnsiTheme="majorEastAsia"/>
          <w:sz w:val="24"/>
          <w:szCs w:val="24"/>
        </w:rPr>
        <w:t>作为</w:t>
      </w:r>
      <w:r w:rsidR="00703DDD" w:rsidRPr="00EA4FA0">
        <w:rPr>
          <w:rFonts w:asciiTheme="majorEastAsia" w:eastAsiaTheme="majorEastAsia" w:hAnsiTheme="majorEastAsia"/>
          <w:sz w:val="24"/>
          <w:szCs w:val="24"/>
        </w:rPr>
        <w:t>“乘法结合律”</w:t>
      </w:r>
      <w:r w:rsidR="004E2DD6" w:rsidRPr="00EA4FA0">
        <w:rPr>
          <w:rFonts w:asciiTheme="majorEastAsia" w:eastAsiaTheme="majorEastAsia" w:hAnsiTheme="majorEastAsia"/>
          <w:sz w:val="24"/>
          <w:szCs w:val="24"/>
        </w:rPr>
        <w:t>“乘法分配律”的第一次渗透，也可以再次加深乘法意义</w:t>
      </w:r>
      <w:r w:rsidR="004E2DD6" w:rsidRPr="00EA4FA0">
        <w:rPr>
          <w:rFonts w:asciiTheme="majorEastAsia" w:eastAsiaTheme="majorEastAsia" w:hAnsiTheme="majorEastAsia" w:hint="eastAsia"/>
          <w:sz w:val="24"/>
          <w:szCs w:val="24"/>
        </w:rPr>
        <w:t>的理解</w:t>
      </w:r>
      <w:r w:rsidR="004E2DD6" w:rsidRPr="00EA4FA0">
        <w:rPr>
          <w:rFonts w:asciiTheme="majorEastAsia" w:eastAsiaTheme="majorEastAsia" w:hAnsiTheme="majorEastAsia"/>
          <w:sz w:val="24"/>
          <w:szCs w:val="24"/>
        </w:rPr>
        <w:t>。</w:t>
      </w:r>
    </w:p>
    <w:p w:rsidR="003C6BF5" w:rsidRPr="00EA4FA0" w:rsidRDefault="00EA4FA0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（二）</w:t>
      </w:r>
      <w:r w:rsidR="003C6BF5" w:rsidRPr="00EA4FA0">
        <w:rPr>
          <w:rFonts w:asciiTheme="minorEastAsia" w:eastAsiaTheme="minorEastAsia" w:hAnsiTheme="minorEastAsia" w:hint="eastAsia"/>
          <w:sz w:val="24"/>
          <w:szCs w:val="24"/>
        </w:rPr>
        <w:t>拉好“线”</w:t>
      </w:r>
      <w:r>
        <w:rPr>
          <w:rFonts w:asciiTheme="minorEastAsia" w:eastAsiaTheme="minorEastAsia" w:hAnsiTheme="minorEastAsia" w:hint="eastAsia"/>
          <w:sz w:val="24"/>
          <w:szCs w:val="24"/>
        </w:rPr>
        <w:t>——作业怎么</w:t>
      </w:r>
      <w:r w:rsidR="00533E1F">
        <w:rPr>
          <w:rFonts w:asciiTheme="minorEastAsia" w:eastAsiaTheme="minorEastAsia" w:hAnsiTheme="minorEastAsia" w:hint="eastAsia"/>
          <w:sz w:val="24"/>
          <w:szCs w:val="24"/>
        </w:rPr>
        <w:t>设计</w:t>
      </w:r>
    </w:p>
    <w:p w:rsidR="004E2DD6" w:rsidRPr="00EA4FA0" w:rsidRDefault="004E2DD6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 xml:space="preserve">    “新基础教育”</w:t>
      </w:r>
      <w:r w:rsidR="00BA3B0F" w:rsidRPr="00EA4FA0">
        <w:rPr>
          <w:rFonts w:asciiTheme="minorEastAsia" w:eastAsiaTheme="minorEastAsia" w:hAnsiTheme="minorEastAsia" w:hint="eastAsia"/>
          <w:sz w:val="24"/>
          <w:szCs w:val="24"/>
        </w:rPr>
        <w:t>提出的“长程两段”教学策略，总结了三种不同的结构类型，即知识整体的框架性结构、知识形成的过程性结构、学生学习的方法性结构。作业设计结构化，也可以从这三个方向入手。</w:t>
      </w:r>
      <w:r w:rsidR="001B2FA6">
        <w:rPr>
          <w:rFonts w:asciiTheme="minorEastAsia" w:eastAsiaTheme="minorEastAsia" w:hAnsiTheme="minorEastAsia" w:hint="eastAsia"/>
          <w:sz w:val="24"/>
          <w:szCs w:val="24"/>
        </w:rPr>
        <w:t>下面就以《运算律》单元具体说明。</w:t>
      </w:r>
    </w:p>
    <w:p w:rsidR="001B2FA6" w:rsidRDefault="003C6BF5" w:rsidP="001B2FA6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知识结构</w:t>
      </w:r>
    </w:p>
    <w:p w:rsidR="001B2FA6" w:rsidRPr="001B2FA6" w:rsidRDefault="001B2FA6" w:rsidP="001B2FA6">
      <w:pPr>
        <w:pStyle w:val="a5"/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《运算律》单元</w:t>
      </w:r>
      <w:r w:rsidRPr="001B2FA6">
        <w:rPr>
          <w:rFonts w:ascii="宋体" w:hAnsi="宋体" w:hint="eastAsia"/>
          <w:sz w:val="24"/>
          <w:szCs w:val="24"/>
        </w:rPr>
        <w:t>教材的安排是先教学加法的运算律，</w:t>
      </w:r>
      <w:proofErr w:type="gramStart"/>
      <w:r w:rsidRPr="001B2FA6">
        <w:rPr>
          <w:rFonts w:ascii="宋体" w:hAnsi="宋体" w:hint="eastAsia"/>
          <w:sz w:val="24"/>
          <w:szCs w:val="24"/>
        </w:rPr>
        <w:t>再教学</w:t>
      </w:r>
      <w:proofErr w:type="gramEnd"/>
      <w:r w:rsidRPr="001B2FA6">
        <w:rPr>
          <w:rFonts w:ascii="宋体" w:hAnsi="宋体" w:hint="eastAsia"/>
          <w:sz w:val="24"/>
          <w:szCs w:val="24"/>
        </w:rPr>
        <w:t>乘法的运算律；先教学交换律和结合律，</w:t>
      </w:r>
      <w:proofErr w:type="gramStart"/>
      <w:r w:rsidRPr="001B2FA6">
        <w:rPr>
          <w:rFonts w:ascii="宋体" w:hAnsi="宋体" w:hint="eastAsia"/>
          <w:sz w:val="24"/>
          <w:szCs w:val="24"/>
        </w:rPr>
        <w:t>再教学</w:t>
      </w:r>
      <w:proofErr w:type="gramEnd"/>
      <w:r w:rsidRPr="001B2FA6">
        <w:rPr>
          <w:rFonts w:ascii="宋体" w:hAnsi="宋体" w:hint="eastAsia"/>
          <w:sz w:val="24"/>
          <w:szCs w:val="24"/>
        </w:rPr>
        <w:t>分配律；先教学运算律的含义，</w:t>
      </w:r>
      <w:proofErr w:type="gramStart"/>
      <w:r w:rsidRPr="001B2FA6">
        <w:rPr>
          <w:rFonts w:ascii="宋体" w:hAnsi="宋体" w:hint="eastAsia"/>
          <w:sz w:val="24"/>
          <w:szCs w:val="24"/>
        </w:rPr>
        <w:t>再教学运算</w:t>
      </w:r>
      <w:proofErr w:type="gramEnd"/>
      <w:r w:rsidRPr="001B2FA6">
        <w:rPr>
          <w:rFonts w:ascii="宋体" w:hAnsi="宋体" w:hint="eastAsia"/>
          <w:sz w:val="24"/>
          <w:szCs w:val="24"/>
        </w:rPr>
        <w:t>律的应用。</w:t>
      </w:r>
      <w:r w:rsidR="004654B9">
        <w:rPr>
          <w:rFonts w:ascii="宋体" w:hAnsi="宋体" w:hint="eastAsia"/>
          <w:sz w:val="24"/>
          <w:szCs w:val="24"/>
        </w:rPr>
        <w:t>如果我们将所有的运算律及变式梳理一下，以运算</w:t>
      </w:r>
      <w:proofErr w:type="gramStart"/>
      <w:r w:rsidR="004654B9">
        <w:rPr>
          <w:rFonts w:ascii="宋体" w:hAnsi="宋体" w:hint="eastAsia"/>
          <w:sz w:val="24"/>
          <w:szCs w:val="24"/>
        </w:rPr>
        <w:t>类型统整后</w:t>
      </w:r>
      <w:proofErr w:type="gramEnd"/>
      <w:r w:rsidR="000740C4">
        <w:rPr>
          <w:rFonts w:ascii="宋体" w:hAnsi="宋体" w:hint="eastAsia"/>
          <w:sz w:val="24"/>
          <w:szCs w:val="24"/>
        </w:rPr>
        <w:t>可以</w:t>
      </w:r>
      <w:r w:rsidR="004654B9">
        <w:rPr>
          <w:rFonts w:ascii="宋体" w:hAnsi="宋体" w:hint="eastAsia"/>
          <w:sz w:val="24"/>
          <w:szCs w:val="24"/>
        </w:rPr>
        <w:t>形成以下表格</w:t>
      </w:r>
      <w:r w:rsidR="0004419E">
        <w:rPr>
          <w:rFonts w:ascii="宋体" w:hAnsi="宋体" w:hint="eastAsia"/>
          <w:sz w:val="24"/>
          <w:szCs w:val="24"/>
        </w:rPr>
        <w:t>。这样的整理过程不是老师给的，需要学生自己一点点整理形成。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3"/>
        <w:gridCol w:w="2327"/>
        <w:gridCol w:w="1700"/>
        <w:gridCol w:w="2448"/>
      </w:tblGrid>
      <w:tr w:rsidR="00703DDD" w:rsidRPr="00703DDD" w:rsidTr="0004419E">
        <w:trPr>
          <w:trHeight w:val="434"/>
          <w:jc w:val="center"/>
        </w:trPr>
        <w:tc>
          <w:tcPr>
            <w:tcW w:w="0" w:type="auto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6EE5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Arial" w:hAnsi="Arial" w:cs="Arial"/>
                <w:kern w:val="0"/>
                <w:szCs w:val="21"/>
              </w:rPr>
              <w:t>同级运算</w:t>
            </w:r>
          </w:p>
        </w:tc>
        <w:tc>
          <w:tcPr>
            <w:tcW w:w="0" w:type="auto"/>
            <w:gridSpan w:val="2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</w:tcPr>
          <w:p w:rsidR="00A15C17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Arial" w:hAnsi="Arial" w:cs="Arial"/>
                <w:kern w:val="0"/>
                <w:szCs w:val="21"/>
              </w:rPr>
              <w:t>两级运算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6EE5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E6EE5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auto"/>
            </w:tcBorders>
          </w:tcPr>
          <w:p w:rsidR="002E6EE5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名称</w:t>
            </w: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auto"/>
              <w:bottom w:val="single" w:sz="8" w:space="0" w:color="080000"/>
              <w:right w:val="single" w:sz="8" w:space="0" w:color="080000"/>
            </w:tcBorders>
          </w:tcPr>
          <w:p w:rsidR="002E6EE5" w:rsidRPr="00703DDD" w:rsidRDefault="00A15C17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类型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带符号搬家</w:t>
            </w:r>
          </w:p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（数的位置变化）</w:t>
            </w: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a＋b＋c＝a＋c＋b</w:t>
            </w:r>
          </w:p>
        </w:tc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Calibri" w:eastAsia="微软雅黑" w:hAnsi="微软雅黑" w:cs="Calibri" w:hint="eastAsia"/>
                <w:kern w:val="24"/>
                <w:szCs w:val="21"/>
              </w:rPr>
              <w:t>加减法与乘法组合</w:t>
            </w:r>
          </w:p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auto"/>
              <w:right w:val="single" w:sz="8" w:space="0" w:color="080000"/>
            </w:tcBorders>
          </w:tcPr>
          <w:p w:rsidR="004654B9" w:rsidRPr="00703DDD" w:rsidRDefault="004654B9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乘法对加法的分配律</w:t>
            </w:r>
          </w:p>
          <w:p w:rsidR="004654B9" w:rsidRPr="00703DDD" w:rsidRDefault="004654B9" w:rsidP="0004419E">
            <w:pPr>
              <w:jc w:val="left"/>
              <w:rPr>
                <w:rFonts w:ascii="宋体" w:hAnsi="宋体" w:cs="宋体"/>
                <w:kern w:val="24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（a＋b）×c＝a×c＋b×c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a－b－c＝a－c－b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080000"/>
            </w:tcBorders>
          </w:tcPr>
          <w:p w:rsidR="004654B9" w:rsidRPr="00703DDD" w:rsidRDefault="004654B9" w:rsidP="0004419E">
            <w:pPr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6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a＋b－c＝a－c＋b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bottom w:val="nil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080000"/>
            </w:tcBorders>
          </w:tcPr>
          <w:p w:rsidR="004654B9" w:rsidRPr="00703DDD" w:rsidRDefault="004654B9" w:rsidP="0004419E">
            <w:pPr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a×b×c＝a×c×b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80000"/>
            </w:tcBorders>
          </w:tcPr>
          <w:p w:rsidR="004654B9" w:rsidRPr="00703DDD" w:rsidRDefault="004654B9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乘法对减法的分配律</w:t>
            </w:r>
          </w:p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（a－b）×c＝a×c－b×c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a÷b÷c＝a÷c÷b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080000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4654B9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4654B9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a×b÷c＝a÷c×b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bottom w:val="single" w:sz="8" w:space="0" w:color="080000"/>
              <w:right w:val="single" w:sz="8" w:space="0" w:color="auto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80000"/>
              <w:right w:val="single" w:sz="8" w:space="0" w:color="080000"/>
            </w:tcBorders>
          </w:tcPr>
          <w:p w:rsidR="004654B9" w:rsidRPr="00703DDD" w:rsidRDefault="004654B9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加（）去（）规律</w:t>
            </w:r>
          </w:p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（）前×＋不变号</w:t>
            </w:r>
          </w:p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（）前÷－要变号</w:t>
            </w:r>
          </w:p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（运算顺序变化）</w:t>
            </w:r>
            <w:r w:rsidRPr="00703DDD">
              <w:rPr>
                <w:rFonts w:ascii="Calibri" w:eastAsia="微软雅黑" w:hAnsi="Calibri" w:cs="Calibri"/>
                <w:kern w:val="24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a＋b＋c＝a＋（b＋c）</w:t>
            </w:r>
          </w:p>
        </w:tc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Calibri" w:eastAsia="微软雅黑" w:hAnsi="微软雅黑" w:cs="Calibri" w:hint="eastAsia"/>
                <w:kern w:val="24"/>
                <w:szCs w:val="21"/>
              </w:rPr>
              <w:t>加减法与除法组合</w:t>
            </w:r>
          </w:p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80000"/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除法对加法分配律</w:t>
            </w:r>
          </w:p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（a＋b）÷c＝a÷b＋a÷c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a＋b－c＝a＋（b－c）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a×b×c＝a×（b×c）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86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a×b÷c＝a×（b÷c）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bottom w:val="nil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a－b－c＝a－（b＋c）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除法对减法分配律</w:t>
            </w:r>
          </w:p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（a－b）÷c＝a÷b－a÷c</w:t>
            </w: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a－b＋c＝a－（b－c）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kern w:val="24"/>
                <w:szCs w:val="21"/>
              </w:rPr>
              <w:t>a÷b÷c＝a÷（b×c）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right w:val="single" w:sz="8" w:space="0" w:color="080000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kern w:val="24"/>
                <w:szCs w:val="21"/>
              </w:rPr>
            </w:pPr>
          </w:p>
        </w:tc>
      </w:tr>
      <w:tr w:rsidR="00703DDD" w:rsidRPr="00703DDD" w:rsidTr="0004419E">
        <w:trPr>
          <w:trHeight w:val="434"/>
          <w:jc w:val="center"/>
        </w:trPr>
        <w:tc>
          <w:tcPr>
            <w:tcW w:w="0" w:type="auto"/>
            <w:vMerge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vAlign w:val="center"/>
            <w:hideMark/>
          </w:tcPr>
          <w:p w:rsidR="0004419E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80000"/>
              <w:left w:val="single" w:sz="8" w:space="0" w:color="080000"/>
              <w:bottom w:val="single" w:sz="8" w:space="0" w:color="080000"/>
              <w:right w:val="single" w:sz="8" w:space="0" w:color="08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E6EE5" w:rsidRPr="00703DDD" w:rsidRDefault="0004419E" w:rsidP="0004419E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  <w:r w:rsidRPr="00703DDD">
              <w:rPr>
                <w:rFonts w:ascii="宋体" w:hAnsi="宋体" w:cs="宋体" w:hint="eastAsia"/>
                <w:b/>
                <w:bCs/>
                <w:kern w:val="24"/>
                <w:szCs w:val="21"/>
              </w:rPr>
              <w:t>a÷b×c＝a÷（b÷c）</w:t>
            </w:r>
          </w:p>
        </w:tc>
        <w:tc>
          <w:tcPr>
            <w:tcW w:w="0" w:type="auto"/>
            <w:vMerge/>
            <w:tcBorders>
              <w:left w:val="single" w:sz="8" w:space="0" w:color="080000"/>
              <w:bottom w:val="single" w:sz="8" w:space="0" w:color="080000"/>
              <w:right w:val="single" w:sz="8" w:space="0" w:color="auto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80000"/>
              <w:right w:val="single" w:sz="8" w:space="0" w:color="080000"/>
            </w:tcBorders>
          </w:tcPr>
          <w:p w:rsidR="0004419E" w:rsidRPr="00703DDD" w:rsidRDefault="0004419E" w:rsidP="0004419E">
            <w:pPr>
              <w:widowControl/>
              <w:jc w:val="left"/>
              <w:rPr>
                <w:rFonts w:ascii="宋体" w:hAnsi="宋体" w:cs="宋体"/>
                <w:b/>
                <w:bCs/>
                <w:kern w:val="24"/>
                <w:szCs w:val="21"/>
              </w:rPr>
            </w:pPr>
          </w:p>
        </w:tc>
      </w:tr>
    </w:tbl>
    <w:p w:rsidR="003C6BF5" w:rsidRDefault="003C6BF5" w:rsidP="00EA4FA0">
      <w:pPr>
        <w:pStyle w:val="a5"/>
        <w:numPr>
          <w:ilvl w:val="0"/>
          <w:numId w:val="3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过程结构</w:t>
      </w:r>
    </w:p>
    <w:p w:rsidR="00A15C17" w:rsidRPr="00EA4FA0" w:rsidRDefault="0004419E" w:rsidP="0004419E">
      <w:pPr>
        <w:pStyle w:val="a5"/>
        <w:spacing w:line="360" w:lineRule="auto"/>
        <w:ind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作业的过程结构，我们可以设计为三个步骤：①</w:t>
      </w:r>
      <w:r w:rsidR="00A15C17" w:rsidRPr="00EA4FA0">
        <w:rPr>
          <w:rFonts w:asciiTheme="minorEastAsia" w:eastAsiaTheme="minorEastAsia" w:hAnsiTheme="minorEastAsia" w:hint="eastAsia"/>
          <w:sz w:val="24"/>
          <w:szCs w:val="24"/>
        </w:rPr>
        <w:t>理一理：整理运算律</w:t>
      </w:r>
      <w:r>
        <w:rPr>
          <w:rFonts w:asciiTheme="minorEastAsia" w:eastAsiaTheme="minorEastAsia" w:hAnsiTheme="minorEastAsia" w:hint="eastAsia"/>
          <w:sz w:val="24"/>
          <w:szCs w:val="24"/>
        </w:rPr>
        <w:t>；②</w:t>
      </w:r>
      <w:r w:rsidR="00A15C17" w:rsidRPr="00EA4FA0">
        <w:rPr>
          <w:rFonts w:asciiTheme="minorEastAsia" w:eastAsiaTheme="minorEastAsia" w:hAnsiTheme="minorEastAsia" w:hint="eastAsia"/>
          <w:sz w:val="24"/>
          <w:szCs w:val="24"/>
        </w:rPr>
        <w:t>练一练：练习简便运算</w:t>
      </w:r>
      <w:r>
        <w:rPr>
          <w:rFonts w:asciiTheme="minorEastAsia" w:eastAsiaTheme="minorEastAsia" w:hAnsiTheme="minorEastAsia" w:hint="eastAsia"/>
          <w:sz w:val="24"/>
          <w:szCs w:val="24"/>
        </w:rPr>
        <w:t>；③</w:t>
      </w:r>
      <w:r w:rsidR="00A15C17" w:rsidRPr="00EA4FA0">
        <w:rPr>
          <w:rFonts w:asciiTheme="minorEastAsia" w:eastAsiaTheme="minorEastAsia" w:hAnsiTheme="minorEastAsia" w:hint="eastAsia"/>
          <w:sz w:val="24"/>
          <w:szCs w:val="24"/>
        </w:rPr>
        <w:t>编一编：编写简便运算式题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0740C4">
        <w:rPr>
          <w:rFonts w:asciiTheme="minorEastAsia" w:eastAsiaTheme="minorEastAsia" w:hAnsiTheme="minorEastAsia" w:hint="eastAsia"/>
          <w:sz w:val="24"/>
          <w:szCs w:val="24"/>
        </w:rPr>
        <w:t>理，是将课堂内容进行整理，包括运算类型、具体实例说明（数量关系或线段图等）</w:t>
      </w:r>
      <w:r w:rsidR="00E45830">
        <w:rPr>
          <w:rFonts w:asciiTheme="minorEastAsia" w:eastAsiaTheme="minorEastAsia" w:hAnsiTheme="minorEastAsia" w:hint="eastAsia"/>
          <w:sz w:val="24"/>
          <w:szCs w:val="24"/>
        </w:rPr>
        <w:t>，理解含义；练，是进行简便计算练习，并清晰运用了哪些运算律；编，是根据运算律自己编写可以简便计算的式子，有意识地提升运用难度。</w:t>
      </w:r>
    </w:p>
    <w:p w:rsidR="00BA3B0F" w:rsidRDefault="00A15C17" w:rsidP="00EA4FA0">
      <w:pPr>
        <w:pStyle w:val="a5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 w:hint="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方法结构</w:t>
      </w:r>
    </w:p>
    <w:p w:rsidR="00D7450D" w:rsidRPr="000D5ECF" w:rsidRDefault="000D5ECF" w:rsidP="000D5ECF">
      <w:pPr>
        <w:pStyle w:val="a5"/>
        <w:spacing w:line="36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运算律的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各类变式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，不可能都在课堂中一一教学，所以可以借用课堂学得的方法结构，在作业中尝试感知。比如学习加法运算律的时候，我们会让学生观察数的位置变化、运算顺序变化等方面让学生观察算式前后什么变了什么没变，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已便</w:t>
      </w:r>
      <w:r w:rsidRPr="00533E1F">
        <w:rPr>
          <w:rFonts w:ascii="宋体" w:hAnsi="宋体" w:hint="eastAsia"/>
          <w:sz w:val="24"/>
          <w:szCs w:val="24"/>
        </w:rPr>
        <w:t>引导</w:t>
      </w:r>
      <w:proofErr w:type="gramEnd"/>
      <w:r w:rsidRPr="00533E1F">
        <w:rPr>
          <w:rFonts w:ascii="宋体" w:hAnsi="宋体" w:hint="eastAsia"/>
          <w:sz w:val="24"/>
          <w:szCs w:val="24"/>
        </w:rPr>
        <w:t>学生充分地观察、实验、归纳、类比，形成正确的数学结论</w:t>
      </w:r>
      <w:r w:rsidR="00533E1F">
        <w:rPr>
          <w:rFonts w:ascii="宋体" w:hAnsi="宋体" w:hint="eastAsia"/>
          <w:sz w:val="24"/>
          <w:szCs w:val="24"/>
        </w:rPr>
        <w:t>，学生也可以在作业中运用这个方法得出变式。</w:t>
      </w:r>
    </w:p>
    <w:p w:rsidR="003C6BF5" w:rsidRPr="00EA4FA0" w:rsidRDefault="00901C6D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（三）</w:t>
      </w:r>
      <w:r w:rsidR="003C6BF5" w:rsidRPr="00EA4FA0">
        <w:rPr>
          <w:rFonts w:asciiTheme="minorEastAsia" w:eastAsiaTheme="minorEastAsia" w:hAnsiTheme="minorEastAsia" w:hint="eastAsia"/>
          <w:sz w:val="24"/>
          <w:szCs w:val="24"/>
        </w:rPr>
        <w:t>布好“网”</w:t>
      </w:r>
      <w:r w:rsidR="00EA4FA0">
        <w:rPr>
          <w:rFonts w:asciiTheme="minorEastAsia" w:eastAsiaTheme="minorEastAsia" w:hAnsiTheme="minorEastAsia" w:hint="eastAsia"/>
          <w:sz w:val="24"/>
          <w:szCs w:val="24"/>
        </w:rPr>
        <w:t>——</w:t>
      </w:r>
      <w:r w:rsidR="00533E1F">
        <w:rPr>
          <w:rFonts w:asciiTheme="minorEastAsia" w:eastAsiaTheme="minorEastAsia" w:hAnsiTheme="minorEastAsia" w:hint="eastAsia"/>
          <w:sz w:val="24"/>
          <w:szCs w:val="24"/>
        </w:rPr>
        <w:t>作业怎么练</w:t>
      </w:r>
    </w:p>
    <w:p w:rsidR="00A15C17" w:rsidRPr="00EA4FA0" w:rsidRDefault="00A15C17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901C6D">
        <w:rPr>
          <w:rFonts w:asciiTheme="minorEastAsia" w:eastAsiaTheme="minorEastAsia" w:hAnsiTheme="minorEastAsia" w:hint="eastAsia"/>
          <w:sz w:val="24"/>
          <w:szCs w:val="24"/>
        </w:rPr>
        <w:t>单元结构化作业要发挥好作用，</w:t>
      </w:r>
      <w:r w:rsidR="00252F7D">
        <w:rPr>
          <w:rFonts w:asciiTheme="minorEastAsia" w:eastAsiaTheme="minorEastAsia" w:hAnsiTheme="minorEastAsia" w:hint="eastAsia"/>
          <w:sz w:val="24"/>
          <w:szCs w:val="24"/>
        </w:rPr>
        <w:t>课堂和作业、单元作业之间都要处理好相应的关系，互相补充、层次分明。</w:t>
      </w:r>
    </w:p>
    <w:p w:rsidR="003C6BF5" w:rsidRPr="00EA4FA0" w:rsidRDefault="003C6BF5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1.</w:t>
      </w:r>
      <w:r w:rsidR="004E2DD6" w:rsidRPr="00EA4FA0">
        <w:rPr>
          <w:rFonts w:asciiTheme="minorEastAsia" w:eastAsiaTheme="minorEastAsia" w:hAnsiTheme="minorEastAsia" w:hint="eastAsia"/>
          <w:sz w:val="24"/>
          <w:szCs w:val="24"/>
        </w:rPr>
        <w:t>作业与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课堂</w:t>
      </w:r>
      <w:r w:rsidR="004E2DD6" w:rsidRPr="00EA4FA0">
        <w:rPr>
          <w:rFonts w:asciiTheme="minorEastAsia" w:eastAsiaTheme="minorEastAsia" w:hAnsiTheme="minorEastAsia" w:hint="eastAsia"/>
          <w:sz w:val="24"/>
          <w:szCs w:val="24"/>
        </w:rPr>
        <w:t>的联系</w:t>
      </w:r>
    </w:p>
    <w:p w:rsidR="00252F7D" w:rsidRDefault="00252F7D" w:rsidP="00252F7D">
      <w:pP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作业是课堂的延升，既要巩固，也要补充和拓展，更大化地发挥育人价值。所以许多作业设计必须依据自身课堂进行，不能简单地复制粘贴。如表内乘法教学，我们就将课堂和作业要求一一罗列挂钩，体现了结构性。</w:t>
      </w:r>
    </w:p>
    <w:tbl>
      <w:tblPr>
        <w:tblStyle w:val="a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48"/>
        <w:gridCol w:w="1554"/>
        <w:gridCol w:w="2976"/>
        <w:gridCol w:w="2744"/>
      </w:tblGrid>
      <w:tr w:rsidR="00252F7D" w:rsidRPr="00EA4FA0" w:rsidTr="00A95F75">
        <w:tc>
          <w:tcPr>
            <w:tcW w:w="1248" w:type="dxa"/>
          </w:tcPr>
          <w:p w:rsidR="00252F7D" w:rsidRPr="00EA4FA0" w:rsidRDefault="00252F7D" w:rsidP="00A95F75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A4FA0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EA4FA0">
              <w:rPr>
                <w:rFonts w:asciiTheme="minorEastAsia" w:hAnsiTheme="minorEastAsia" w:cs="宋体" w:hint="eastAsia"/>
                <w:sz w:val="24"/>
                <w:szCs w:val="24"/>
              </w:rPr>
              <w:t>内容</w:t>
            </w:r>
          </w:p>
        </w:tc>
        <w:tc>
          <w:tcPr>
            <w:tcW w:w="1554" w:type="dxa"/>
          </w:tcPr>
          <w:p w:rsidR="00252F7D" w:rsidRPr="00EA4FA0" w:rsidRDefault="00252F7D" w:rsidP="00A95F75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A4FA0">
              <w:rPr>
                <w:rFonts w:asciiTheme="minorEastAsia" w:hAnsiTheme="minorEastAsia" w:cs="宋体" w:hint="eastAsia"/>
                <w:sz w:val="24"/>
                <w:szCs w:val="24"/>
              </w:rPr>
              <w:t>课堂要求</w:t>
            </w:r>
          </w:p>
        </w:tc>
        <w:tc>
          <w:tcPr>
            <w:tcW w:w="2976" w:type="dxa"/>
          </w:tcPr>
          <w:p w:rsidR="00252F7D" w:rsidRPr="00EA4FA0" w:rsidRDefault="00252F7D" w:rsidP="00A95F75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A4FA0">
              <w:rPr>
                <w:rFonts w:asciiTheme="minorEastAsia" w:hAnsiTheme="minorEastAsia" w:cs="宋体" w:hint="eastAsia"/>
                <w:sz w:val="24"/>
                <w:szCs w:val="24"/>
              </w:rPr>
              <w:t>作业要求</w:t>
            </w:r>
          </w:p>
        </w:tc>
        <w:tc>
          <w:tcPr>
            <w:tcW w:w="2744" w:type="dxa"/>
          </w:tcPr>
          <w:p w:rsidR="00252F7D" w:rsidRPr="00EA4FA0" w:rsidRDefault="00252F7D" w:rsidP="00A95F75">
            <w:pPr>
              <w:spacing w:line="360" w:lineRule="auto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 w:rsidRPr="00EA4FA0">
              <w:rPr>
                <w:rFonts w:asciiTheme="minorEastAsia" w:hAnsiTheme="minorEastAsia" w:cs="宋体" w:hint="eastAsia"/>
                <w:sz w:val="24"/>
                <w:szCs w:val="24"/>
              </w:rPr>
              <w:t>说明</w:t>
            </w:r>
          </w:p>
        </w:tc>
      </w:tr>
      <w:tr w:rsidR="00252F7D" w:rsidRPr="00EA4FA0" w:rsidTr="00A95F75">
        <w:tc>
          <w:tcPr>
            <w:tcW w:w="1248" w:type="dxa"/>
            <w:vAlign w:val="center"/>
          </w:tcPr>
          <w:p w:rsidR="00252F7D" w:rsidRPr="00252F7D" w:rsidRDefault="00252F7D" w:rsidP="00252F7D">
            <w:pPr>
              <w:spacing w:line="276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5的乘法口诀</w:t>
            </w:r>
          </w:p>
        </w:tc>
        <w:tc>
          <w:tcPr>
            <w:tcW w:w="155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课堂小九九，感受几个5累加的过程。</w:t>
            </w:r>
          </w:p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</w:p>
        </w:tc>
        <w:tc>
          <w:tcPr>
            <w:tcW w:w="2976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作业大九九，迁移不断在上一句基础上加5的经验，继续编写五六到五九的口诀，感受也可以通过后一句减5得到前一句口诀。</w:t>
            </w:r>
          </w:p>
        </w:tc>
        <w:tc>
          <w:tcPr>
            <w:tcW w:w="274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先教学5的乘法口诀，由于小九九中2-4的口诀数较少，学生不易发现累加的规律。课堂是“教结构”，作业是“用结构”。</w:t>
            </w:r>
          </w:p>
        </w:tc>
      </w:tr>
      <w:tr w:rsidR="00252F7D" w:rsidRPr="00EA4FA0" w:rsidTr="00A95F75">
        <w:tc>
          <w:tcPr>
            <w:tcW w:w="1248" w:type="dxa"/>
            <w:vAlign w:val="center"/>
          </w:tcPr>
          <w:p w:rsidR="00252F7D" w:rsidRPr="00252F7D" w:rsidRDefault="00252F7D" w:rsidP="00252F7D">
            <w:pPr>
              <w:spacing w:line="276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1、2、3的乘法口诀</w:t>
            </w:r>
          </w:p>
        </w:tc>
        <w:tc>
          <w:tcPr>
            <w:tcW w:w="155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课堂小九九，及时记忆。</w:t>
            </w:r>
          </w:p>
        </w:tc>
        <w:tc>
          <w:tcPr>
            <w:tcW w:w="2976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迁移5的口诀大九九编制的方式，完成1、2、3口诀的大九九。引导发现可以通过前面的口诀累加多个1、2、3得出后面口诀的方法，或相反，发现口诀间的规律</w:t>
            </w:r>
            <w:r w:rsidRPr="00252F7D"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（纵向累加、累</w:t>
            </w:r>
            <w:r w:rsidRPr="00252F7D"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lastRenderedPageBreak/>
              <w:t>减）</w:t>
            </w: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274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5的口诀作业为“教结构”，1、2、3口诀作业为“用结构”。</w:t>
            </w:r>
          </w:p>
        </w:tc>
      </w:tr>
      <w:tr w:rsidR="00252F7D" w:rsidRPr="00EA4FA0" w:rsidTr="00A95F75">
        <w:tc>
          <w:tcPr>
            <w:tcW w:w="1248" w:type="dxa"/>
            <w:vAlign w:val="center"/>
          </w:tcPr>
          <w:p w:rsidR="00252F7D" w:rsidRPr="00252F7D" w:rsidRDefault="00252F7D" w:rsidP="00252F7D">
            <w:pPr>
              <w:spacing w:line="276" w:lineRule="auto"/>
              <w:jc w:val="center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lastRenderedPageBreak/>
              <w:t>4的口诀</w:t>
            </w:r>
          </w:p>
        </w:tc>
        <w:tc>
          <w:tcPr>
            <w:tcW w:w="155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课堂小九九，引导发现2的口诀中有一些与4的口诀结果相同。</w:t>
            </w:r>
          </w:p>
        </w:tc>
        <w:tc>
          <w:tcPr>
            <w:tcW w:w="2976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完成大九九，2的口诀与4的口诀对比，横向发现2的口诀×2就是4的口诀或4的口诀减半就是2的口诀</w:t>
            </w:r>
            <w:r w:rsidRPr="00252F7D">
              <w:rPr>
                <w:rFonts w:asciiTheme="minorEastAsia" w:hAnsiTheme="minorEastAsia" w:cs="宋体" w:hint="eastAsia"/>
                <w:b/>
                <w:bCs/>
                <w:sz w:val="21"/>
                <w:szCs w:val="21"/>
              </w:rPr>
              <w:t>（横向翻倍、减半）</w:t>
            </w: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。</w:t>
            </w:r>
          </w:p>
        </w:tc>
        <w:tc>
          <w:tcPr>
            <w:tcW w:w="2744" w:type="dxa"/>
          </w:tcPr>
          <w:p w:rsidR="00252F7D" w:rsidRPr="00252F7D" w:rsidRDefault="00252F7D" w:rsidP="00252F7D">
            <w:pPr>
              <w:spacing w:line="276" w:lineRule="auto"/>
              <w:rPr>
                <w:rFonts w:asciiTheme="minorEastAsia" w:hAnsiTheme="minorEastAsia" w:cs="宋体"/>
                <w:sz w:val="21"/>
                <w:szCs w:val="21"/>
              </w:rPr>
            </w:pPr>
            <w:r w:rsidRPr="00252F7D">
              <w:rPr>
                <w:rFonts w:asciiTheme="minorEastAsia" w:hAnsiTheme="minorEastAsia" w:cs="宋体" w:hint="eastAsia"/>
                <w:sz w:val="21"/>
                <w:szCs w:val="21"/>
              </w:rPr>
              <w:t>课堂发现为“教结构”，作业练习为“用结构”。</w:t>
            </w:r>
          </w:p>
        </w:tc>
      </w:tr>
    </w:tbl>
    <w:p w:rsidR="003C6BF5" w:rsidRPr="00EA4FA0" w:rsidRDefault="003C6BF5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2.</w:t>
      </w:r>
      <w:r w:rsidR="004E2DD6" w:rsidRPr="00EA4FA0">
        <w:rPr>
          <w:rFonts w:asciiTheme="minorEastAsia" w:eastAsiaTheme="minorEastAsia" w:hAnsiTheme="minorEastAsia" w:hint="eastAsia"/>
          <w:sz w:val="24"/>
          <w:szCs w:val="24"/>
        </w:rPr>
        <w:t>作业与作业的联系</w:t>
      </w:r>
    </w:p>
    <w:p w:rsidR="00D83F01" w:rsidRPr="00EA4FA0" w:rsidRDefault="00533E1F" w:rsidP="00D83F0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EA4FA0">
        <w:rPr>
          <w:rFonts w:asciiTheme="minorEastAsia" w:eastAsiaTheme="minorEastAsia" w:hAnsiTheme="minorEastAsia" w:hint="eastAsia"/>
          <w:sz w:val="24"/>
          <w:szCs w:val="24"/>
        </w:rPr>
        <w:t>单元作业</w:t>
      </w:r>
      <w:r w:rsidR="00252F7D">
        <w:rPr>
          <w:rFonts w:asciiTheme="minorEastAsia" w:eastAsiaTheme="minorEastAsia" w:hAnsiTheme="minorEastAsia" w:hint="eastAsia"/>
          <w:sz w:val="24"/>
          <w:szCs w:val="24"/>
        </w:rPr>
        <w:t>间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52F7D">
        <w:rPr>
          <w:rFonts w:asciiTheme="minorEastAsia" w:eastAsiaTheme="minorEastAsia" w:hAnsiTheme="minorEastAsia" w:hint="eastAsia"/>
          <w:sz w:val="24"/>
          <w:szCs w:val="24"/>
        </w:rPr>
        <w:t>也不是</w:t>
      </w:r>
      <w:r w:rsidRPr="00EA4FA0">
        <w:rPr>
          <w:rFonts w:asciiTheme="minorEastAsia" w:eastAsiaTheme="minorEastAsia" w:hAnsiTheme="minorEastAsia" w:hint="eastAsia"/>
          <w:sz w:val="24"/>
          <w:szCs w:val="24"/>
        </w:rPr>
        <w:t>孤立存在的，</w:t>
      </w:r>
      <w:r>
        <w:rPr>
          <w:rFonts w:asciiTheme="minorEastAsia" w:eastAsiaTheme="minorEastAsia" w:hAnsiTheme="minorEastAsia" w:hint="eastAsia"/>
          <w:sz w:val="24"/>
          <w:szCs w:val="24"/>
        </w:rPr>
        <w:t>多个练习之间要有梯度和层次的递进，</w:t>
      </w:r>
      <w:r w:rsidR="00D83F01">
        <w:rPr>
          <w:rFonts w:asciiTheme="minorEastAsia" w:eastAsiaTheme="minorEastAsia" w:hAnsiTheme="minorEastAsia" w:hint="eastAsia"/>
          <w:sz w:val="24"/>
          <w:szCs w:val="24"/>
        </w:rPr>
        <w:t>从扶到放，为学生掌握和灵活运用结构进行主动的学习提供可能。</w:t>
      </w:r>
    </w:p>
    <w:p w:rsidR="00A15C17" w:rsidRDefault="00D83F01" w:rsidP="00EA4FA0">
      <w:pPr>
        <w:spacing w:line="360" w:lineRule="auto"/>
        <w:rPr>
          <w:rFonts w:asciiTheme="minorEastAsia" w:hAnsiTheme="minorEastAsia" w:cs="宋体" w:hint="eastAsia"/>
          <w:sz w:val="24"/>
          <w:szCs w:val="24"/>
        </w:rPr>
      </w:pPr>
      <w:r w:rsidRPr="00D83F01">
        <w:rPr>
          <w:rFonts w:asciiTheme="minorEastAsia" w:hAnsiTheme="minorEastAsia" w:cs="宋体"/>
          <w:sz w:val="24"/>
          <w:szCs w:val="24"/>
        </w:rPr>
        <w:drawing>
          <wp:inline distT="0" distB="0" distL="0" distR="0" wp14:anchorId="68AC124C" wp14:editId="2C46E0DA">
            <wp:extent cx="5274310" cy="3172522"/>
            <wp:effectExtent l="0" t="0" r="2540" b="8890"/>
            <wp:docPr id="2050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7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D83F01" w:rsidRPr="00EA4FA0" w:rsidRDefault="00D83F01" w:rsidP="00D83F01">
      <w:pPr>
        <w:spacing w:line="360" w:lineRule="auto"/>
        <w:jc w:val="center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（图1）</w:t>
      </w:r>
    </w:p>
    <w:p w:rsidR="00D83F01" w:rsidRDefault="00D83F01" w:rsidP="00D83F01">
      <w:pPr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D83F01">
        <w:rPr>
          <w:rFonts w:ascii="宋体" w:hAnsi="宋体" w:cs="宋体"/>
          <w:sz w:val="24"/>
          <w:szCs w:val="24"/>
          <w:lang w:bidi="ar"/>
        </w:rPr>
        <w:drawing>
          <wp:inline distT="0" distB="0" distL="0" distR="0" wp14:anchorId="545C2D3F" wp14:editId="6F40BA47">
            <wp:extent cx="5273040" cy="1607820"/>
            <wp:effectExtent l="0" t="0" r="3810" b="0"/>
            <wp:docPr id="3074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946"/>
                    <a:stretch/>
                  </pic:blipFill>
                  <pic:spPr bwMode="auto">
                    <a:xfrm>
                      <a:off x="0" y="0"/>
                      <a:ext cx="5274310" cy="160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3F01" w:rsidRDefault="00D83F01" w:rsidP="00D83F01">
      <w:pPr>
        <w:widowControl/>
        <w:spacing w:line="360" w:lineRule="auto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（图2）</w:t>
      </w:r>
    </w:p>
    <w:p w:rsidR="00D83F01" w:rsidRDefault="00D83F01" w:rsidP="00D83F01">
      <w:pPr>
        <w:widowControl/>
        <w:spacing w:line="360" w:lineRule="auto"/>
        <w:jc w:val="left"/>
        <w:rPr>
          <w:rFonts w:ascii="宋体" w:hAnsi="宋体" w:cs="宋体" w:hint="eastAsia"/>
          <w:sz w:val="24"/>
          <w:szCs w:val="24"/>
          <w:lang w:bidi="ar"/>
        </w:rPr>
      </w:pPr>
      <w:r w:rsidRPr="00D83F01">
        <w:rPr>
          <w:rFonts w:ascii="宋体" w:hAnsi="宋体" w:cs="宋体"/>
          <w:sz w:val="24"/>
          <w:szCs w:val="24"/>
          <w:lang w:bidi="ar"/>
        </w:rPr>
        <w:lastRenderedPageBreak/>
        <w:drawing>
          <wp:inline distT="0" distB="0" distL="0" distR="0" wp14:anchorId="6B90D8D7" wp14:editId="2EDBAF56">
            <wp:extent cx="5270273" cy="1162050"/>
            <wp:effectExtent l="0" t="0" r="6985" b="0"/>
            <wp:docPr id="4098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68"/>
                    <a:stretch/>
                  </pic:blipFill>
                  <pic:spPr bwMode="auto">
                    <a:xfrm>
                      <a:off x="0" y="0"/>
                      <a:ext cx="5274310" cy="11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3F01" w:rsidRDefault="00D83F01" w:rsidP="00D83F01">
      <w:pPr>
        <w:widowControl/>
        <w:spacing w:line="360" w:lineRule="auto"/>
        <w:jc w:val="center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（图3）</w:t>
      </w:r>
    </w:p>
    <w:p w:rsidR="00D83F01" w:rsidRDefault="00D83F01" w:rsidP="00D83F01">
      <w:pPr>
        <w:widowControl/>
        <w:spacing w:line="360" w:lineRule="auto"/>
        <w:ind w:firstLineChars="200" w:firstLine="480"/>
        <w:jc w:val="left"/>
        <w:rPr>
          <w:rFonts w:ascii="宋体" w:hAnsi="宋体" w:cs="宋体" w:hint="eastAsia"/>
          <w:sz w:val="24"/>
          <w:szCs w:val="24"/>
          <w:lang w:bidi="ar"/>
        </w:rPr>
      </w:pPr>
      <w:r>
        <w:rPr>
          <w:rFonts w:ascii="宋体" w:hAnsi="宋体" w:cs="宋体" w:hint="eastAsia"/>
          <w:sz w:val="24"/>
          <w:szCs w:val="24"/>
          <w:lang w:bidi="ar"/>
        </w:rPr>
        <w:t>三张表格是《运算律》作业中的三次整理，从表格中就可以看出，留白的部分越来越多。图1，</w:t>
      </w:r>
      <w:r w:rsidR="0039120D">
        <w:rPr>
          <w:rFonts w:ascii="宋体" w:hAnsi="宋体" w:cs="宋体" w:hint="eastAsia"/>
          <w:sz w:val="24"/>
          <w:szCs w:val="24"/>
          <w:lang w:bidi="ar"/>
        </w:rPr>
        <w:t>“</w:t>
      </w:r>
      <w:r w:rsidR="0039120D">
        <w:rPr>
          <w:rFonts w:ascii="宋体" w:hAnsi="宋体" w:cs="宋体" w:hint="eastAsia"/>
          <w:sz w:val="24"/>
          <w:szCs w:val="24"/>
          <w:lang w:bidi="ar"/>
        </w:rPr>
        <w:t>具体实例</w:t>
      </w:r>
      <w:r w:rsidR="0039120D">
        <w:rPr>
          <w:rFonts w:ascii="宋体" w:hAnsi="宋体" w:cs="宋体" w:hint="eastAsia"/>
          <w:sz w:val="24"/>
          <w:szCs w:val="24"/>
          <w:lang w:bidi="ar"/>
        </w:rPr>
        <w:t>”</w:t>
      </w:r>
      <w:r>
        <w:rPr>
          <w:rFonts w:ascii="宋体" w:hAnsi="宋体" w:cs="宋体" w:hint="eastAsia"/>
          <w:sz w:val="24"/>
          <w:szCs w:val="24"/>
          <w:lang w:bidi="ar"/>
        </w:rPr>
        <w:t>已经给出，</w:t>
      </w:r>
      <w:r w:rsidR="0039120D">
        <w:rPr>
          <w:rFonts w:ascii="宋体" w:hAnsi="宋体" w:cs="宋体" w:hint="eastAsia"/>
          <w:sz w:val="24"/>
          <w:szCs w:val="24"/>
          <w:lang w:bidi="ar"/>
        </w:rPr>
        <w:t>“</w:t>
      </w:r>
      <w:r w:rsidR="0039120D">
        <w:rPr>
          <w:rFonts w:ascii="宋体" w:hAnsi="宋体" w:cs="宋体" w:hint="eastAsia"/>
          <w:sz w:val="24"/>
          <w:szCs w:val="24"/>
          <w:lang w:bidi="ar"/>
        </w:rPr>
        <w:t>简便运算</w:t>
      </w:r>
      <w:r w:rsidR="0039120D">
        <w:rPr>
          <w:rFonts w:ascii="宋体" w:hAnsi="宋体" w:cs="宋体" w:hint="eastAsia"/>
          <w:sz w:val="24"/>
          <w:szCs w:val="24"/>
          <w:lang w:bidi="ar"/>
        </w:rPr>
        <w:t>”</w:t>
      </w:r>
      <w:r>
        <w:rPr>
          <w:rFonts w:ascii="宋体" w:hAnsi="宋体" w:cs="宋体" w:hint="eastAsia"/>
          <w:sz w:val="24"/>
          <w:szCs w:val="24"/>
          <w:lang w:bidi="ar"/>
        </w:rPr>
        <w:t>是</w:t>
      </w:r>
      <w:r w:rsidR="0039120D">
        <w:rPr>
          <w:rFonts w:ascii="宋体" w:hAnsi="宋体" w:cs="宋体" w:hint="eastAsia"/>
          <w:sz w:val="24"/>
          <w:szCs w:val="24"/>
          <w:lang w:bidi="ar"/>
        </w:rPr>
        <w:t>填写下面15道计算中符合此运算律的序号，创编给出了半命题式，相当于“教结构”；图2，只给出了类型，需要根据类型自己举例和创编；图3，类型中加减法与除法组合的类型也没有给出，需要学生类比加减法与乘法组合进行猜想，然后举例创编，也就是“用结构”。</w:t>
      </w:r>
    </w:p>
    <w:p w:rsidR="00EA4FA0" w:rsidRPr="0039120D" w:rsidRDefault="00EA4FA0" w:rsidP="0039120D">
      <w:pPr>
        <w:widowControl/>
        <w:spacing w:line="360" w:lineRule="auto"/>
        <w:ind w:firstLineChars="200" w:firstLine="560"/>
        <w:jc w:val="left"/>
        <w:rPr>
          <w:rFonts w:ascii="宋体" w:hAnsi="宋体" w:cs="宋体"/>
          <w:sz w:val="28"/>
          <w:szCs w:val="28"/>
          <w:lang w:bidi="ar"/>
        </w:rPr>
      </w:pPr>
      <w:r w:rsidRPr="0039120D">
        <w:rPr>
          <w:rFonts w:ascii="宋体" w:hAnsi="宋体" w:cs="宋体" w:hint="eastAsia"/>
          <w:sz w:val="28"/>
          <w:szCs w:val="28"/>
          <w:lang w:bidi="ar"/>
        </w:rPr>
        <w:t>三、问题解决的成效与社会影响</w:t>
      </w:r>
    </w:p>
    <w:p w:rsidR="005E14EF" w:rsidRPr="00EA4FA0" w:rsidRDefault="005E14EF" w:rsidP="00EA4FA0">
      <w:pPr>
        <w:spacing w:line="360" w:lineRule="auto"/>
        <w:ind w:firstLineChars="200" w:firstLine="480"/>
        <w:rPr>
          <w:rFonts w:asciiTheme="minorEastAsia" w:hAnsiTheme="minorEastAsia" w:cs="宋体"/>
          <w:sz w:val="24"/>
          <w:szCs w:val="24"/>
        </w:rPr>
      </w:pPr>
      <w:r w:rsidRPr="00EA4FA0">
        <w:rPr>
          <w:rFonts w:asciiTheme="minorEastAsia" w:hAnsiTheme="minorEastAsia" w:cs="宋体" w:hint="eastAsia"/>
          <w:sz w:val="24"/>
          <w:szCs w:val="24"/>
        </w:rPr>
        <w:t>总之，</w:t>
      </w:r>
      <w:r w:rsidR="0039120D" w:rsidRPr="00EA4FA0">
        <w:rPr>
          <w:rFonts w:asciiTheme="minorEastAsia" w:hAnsiTheme="minorEastAsia" w:cs="宋体" w:hint="eastAsia"/>
          <w:sz w:val="24"/>
          <w:szCs w:val="24"/>
        </w:rPr>
        <w:t>单元内</w:t>
      </w:r>
      <w:r w:rsidR="0039120D">
        <w:rPr>
          <w:rFonts w:asciiTheme="minorEastAsia" w:hAnsiTheme="minorEastAsia" w:cs="宋体" w:hint="eastAsia"/>
          <w:sz w:val="24"/>
          <w:szCs w:val="24"/>
        </w:rPr>
        <w:t>结构</w:t>
      </w:r>
      <w:r w:rsidR="0039120D" w:rsidRPr="00EA4FA0">
        <w:rPr>
          <w:rFonts w:asciiTheme="minorEastAsia" w:hAnsiTheme="minorEastAsia" w:cs="宋体" w:hint="eastAsia"/>
          <w:sz w:val="24"/>
          <w:szCs w:val="24"/>
        </w:rPr>
        <w:t>化的</w:t>
      </w:r>
      <w:r w:rsidR="0039120D">
        <w:rPr>
          <w:rFonts w:asciiTheme="minorEastAsia" w:hAnsiTheme="minorEastAsia" w:cs="宋体" w:hint="eastAsia"/>
          <w:sz w:val="24"/>
          <w:szCs w:val="24"/>
        </w:rPr>
        <w:t>作业</w:t>
      </w:r>
      <w:r w:rsidR="0039120D" w:rsidRPr="00EA4FA0">
        <w:rPr>
          <w:rFonts w:asciiTheme="minorEastAsia" w:hAnsiTheme="minorEastAsia" w:cs="宋体" w:hint="eastAsia"/>
          <w:sz w:val="24"/>
          <w:szCs w:val="24"/>
        </w:rPr>
        <w:t>设计，有目的有意识地对教材练习进行补充，</w:t>
      </w:r>
      <w:r w:rsidR="00BB618C">
        <w:rPr>
          <w:rFonts w:asciiTheme="minorEastAsia" w:hAnsiTheme="minorEastAsia" w:cs="宋体" w:hint="eastAsia"/>
          <w:sz w:val="24"/>
          <w:szCs w:val="24"/>
        </w:rPr>
        <w:t>提升作业的育人价值</w:t>
      </w:r>
      <w:r w:rsidRPr="00EA4FA0">
        <w:rPr>
          <w:rFonts w:asciiTheme="minorEastAsia" w:hAnsiTheme="minorEastAsia" w:cs="宋体" w:hint="eastAsia"/>
          <w:sz w:val="24"/>
          <w:szCs w:val="24"/>
        </w:rPr>
        <w:t>，是一项非常有价值的研究。</w:t>
      </w:r>
      <w:r w:rsidR="0039120D">
        <w:rPr>
          <w:rFonts w:asciiTheme="minorEastAsia" w:hAnsiTheme="minorEastAsia" w:cs="宋体" w:hint="eastAsia"/>
          <w:sz w:val="24"/>
          <w:szCs w:val="24"/>
        </w:rPr>
        <w:t>学生在这样的作业下，能进一步提升认知的结构化，形成综合的思维方式，</w:t>
      </w:r>
      <w:r w:rsidR="00BB618C">
        <w:rPr>
          <w:rFonts w:asciiTheme="minorEastAsia" w:hAnsiTheme="minorEastAsia" w:cs="宋体" w:hint="eastAsia"/>
          <w:sz w:val="24"/>
          <w:szCs w:val="24"/>
        </w:rPr>
        <w:t>这样</w:t>
      </w:r>
      <w:bookmarkStart w:id="0" w:name="_GoBack"/>
      <w:bookmarkEnd w:id="0"/>
      <w:r w:rsidRPr="00EA4FA0">
        <w:rPr>
          <w:rFonts w:asciiTheme="minorEastAsia" w:hAnsiTheme="minorEastAsia" w:cs="宋体" w:hint="eastAsia"/>
          <w:sz w:val="24"/>
          <w:szCs w:val="24"/>
        </w:rPr>
        <w:t>才能真正做到“减负”。</w:t>
      </w:r>
    </w:p>
    <w:p w:rsidR="00A15C17" w:rsidRPr="00EA4FA0" w:rsidRDefault="00A15C17" w:rsidP="00EA4FA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A15C17" w:rsidRPr="00EA4F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225" w:rsidRDefault="00502225" w:rsidP="000F242E">
      <w:r>
        <w:separator/>
      </w:r>
    </w:p>
  </w:endnote>
  <w:endnote w:type="continuationSeparator" w:id="0">
    <w:p w:rsidR="00502225" w:rsidRDefault="00502225" w:rsidP="000F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225" w:rsidRDefault="00502225" w:rsidP="000F242E">
      <w:r>
        <w:separator/>
      </w:r>
    </w:p>
  </w:footnote>
  <w:footnote w:type="continuationSeparator" w:id="0">
    <w:p w:rsidR="00502225" w:rsidRDefault="00502225" w:rsidP="000F2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064"/>
    <w:multiLevelType w:val="hybridMultilevel"/>
    <w:tmpl w:val="C95C667E"/>
    <w:lvl w:ilvl="0" w:tplc="53066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8B01B1"/>
    <w:multiLevelType w:val="hybridMultilevel"/>
    <w:tmpl w:val="28D871A8"/>
    <w:lvl w:ilvl="0" w:tplc="95EE474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361B11"/>
    <w:multiLevelType w:val="hybridMultilevel"/>
    <w:tmpl w:val="E006E0C8"/>
    <w:lvl w:ilvl="0" w:tplc="3FE81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22B"/>
    <w:rsid w:val="00006482"/>
    <w:rsid w:val="0004419E"/>
    <w:rsid w:val="00053742"/>
    <w:rsid w:val="00055FA5"/>
    <w:rsid w:val="000740C4"/>
    <w:rsid w:val="000D5ECF"/>
    <w:rsid w:val="000F242E"/>
    <w:rsid w:val="001041CB"/>
    <w:rsid w:val="0012048B"/>
    <w:rsid w:val="001B242B"/>
    <w:rsid w:val="001B2FA6"/>
    <w:rsid w:val="00252F7D"/>
    <w:rsid w:val="002B4EB9"/>
    <w:rsid w:val="0039120D"/>
    <w:rsid w:val="003C6BF5"/>
    <w:rsid w:val="00401BB1"/>
    <w:rsid w:val="00403E31"/>
    <w:rsid w:val="004654B9"/>
    <w:rsid w:val="004E2DD6"/>
    <w:rsid w:val="00502225"/>
    <w:rsid w:val="00533E1F"/>
    <w:rsid w:val="005E14EF"/>
    <w:rsid w:val="00683B25"/>
    <w:rsid w:val="00703DDD"/>
    <w:rsid w:val="00737B42"/>
    <w:rsid w:val="008314FD"/>
    <w:rsid w:val="00840FF3"/>
    <w:rsid w:val="00901C6D"/>
    <w:rsid w:val="00966741"/>
    <w:rsid w:val="009A233C"/>
    <w:rsid w:val="009E6B51"/>
    <w:rsid w:val="00A10441"/>
    <w:rsid w:val="00A15C17"/>
    <w:rsid w:val="00AE3464"/>
    <w:rsid w:val="00B64AD2"/>
    <w:rsid w:val="00BA3B0F"/>
    <w:rsid w:val="00BB2418"/>
    <w:rsid w:val="00BB618C"/>
    <w:rsid w:val="00BC607F"/>
    <w:rsid w:val="00C47DA9"/>
    <w:rsid w:val="00C83853"/>
    <w:rsid w:val="00D7450D"/>
    <w:rsid w:val="00D83F01"/>
    <w:rsid w:val="00E44094"/>
    <w:rsid w:val="00E45830"/>
    <w:rsid w:val="00EA4FA0"/>
    <w:rsid w:val="00F8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42E"/>
    <w:rPr>
      <w:sz w:val="18"/>
      <w:szCs w:val="18"/>
    </w:rPr>
  </w:style>
  <w:style w:type="paragraph" w:styleId="a5">
    <w:name w:val="List Paragraph"/>
    <w:basedOn w:val="a"/>
    <w:uiPriority w:val="34"/>
    <w:qFormat/>
    <w:rsid w:val="003C6BF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55F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15C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5C1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qFormat/>
    <w:rsid w:val="00A15C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2"/>
    <w:uiPriority w:val="99"/>
    <w:semiHidden/>
    <w:unhideWhenUsed/>
    <w:rsid w:val="00A15C17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A15C17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A15C1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42E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42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42E"/>
    <w:rPr>
      <w:sz w:val="18"/>
      <w:szCs w:val="18"/>
    </w:rPr>
  </w:style>
  <w:style w:type="paragraph" w:styleId="a5">
    <w:name w:val="List Paragraph"/>
    <w:basedOn w:val="a"/>
    <w:uiPriority w:val="34"/>
    <w:qFormat/>
    <w:rsid w:val="003C6BF5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055F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A15C1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15C17"/>
    <w:rPr>
      <w:rFonts w:ascii="Times New Roman" w:eastAsia="宋体" w:hAnsi="Times New Roman" w:cs="Times New Roman"/>
      <w:sz w:val="18"/>
      <w:szCs w:val="18"/>
    </w:rPr>
  </w:style>
  <w:style w:type="table" w:styleId="a8">
    <w:name w:val="Table Grid"/>
    <w:basedOn w:val="a1"/>
    <w:uiPriority w:val="59"/>
    <w:qFormat/>
    <w:rsid w:val="00A15C1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Char2"/>
    <w:uiPriority w:val="99"/>
    <w:semiHidden/>
    <w:unhideWhenUsed/>
    <w:rsid w:val="00A15C17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脚注文本 Char"/>
    <w:basedOn w:val="a0"/>
    <w:link w:val="a9"/>
    <w:uiPriority w:val="99"/>
    <w:semiHidden/>
    <w:rsid w:val="00A15C17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A15C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FACA5-3962-46BD-87BA-34EE5FC5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5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6</cp:revision>
  <dcterms:created xsi:type="dcterms:W3CDTF">2023-09-16T07:18:00Z</dcterms:created>
  <dcterms:modified xsi:type="dcterms:W3CDTF">2023-09-17T14:40:00Z</dcterms:modified>
</cp:coreProperties>
</file>