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after="156" w:afterLines="50" w:line="360" w:lineRule="auto"/>
        <w:ind w:firstLine="643" w:firstLineChars="2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我</w:t>
      </w:r>
      <w:r>
        <w:rPr>
          <w:rFonts w:hint="eastAsia"/>
          <w:b/>
          <w:bCs/>
          <w:sz w:val="32"/>
          <w:szCs w:val="32"/>
          <w:lang w:val="en-US" w:eastAsia="zh-CN"/>
        </w:rPr>
        <w:t>的情绪我做主</w:t>
      </w:r>
      <w:r>
        <w:rPr>
          <w:rFonts w:hint="eastAsia"/>
          <w:b/>
          <w:bCs/>
          <w:sz w:val="32"/>
          <w:szCs w:val="32"/>
        </w:rPr>
        <w:t>》教学设计</w:t>
      </w:r>
    </w:p>
    <w:p>
      <w:pPr>
        <w:spacing w:line="360" w:lineRule="auto"/>
        <w:ind w:firstLine="482" w:firstLineChars="20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【教材分析】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本课选自教材五年级第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课。情绪模块的核心目标是需要满足，自我控制。主要是让学生了解情绪，认识情绪的多样性。感受生活中情绪的影响，培养积极情绪，调控消极情绪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。本课的主要内容是引导学生在生活中运用情绪调试的方法，解决生活中的困惑。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本课通过绘本故事《弗洛格生气了》、粘土表达情绪、腹式呼吸法，引导学生充分觉察情绪，积极寻求调节情绪的方法，做健康情绪的主人。</w:t>
      </w:r>
    </w:p>
    <w:p>
      <w:pPr>
        <w:spacing w:line="360" w:lineRule="auto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szCs w:val="24"/>
        </w:rPr>
        <w:t>【学情分析】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情绪是复杂心理活动的具体体现，是人们面部表情最为直观的一种表现。进入小学高年级，随着学习任务的增多，家长期望的增大，学生在自我认同、学习习惯、人际关系等方面会出现适应性问题，不可避免地会出现一定的情绪问题。能否及时调整、处理好这些情绪，是关乎学生人格是否完善的重要方面。因此，在小学阶段对高年级学生进行正确的情绪引导，在其成长过程中是很有必要的。</w:t>
      </w:r>
    </w:p>
    <w:p>
      <w:pPr>
        <w:spacing w:line="360" w:lineRule="auto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szCs w:val="24"/>
        </w:rPr>
        <w:t>【设计理念】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val="en-US" w:eastAsia="zh-CN"/>
        </w:rPr>
        <w:t>中小学心理健康教育指导</w:t>
      </w:r>
      <w:r>
        <w:rPr>
          <w:rFonts w:hint="eastAsia"/>
          <w:sz w:val="24"/>
          <w:szCs w:val="24"/>
        </w:rPr>
        <w:t>纲要》指出，小学高年级学生需要面对复杂的内心体验，情绪变得复杂、多样，也变得很微妙。教师需要引导学生学会处理厌学等负面情绪，学会恰当地、正确地体验情绪和表达情绪。</w:t>
      </w:r>
    </w:p>
    <w:p>
      <w:pPr>
        <w:spacing w:line="360" w:lineRule="auto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szCs w:val="24"/>
        </w:rPr>
        <w:t xml:space="preserve">【教学目标】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知识与技能：</w:t>
      </w:r>
      <w:r>
        <w:rPr>
          <w:rFonts w:hint="eastAsia"/>
          <w:sz w:val="24"/>
          <w:szCs w:val="24"/>
          <w:lang w:val="en-US" w:eastAsia="zh-CN"/>
        </w:rPr>
        <w:t>通过绘本故事和分享，了解情绪，了解正确控制和调节情绪有利于健康成长。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过程与方法：</w:t>
      </w:r>
      <w:r>
        <w:rPr>
          <w:rFonts w:hint="eastAsia"/>
          <w:sz w:val="24"/>
          <w:szCs w:val="24"/>
          <w:lang w:val="en-US" w:eastAsia="zh-CN"/>
        </w:rPr>
        <w:t>通过体验活动，尝试在生活中运用情绪调试的方法，解决生活中的困惑。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情感、态度与价值观：</w:t>
      </w:r>
      <w:r>
        <w:rPr>
          <w:rFonts w:hint="eastAsia"/>
          <w:sz w:val="24"/>
          <w:szCs w:val="24"/>
          <w:lang w:val="en-US" w:eastAsia="zh-CN"/>
        </w:rPr>
        <w:t>通过活动，感受不同的情绪，觉察情绪产生的原因，建立积极调试情绪的态度。</w:t>
      </w:r>
    </w:p>
    <w:p>
      <w:pPr>
        <w:spacing w:line="360" w:lineRule="auto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szCs w:val="24"/>
        </w:rPr>
        <w:t>【教学重难点】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教学重点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通过体验活动，尝试在生活中运用情绪调试的方法，解决生活中的困惑。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教学难点：</w:t>
      </w:r>
      <w:r>
        <w:rPr>
          <w:rFonts w:hint="eastAsia"/>
          <w:sz w:val="24"/>
          <w:szCs w:val="24"/>
          <w:lang w:val="en-US" w:eastAsia="zh-CN"/>
        </w:rPr>
        <w:t>通过活动，感受不同的情绪，觉察情绪产生的原因，建立积极调试情绪的态度。</w:t>
      </w:r>
    </w:p>
    <w:p>
      <w:pPr>
        <w:spacing w:line="360" w:lineRule="auto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szCs w:val="24"/>
        </w:rPr>
        <w:t>【设计思路】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热身</w:t>
      </w:r>
      <w:r>
        <w:rPr>
          <w:rFonts w:hint="eastAsia" w:ascii="宋体" w:hAnsi="宋体" w:cs="宋体"/>
          <w:sz w:val="24"/>
          <w:szCs w:val="24"/>
        </w:rPr>
        <w:t>活动中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觉察情绪</w:t>
      </w:r>
      <w:r>
        <w:rPr>
          <w:rFonts w:hint="eastAsia" w:ascii="宋体" w:hAnsi="宋体" w:cs="宋体"/>
          <w:sz w:val="24"/>
          <w:szCs w:val="24"/>
        </w:rPr>
        <w:t>，引出本课主题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  <w:szCs w:val="24"/>
        </w:rPr>
        <w:t xml:space="preserve">   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主题活动一</w:t>
      </w:r>
      <w:r>
        <w:rPr>
          <w:rFonts w:hint="eastAsia" w:ascii="宋体" w:hAnsi="宋体" w:cs="宋体"/>
          <w:sz w:val="24"/>
          <w:szCs w:val="24"/>
        </w:rPr>
        <w:t>：通过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绘本故事和情绪卡</w:t>
      </w:r>
      <w:r>
        <w:rPr>
          <w:rFonts w:hint="eastAsia" w:ascii="宋体" w:hAnsi="宋体" w:cs="宋体"/>
          <w:sz w:val="24"/>
          <w:szCs w:val="24"/>
        </w:rPr>
        <w:t>让学生认识到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情绪的特点和表达方式的多样性，并在活动中感悟情绪； </w:t>
      </w:r>
      <w:r>
        <w:rPr>
          <w:rFonts w:hint="eastAsia"/>
          <w:sz w:val="24"/>
          <w:szCs w:val="24"/>
        </w:rPr>
        <w:t xml:space="preserve">   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主题活动二</w:t>
      </w:r>
      <w:r>
        <w:rPr>
          <w:rFonts w:hint="eastAsia"/>
          <w:sz w:val="24"/>
          <w:szCs w:val="24"/>
        </w:rPr>
        <w:t>：通过</w:t>
      </w:r>
      <w:r>
        <w:rPr>
          <w:rFonts w:hint="eastAsia"/>
          <w:sz w:val="24"/>
          <w:szCs w:val="24"/>
          <w:lang w:val="en-US" w:eastAsia="zh-CN"/>
        </w:rPr>
        <w:t>讨论分享和二次作画，让学生学会调试情绪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bCs/>
          <w:sz w:val="24"/>
        </w:rPr>
      </w:pPr>
      <w:r>
        <w:rPr>
          <w:rFonts w:hint="eastAsia"/>
          <w:sz w:val="24"/>
          <w:szCs w:val="24"/>
          <w:lang w:val="en-US" w:eastAsia="zh-CN"/>
        </w:rPr>
        <w:t>总结提升：</w:t>
      </w:r>
      <w:r>
        <w:rPr>
          <w:rFonts w:hint="eastAsia"/>
          <w:sz w:val="24"/>
          <w:szCs w:val="24"/>
        </w:rPr>
        <w:t>通过学生的分享进一步升华主题。</w:t>
      </w:r>
    </w:p>
    <w:p>
      <w:pPr>
        <w:spacing w:line="360" w:lineRule="auto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szCs w:val="24"/>
        </w:rPr>
        <w:t>【辅导方法】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szCs w:val="24"/>
        </w:rPr>
        <w:t>运用游戏、</w:t>
      </w:r>
      <w:r>
        <w:rPr>
          <w:rFonts w:hint="eastAsia"/>
          <w:sz w:val="24"/>
          <w:szCs w:val="24"/>
          <w:lang w:val="en-US" w:eastAsia="zh-CN"/>
        </w:rPr>
        <w:t>粘土画</w:t>
      </w:r>
      <w:r>
        <w:rPr>
          <w:rFonts w:hint="eastAsia"/>
          <w:sz w:val="24"/>
          <w:szCs w:val="24"/>
        </w:rPr>
        <w:t>、交流分享等方法，让学生通过活动体验、自主探究、合作学习等方式主动探索、发现知识，使学生在充分参与探索的过程中不断成长。</w:t>
      </w:r>
    </w:p>
    <w:p>
      <w:pPr>
        <w:spacing w:line="360" w:lineRule="auto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szCs w:val="24"/>
        </w:rPr>
        <w:t>【辅导过程】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default"/>
          <w:b/>
          <w:bCs/>
          <w:sz w:val="24"/>
          <w:lang w:val="en-US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/>
          <w:b/>
          <w:bCs/>
          <w:sz w:val="24"/>
          <w:szCs w:val="24"/>
        </w:rPr>
        <w:t>暖身活动：</w:t>
      </w:r>
      <w:r>
        <w:rPr>
          <w:rFonts w:hint="eastAsia"/>
          <w:b/>
          <w:bCs/>
          <w:sz w:val="24"/>
          <w:szCs w:val="24"/>
          <w:lang w:val="en-US" w:eastAsia="zh-CN"/>
        </w:rPr>
        <w:t>热身小游戏（觉察情绪）</w:t>
      </w:r>
    </w:p>
    <w:p>
      <w:pPr>
        <w:spacing w:line="360" w:lineRule="auto"/>
        <w:ind w:firstLine="480" w:firstLineChars="20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szCs w:val="24"/>
        </w:rPr>
        <w:t>1.游戏规则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跟着视频《天天向上》，一起学跳课桌舞。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>思考：在游戏的过程中，你的心情怎么样？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预设：开心、轻松、兴奋、紧张.......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szCs w:val="24"/>
        </w:rPr>
        <w:t>3.引入课题</w:t>
      </w:r>
    </w:p>
    <w:p>
      <w:pPr>
        <w:spacing w:line="360" w:lineRule="auto"/>
        <w:ind w:firstLine="480" w:firstLineChars="20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同学们，刚刚我们就是在感知我们的情绪，并能正确的觉察情绪。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szCs w:val="24"/>
        </w:rPr>
        <w:t>今天我们就一起来探讨一下</w:t>
      </w:r>
      <w:r>
        <w:rPr>
          <w:rFonts w:hint="eastAsia"/>
          <w:sz w:val="24"/>
          <w:szCs w:val="24"/>
          <w:lang w:val="en-US" w:eastAsia="zh-CN"/>
        </w:rPr>
        <w:t>情绪</w:t>
      </w:r>
      <w:r>
        <w:rPr>
          <w:rFonts w:hint="eastAsia"/>
          <w:sz w:val="24"/>
          <w:szCs w:val="24"/>
        </w:rPr>
        <w:t>这个话题。</w:t>
      </w:r>
    </w:p>
    <w:p>
      <w:pPr>
        <w:spacing w:line="360" w:lineRule="auto"/>
        <w:ind w:firstLine="482" w:firstLineChars="200"/>
        <w:jc w:val="left"/>
        <w:rPr>
          <w:sz w:val="24"/>
        </w:rPr>
      </w:pPr>
      <w:r>
        <w:rPr>
          <w:rFonts w:hint="eastAsia"/>
          <w:b/>
          <w:bCs/>
          <w:sz w:val="24"/>
          <w:szCs w:val="24"/>
        </w:rPr>
        <w:t>设计意图：</w:t>
      </w:r>
      <w:r>
        <w:rPr>
          <w:rFonts w:hint="eastAsia" w:ascii="宋体" w:hAnsi="宋体" w:cs="宋体"/>
          <w:sz w:val="24"/>
          <w:szCs w:val="24"/>
        </w:rPr>
        <w:t>通过游戏，活跃课堂气氛，</w:t>
      </w:r>
      <w:r>
        <w:rPr>
          <w:rFonts w:hint="eastAsia"/>
          <w:sz w:val="24"/>
          <w:szCs w:val="24"/>
        </w:rPr>
        <w:t>吸引学生的兴趣，</w:t>
      </w:r>
      <w:r>
        <w:rPr>
          <w:rFonts w:hint="eastAsia" w:ascii="宋体" w:hAnsi="宋体" w:cs="宋体"/>
          <w:sz w:val="24"/>
          <w:szCs w:val="24"/>
        </w:rPr>
        <w:t>同时让学生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觉察自己的情绪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并能正确表达，</w:t>
      </w:r>
      <w:r>
        <w:rPr>
          <w:rFonts w:hint="eastAsia"/>
          <w:sz w:val="24"/>
          <w:szCs w:val="24"/>
        </w:rPr>
        <w:t>从而</w:t>
      </w:r>
      <w:r>
        <w:rPr>
          <w:rFonts w:hint="eastAsia" w:ascii="宋体" w:hAnsi="宋体" w:cs="宋体"/>
          <w:sz w:val="24"/>
          <w:szCs w:val="24"/>
        </w:rPr>
        <w:t>引出本课主题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2" w:firstLineChars="200"/>
        <w:jc w:val="left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二、主题活动</w:t>
      </w:r>
      <w:r>
        <w:rPr>
          <w:rFonts w:hint="eastAsia"/>
          <w:b/>
          <w:bCs/>
          <w:sz w:val="24"/>
          <w:szCs w:val="24"/>
        </w:rPr>
        <w:t>一：</w:t>
      </w:r>
      <w:r>
        <w:rPr>
          <w:rFonts w:hint="eastAsia"/>
          <w:b/>
          <w:bCs/>
          <w:sz w:val="24"/>
          <w:szCs w:val="24"/>
          <w:lang w:val="en-US" w:eastAsia="zh-CN"/>
        </w:rPr>
        <w:t>感悟情绪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1.今天老师还给大家带来了一位朋友，一只叫弗洛格的小青蛙。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2.弗洛格给大家带来了一份礼物——情绪卡，看一看。这份情绪卡是用什么来表达情绪的呢？观察一下，你有什么发现？</w:t>
      </w:r>
    </w:p>
    <w:p>
      <w:pPr>
        <w:spacing w:line="360" w:lineRule="auto"/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预设：用天气现象来表达情绪，不同的天气表达不同的情绪。同样的情绪也有着不同的表达，比如不同的颜色等等。</w:t>
      </w:r>
    </w:p>
    <w:p>
      <w:pPr>
        <w:spacing w:line="360" w:lineRule="auto"/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3.是的，在生活中，我们可以用自己的方式来表达情绪，可以是表情，可以是天气情绪卡，今天这节课老师想带着同学们用一种新的方式来表达情绪。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4.我们先来听听弗洛格的故事，他选择了自己的情绪卡片。故事听完了，小青蛙的情绪和行为分别是什么？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预设：非常非常生气，行为：用力捶打桌子、大步走出去、用力摔上门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是啊，正如同学们所言，在强烈生气情绪的影响下，小青蛙有了自己的应对行为，但这种行为是否有效呢？带着对这个问题的思考，请同学们回想一下，你有过像小青蛙一样强烈的情绪吗（停顿3秒）当时你是怎么做的？（闭上眼睛冥想半分钟）</w:t>
      </w:r>
    </w:p>
    <w:p>
      <w:pPr>
        <w:spacing w:line="360" w:lineRule="auto"/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.接下来我们要把这种强烈的情绪用粘土来表达。请同学们拿出桌上的粘土材料。明确要求：选择1-2种颜色，来表达你当时的某种强烈情绪，你可以自主选择线条、形状来表达。这不是手工课，不用在意作品的美观程度，只要能表达你的情绪即可。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讨论后请生上台分享。</w:t>
      </w:r>
    </w:p>
    <w:p>
      <w:pPr>
        <w:spacing w:line="360" w:lineRule="auto"/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7.在刚刚同学们的分享中，我们感受到：每个人都会有负面情绪。当负面情绪来临时，有人会理智地应对和调节，有人也会消极地应对。那面对消极的强烈情绪时，我们到底怎么办？如何进行有效地调节呢？</w:t>
      </w:r>
    </w:p>
    <w:p>
      <w:pPr>
        <w:spacing w:line="360" w:lineRule="auto"/>
        <w:ind w:firstLine="482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设计意图：</w:t>
      </w: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  <w:lang w:val="en-US" w:eastAsia="zh-CN"/>
        </w:rPr>
        <w:t>绘本故事</w:t>
      </w:r>
      <w:r>
        <w:rPr>
          <w:rFonts w:hint="eastAsia"/>
          <w:sz w:val="24"/>
          <w:szCs w:val="24"/>
        </w:rPr>
        <w:t>让学生认识到</w:t>
      </w:r>
      <w:r>
        <w:rPr>
          <w:rFonts w:hint="eastAsia"/>
          <w:sz w:val="24"/>
          <w:szCs w:val="24"/>
          <w:lang w:val="en-US" w:eastAsia="zh-CN"/>
        </w:rPr>
        <w:t>强烈情绪来临的时候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大家都有应对措施，</w:t>
      </w:r>
      <w:r>
        <w:rPr>
          <w:rFonts w:hint="eastAsia"/>
          <w:sz w:val="24"/>
          <w:szCs w:val="24"/>
        </w:rPr>
        <w:t>从而引发学生思考，</w:t>
      </w:r>
      <w:r>
        <w:rPr>
          <w:rFonts w:hint="eastAsia"/>
          <w:sz w:val="24"/>
          <w:szCs w:val="24"/>
          <w:lang w:val="en-US" w:eastAsia="zh-CN"/>
        </w:rPr>
        <w:t>这种做法是否有效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2" w:firstLineChars="20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三、主题活动</w:t>
      </w:r>
      <w:r>
        <w:rPr>
          <w:rFonts w:hint="eastAsia"/>
          <w:b/>
          <w:bCs/>
          <w:sz w:val="24"/>
          <w:szCs w:val="24"/>
        </w:rPr>
        <w:t>二：</w:t>
      </w:r>
      <w:r>
        <w:rPr>
          <w:rFonts w:hint="eastAsia"/>
          <w:b/>
          <w:bCs/>
          <w:sz w:val="24"/>
          <w:szCs w:val="24"/>
          <w:lang w:val="en-US" w:eastAsia="zh-CN"/>
        </w:rPr>
        <w:t>调试情绪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1.小青蛙强烈情绪之后的做法，会带来怎样的后果？</w:t>
      </w:r>
    </w:p>
    <w:p>
      <w:pPr>
        <w:spacing w:line="360" w:lineRule="auto"/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预设：伤害朋友、伤害自己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2.“当局者迷，旁观者清”，如果你是小青蛙的朋友，你有什么调节情绪的好方法想要推荐给他吗？请大家化身心理帮帮团，以心理小组为单位，为小青蛙出谋划策。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预设：找朋友倾诉；运动发泄；深呼吸；吃美食......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3.你们告诉小青蛙这么多方法，小青蛙非常的开心，也想和你们分享他的方法，听说又简单又好用。继续听故事。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小青蛙是怎么找回快乐的？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4.是啊，呼吸，这是一件我们从出生就会做的事情，我们每时每刻都在做，但我们经常会忽略它。现在，就让我们去感受它。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学习了这么多调节情绪的好方法，下面请大家对自己的黏土画进行二次创作，在画中添加一些东西，帮助自己调整强烈的情绪，试一试。这些增添的东西，让你想起了生活中的什么人，物或事？（明确要求后再进行创作）</w:t>
      </w:r>
    </w:p>
    <w:p>
      <w:pPr>
        <w:spacing w:line="360" w:lineRule="auto"/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讨论后分享。</w:t>
      </w:r>
    </w:p>
    <w:p>
      <w:pPr>
        <w:spacing w:line="360" w:lineRule="auto"/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设计意图：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通过为小青蛙出谋划策，讨论出调节情绪的好方法，助人者自助，在自我情绪强烈的时候，该如何做？通过二次作画的方式，进行再创作。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四、总结提炼，升华情绪</w:t>
      </w:r>
    </w:p>
    <w:p>
      <w:pPr>
        <w:spacing w:line="360" w:lineRule="auto"/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感谢同学们的分享，同学们，我的情绪我做主，不是要去掌控、驱赶情绪。如果身体是一座房子，我们才是房子的主人，这些情绪都是我们的客人，当喜、怒、哀、惧等情绪来到我们家，我们要拥抱他们、接纳他们，款待他们，要和情绪做朋友。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</w:rPr>
        <w:t>板书设计</w:t>
      </w:r>
    </w:p>
    <w:p>
      <w:pPr>
        <w:spacing w:line="400" w:lineRule="exact"/>
        <w:jc w:val="center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我的情绪我做主</w:t>
      </w:r>
    </w:p>
    <w:p>
      <w:pPr>
        <w:spacing w:line="400" w:lineRule="exact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情绪特点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：多样的 多变的</w:t>
      </w:r>
    </w:p>
    <w:p>
      <w:pPr>
        <w:spacing w:line="400" w:lineRule="exact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调节情绪的方法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：倾诉交流法、肯定自我法</w:t>
      </w:r>
    </w:p>
    <w:p>
      <w:pPr>
        <w:spacing w:line="400" w:lineRule="exact"/>
        <w:jc w:val="center"/>
        <w:rPr>
          <w:b/>
          <w:bCs/>
          <w:sz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转移注意力法、积极行动法....</w:t>
      </w:r>
    </w:p>
    <w:p>
      <w:pPr>
        <w:spacing w:line="360" w:lineRule="auto"/>
        <w:ind w:left="420" w:leftChars="200" w:firstLine="482" w:firstLineChars="200"/>
        <w:jc w:val="left"/>
        <w:rPr>
          <w:b/>
          <w:bCs/>
          <w:sz w:val="24"/>
        </w:rPr>
      </w:pPr>
    </w:p>
    <w:p>
      <w:pPr>
        <w:spacing w:line="360" w:lineRule="auto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szCs w:val="24"/>
        </w:rPr>
        <w:t>【辅导反思】</w:t>
      </w: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特别感谢郑佳老师忙前忙后，挑选的班级非常热情活泼，共同完成了一节课。在初定这个课时，我就想在表达性艺术上有点创意，最终选择了粘土画。粘土画和绘画不同的地方在于费时，完成度不够高，学生易被吸引。尤其是课的过程中，学生急着动手，会忽视操作的要求。这节课在培育室老师的研讨和思维碰撞下，针对不足之处，提出了修改意见。也让我更加明确：在授课过程中，要求要明确，教学目标要清晰，板块之间的过渡语非常的重要，教师语言的抑扬顿挫也是我要不断学习的方向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7545B"/>
    <w:multiLevelType w:val="singleLevel"/>
    <w:tmpl w:val="DEF7545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MDcyNGE2Yjg3NzBkZGRkMjhiMzdmMmM0ZjA3MjQifQ=="/>
  </w:docVars>
  <w:rsids>
    <w:rsidRoot w:val="0045691B"/>
    <w:rsid w:val="00095855"/>
    <w:rsid w:val="00106F6D"/>
    <w:rsid w:val="0045691B"/>
    <w:rsid w:val="007470D0"/>
    <w:rsid w:val="00766FD5"/>
    <w:rsid w:val="09AC2768"/>
    <w:rsid w:val="0B9C06D5"/>
    <w:rsid w:val="192C753C"/>
    <w:rsid w:val="197F799C"/>
    <w:rsid w:val="1A6332AF"/>
    <w:rsid w:val="1D3E15EC"/>
    <w:rsid w:val="22D50CEF"/>
    <w:rsid w:val="248D2E59"/>
    <w:rsid w:val="24D313DC"/>
    <w:rsid w:val="24DD793C"/>
    <w:rsid w:val="2A834AE2"/>
    <w:rsid w:val="2B125E66"/>
    <w:rsid w:val="2B88125C"/>
    <w:rsid w:val="2F26697F"/>
    <w:rsid w:val="3628478F"/>
    <w:rsid w:val="39CF3F29"/>
    <w:rsid w:val="3D9848F1"/>
    <w:rsid w:val="3F0B2EA0"/>
    <w:rsid w:val="40925627"/>
    <w:rsid w:val="45DE3F49"/>
    <w:rsid w:val="4BBF129A"/>
    <w:rsid w:val="4F675ED1"/>
    <w:rsid w:val="508A00C9"/>
    <w:rsid w:val="517F39A6"/>
    <w:rsid w:val="52A80CDA"/>
    <w:rsid w:val="5D962F27"/>
    <w:rsid w:val="64710FB0"/>
    <w:rsid w:val="64B820FE"/>
    <w:rsid w:val="65576AC5"/>
    <w:rsid w:val="67627252"/>
    <w:rsid w:val="699F478D"/>
    <w:rsid w:val="7AF95CC7"/>
    <w:rsid w:val="7BDA1D12"/>
    <w:rsid w:val="7F72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405</Words>
  <Characters>2309</Characters>
  <Lines>19</Lines>
  <Paragraphs>5</Paragraphs>
  <TotalTime>2</TotalTime>
  <ScaleCrop>false</ScaleCrop>
  <LinksUpToDate>false</LinksUpToDate>
  <CharactersWithSpaces>2709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2022-06-23T03:29:00Z</dcterms:created>
  <dc:creator>华 胡</dc:creator>
  <cp:lastModifiedBy>WPS_1494225301</cp:lastModifiedBy>
  <dcterms:modified xsi:type="dcterms:W3CDTF">2024-05-23T01:33:55Z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18EC92B1B2AF488C8C4AA723CE5698E7_12</vt:lpwstr>
  </property>
</Properties>
</file>