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十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tbl>
      <w:tblPr>
        <w:tblStyle w:val="9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910"/>
        <w:gridCol w:w="2066"/>
        <w:gridCol w:w="1845"/>
        <w:gridCol w:w="187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我爱创意--</w:t>
            </w:r>
            <w:r>
              <w:rPr>
                <w:rFonts w:ascii="宋体" w:hAnsi="宋体" w:eastAsia="宋体" w:cs="宋体"/>
                <w:sz w:val="24"/>
                <w:szCs w:val="24"/>
              </w:rPr>
              <w:t>寻味汉韵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幼儿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ascii="宋体" w:eastAsia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经过第一周对“汉文化”的初步感知，从汉字到汉服，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孩子们已经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能侃侃而谈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。本周将继续了解汉文化，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让幼儿深入地认识和理解中华文化的深厚底蕴，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感受汉族传统文化的魅力，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增强他们对中华文化的认同感和自豪感。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72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-SA"/>
              </w:rPr>
              <w:t>1.通过观察、猜测、讲述、比较等方式,初步了解象形文字的主要特征。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认识人民币(元、角)，能说出他们的单位名称，会兑换10元以内的人民币。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领略汉字的源远流长，增强民族自豪感。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感受</w:t>
            </w:r>
            <w:r>
              <w:rPr>
                <w:rFonts w:hint="eastAsia"/>
                <w:sz w:val="24"/>
              </w:rPr>
              <w:t>说唱的特点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并有</w:t>
            </w:r>
            <w:r>
              <w:rPr>
                <w:rFonts w:hint="eastAsia" w:ascii="宋体" w:hAnsi="宋体"/>
                <w:sz w:val="24"/>
              </w:rPr>
              <w:t>节奏地说唱歌词，用连贯亲切的声音演唱歌曲。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安静等待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专注活动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星期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ind w:firstLine="220" w:firstLineChars="100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上                   午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玩球区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彩虹伞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投掷区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吊床区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扁担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树屋区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树林组合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荡桥组合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爬爬乐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蹦床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迷宫区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后面山坡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万能工匠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骑车区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梯子组合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攀爬墙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涂鸦区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阅读区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淘沙乐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穿越侏罗纪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棍球高手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快乐建构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山洞山坡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快乐足球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花样跳绳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平衡球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木工区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方形攀爬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写生区种植、捉虫区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秋千组合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跑酷区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小舞台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球形攀爬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钻爬组合乐本周关注点：幼儿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能成功将软棒投掷进入筐中</w:t>
            </w: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highlight w:val="none"/>
                <w:lang w:val="en-US" w:eastAsia="zh-CN"/>
              </w:rPr>
              <w:t>阴雨天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乒乓球</w:t>
            </w:r>
          </w:p>
          <w:p>
            <w:pPr>
              <w:spacing w:line="32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星光舞台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躲避</w:t>
            </w:r>
            <w:r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沙包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投掷套圈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踢毽子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快乐跑酷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舞彩带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跳皮筋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我行我秀</w:t>
            </w:r>
          </w:p>
          <w:p>
            <w:pPr>
              <w:spacing w:line="32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绳彩飞扬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保龄球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快乐体操</w:t>
            </w:r>
          </w:p>
          <w:p>
            <w:pPr>
              <w:spacing w:line="32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趣味</w:t>
            </w:r>
            <w:r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棍球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纸球乐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both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神奇的象形字</w:t>
            </w:r>
          </w:p>
        </w:tc>
        <w:tc>
          <w:tcPr>
            <w:tcW w:w="20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虞、彭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认识人民币</w:t>
            </w:r>
          </w:p>
        </w:tc>
        <w:tc>
          <w:tcPr>
            <w:tcW w:w="18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中国字</w:t>
            </w:r>
          </w:p>
        </w:tc>
        <w:tc>
          <w:tcPr>
            <w:tcW w:w="18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虞、彭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有趣的汉字</w:t>
            </w:r>
          </w:p>
        </w:tc>
        <w:tc>
          <w:tcPr>
            <w:tcW w:w="18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百家姓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240" w:lineRule="auto"/>
              <w:ind w:left="113" w:right="113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240" w:lineRule="auto"/>
              <w:ind w:left="113" w:leftChars="0" w:right="113" w:rightChars="0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不一样的哇呀呀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幼儿是否能根据画面内容进行记录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中国字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是否能跟随音乐大胆演唱歌曲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戏曲头饰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能运用雪花片等材料进行拼搭戏曲头饰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变脸娃娃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是否能探秘变脸娃娃的原理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认识人民币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能正确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兑换10元以内的人民币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好看的云肩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运用绘画、粘贴等方式设计好看的戏曲云肩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default" w:ascii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菜鸟驿站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是否能打包货品并正确派送给制定收件人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有序进行活动。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LrV"/>
            <w:vAlign w:val="center"/>
          </w:tcPr>
          <w:p>
            <w:pPr>
              <w:wordWrap/>
              <w:spacing w:line="72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下  午</w:t>
            </w:r>
          </w:p>
        </w:tc>
        <w:tc>
          <w:tcPr>
            <w:tcW w:w="191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体育活动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小小足球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把未来点亮</w:t>
            </w:r>
          </w:p>
        </w:tc>
        <w:tc>
          <w:tcPr>
            <w:tcW w:w="184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户外活动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小舞台</w:t>
            </w:r>
          </w:p>
        </w:tc>
        <w:tc>
          <w:tcPr>
            <w:tcW w:w="187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未来有我们</w:t>
            </w:r>
          </w:p>
        </w:tc>
        <w:tc>
          <w:tcPr>
            <w:tcW w:w="1856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整理活动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87" w:type="dxa"/>
            <w:gridSpan w:val="3"/>
            <w:vMerge w:val="continue"/>
            <w:noWrap w:val="0"/>
            <w:textDirection w:val="tbLrV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户外活动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植物养护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专用室活动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机器人室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美术活动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戏曲娃娃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益智活动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脑筋急转弯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闪亮的我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23、16、15、22号的课堂纪律，是否能够不影响课堂秩序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1.天气气温多变，户外活动时提醒幼儿及时穿脱衣服并喝水。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每天及时做好消毒工作，确保空气流通。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结合主题活动，可以带孩子参观戏台，欣赏戏曲片段。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彭钰淋</w:t>
      </w: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虞韩育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蔡丽云</w:t>
      </w:r>
    </w:p>
    <w:p>
      <w:pPr>
        <w:wordWrap w:val="0"/>
        <w:spacing w:line="340" w:lineRule="exact"/>
        <w:ind w:firstLine="5670" w:firstLineChars="2700"/>
        <w:jc w:val="both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3970" b="44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jlhMjVkNGExYjdmMzA0OTllNGQ1NTJmNmJjNTI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6E2F6B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BD45F7"/>
    <w:rsid w:val="02D43AD5"/>
    <w:rsid w:val="02D43C30"/>
    <w:rsid w:val="03002D57"/>
    <w:rsid w:val="03CA33B8"/>
    <w:rsid w:val="03DA7739"/>
    <w:rsid w:val="03E53F8B"/>
    <w:rsid w:val="03E65C13"/>
    <w:rsid w:val="041F3F7D"/>
    <w:rsid w:val="044F3D57"/>
    <w:rsid w:val="04657F2A"/>
    <w:rsid w:val="048519B9"/>
    <w:rsid w:val="04C258B7"/>
    <w:rsid w:val="04C82C45"/>
    <w:rsid w:val="04EA3EB6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E05147"/>
    <w:rsid w:val="06F325DC"/>
    <w:rsid w:val="07017D69"/>
    <w:rsid w:val="070954E4"/>
    <w:rsid w:val="07467108"/>
    <w:rsid w:val="07795B16"/>
    <w:rsid w:val="078D7093"/>
    <w:rsid w:val="07AF1BE8"/>
    <w:rsid w:val="07E37AE3"/>
    <w:rsid w:val="080E42E5"/>
    <w:rsid w:val="08242929"/>
    <w:rsid w:val="083E6FB2"/>
    <w:rsid w:val="084805F7"/>
    <w:rsid w:val="084F09BE"/>
    <w:rsid w:val="08597DA5"/>
    <w:rsid w:val="085E0A14"/>
    <w:rsid w:val="08796275"/>
    <w:rsid w:val="08AC6819"/>
    <w:rsid w:val="08AE02E0"/>
    <w:rsid w:val="08B07271"/>
    <w:rsid w:val="08B93D96"/>
    <w:rsid w:val="08D72B37"/>
    <w:rsid w:val="08F301FA"/>
    <w:rsid w:val="09122B7A"/>
    <w:rsid w:val="095F3951"/>
    <w:rsid w:val="09701F56"/>
    <w:rsid w:val="09A64825"/>
    <w:rsid w:val="09C10B8A"/>
    <w:rsid w:val="0A2D1641"/>
    <w:rsid w:val="0A372D83"/>
    <w:rsid w:val="0A723F8E"/>
    <w:rsid w:val="0A742C74"/>
    <w:rsid w:val="0A924382"/>
    <w:rsid w:val="0AAE68C3"/>
    <w:rsid w:val="0AEE58C2"/>
    <w:rsid w:val="0B00275A"/>
    <w:rsid w:val="0B083901"/>
    <w:rsid w:val="0B15297D"/>
    <w:rsid w:val="0B1A7CC0"/>
    <w:rsid w:val="0B28035F"/>
    <w:rsid w:val="0B5479D5"/>
    <w:rsid w:val="0B551C8E"/>
    <w:rsid w:val="0B9A6A9D"/>
    <w:rsid w:val="0BBE165C"/>
    <w:rsid w:val="0BEB4F5B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D2595C"/>
    <w:rsid w:val="0DE97291"/>
    <w:rsid w:val="0E056A05"/>
    <w:rsid w:val="0E2B2934"/>
    <w:rsid w:val="0EA16002"/>
    <w:rsid w:val="0EA31D7A"/>
    <w:rsid w:val="0EA42828"/>
    <w:rsid w:val="0EBE61BB"/>
    <w:rsid w:val="0ED83F9E"/>
    <w:rsid w:val="0EDB097F"/>
    <w:rsid w:val="0F3A2614"/>
    <w:rsid w:val="0F6F0AD3"/>
    <w:rsid w:val="0F753717"/>
    <w:rsid w:val="0F7C70C0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CD4D51"/>
    <w:rsid w:val="11F14C6D"/>
    <w:rsid w:val="123A0C48"/>
    <w:rsid w:val="12880A96"/>
    <w:rsid w:val="12B42FA9"/>
    <w:rsid w:val="12D76496"/>
    <w:rsid w:val="130E34D1"/>
    <w:rsid w:val="1315107B"/>
    <w:rsid w:val="131620BA"/>
    <w:rsid w:val="1334676B"/>
    <w:rsid w:val="134641DB"/>
    <w:rsid w:val="134F36B2"/>
    <w:rsid w:val="13800D82"/>
    <w:rsid w:val="1383217F"/>
    <w:rsid w:val="13986060"/>
    <w:rsid w:val="13B567FE"/>
    <w:rsid w:val="13F371B1"/>
    <w:rsid w:val="13F444F5"/>
    <w:rsid w:val="14123C2A"/>
    <w:rsid w:val="147026FF"/>
    <w:rsid w:val="14731586"/>
    <w:rsid w:val="1477612A"/>
    <w:rsid w:val="149208C7"/>
    <w:rsid w:val="149D7925"/>
    <w:rsid w:val="14A358AD"/>
    <w:rsid w:val="14C50C9C"/>
    <w:rsid w:val="14CC0724"/>
    <w:rsid w:val="14D1630E"/>
    <w:rsid w:val="14FE5449"/>
    <w:rsid w:val="153B4ABB"/>
    <w:rsid w:val="155344FA"/>
    <w:rsid w:val="15DB44F0"/>
    <w:rsid w:val="16677529"/>
    <w:rsid w:val="16C069F2"/>
    <w:rsid w:val="16E82A20"/>
    <w:rsid w:val="170975C4"/>
    <w:rsid w:val="171C6B6E"/>
    <w:rsid w:val="172A2BE4"/>
    <w:rsid w:val="174521D3"/>
    <w:rsid w:val="17521595"/>
    <w:rsid w:val="17DB2585"/>
    <w:rsid w:val="17E83A4A"/>
    <w:rsid w:val="18057602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09058B"/>
    <w:rsid w:val="19165749"/>
    <w:rsid w:val="19483C4A"/>
    <w:rsid w:val="195876F8"/>
    <w:rsid w:val="19714305"/>
    <w:rsid w:val="198A088E"/>
    <w:rsid w:val="19CF7E4E"/>
    <w:rsid w:val="19DE7569"/>
    <w:rsid w:val="1A147FD0"/>
    <w:rsid w:val="1A2743B3"/>
    <w:rsid w:val="1A2A18F3"/>
    <w:rsid w:val="1A45179D"/>
    <w:rsid w:val="1A515E3D"/>
    <w:rsid w:val="1A7237CD"/>
    <w:rsid w:val="1A8769F4"/>
    <w:rsid w:val="1AA2252D"/>
    <w:rsid w:val="1AC4354C"/>
    <w:rsid w:val="1AFC0740"/>
    <w:rsid w:val="1B2F0231"/>
    <w:rsid w:val="1B46065D"/>
    <w:rsid w:val="1B616306"/>
    <w:rsid w:val="1B6473C3"/>
    <w:rsid w:val="1B666609"/>
    <w:rsid w:val="1B724FAE"/>
    <w:rsid w:val="1BB05AD7"/>
    <w:rsid w:val="1BB61551"/>
    <w:rsid w:val="1BEA4D5B"/>
    <w:rsid w:val="1C102A52"/>
    <w:rsid w:val="1C122CFE"/>
    <w:rsid w:val="1C162BF2"/>
    <w:rsid w:val="1C5D7A0C"/>
    <w:rsid w:val="1C723822"/>
    <w:rsid w:val="1CA12860"/>
    <w:rsid w:val="1D0612FD"/>
    <w:rsid w:val="1D083E1C"/>
    <w:rsid w:val="1D453821"/>
    <w:rsid w:val="1D5241FE"/>
    <w:rsid w:val="1D682E7C"/>
    <w:rsid w:val="1D90082A"/>
    <w:rsid w:val="1DA33B45"/>
    <w:rsid w:val="1DB76CDA"/>
    <w:rsid w:val="1DCD3906"/>
    <w:rsid w:val="1E0628B6"/>
    <w:rsid w:val="1E7472E3"/>
    <w:rsid w:val="1EAC4C7B"/>
    <w:rsid w:val="1EB266C8"/>
    <w:rsid w:val="1EB74F32"/>
    <w:rsid w:val="1ED507E3"/>
    <w:rsid w:val="1F03758C"/>
    <w:rsid w:val="1F250438"/>
    <w:rsid w:val="1F5A5177"/>
    <w:rsid w:val="1FB1263A"/>
    <w:rsid w:val="1FB81200"/>
    <w:rsid w:val="1FBE42D2"/>
    <w:rsid w:val="1FD81548"/>
    <w:rsid w:val="20517187"/>
    <w:rsid w:val="2078312F"/>
    <w:rsid w:val="20831F67"/>
    <w:rsid w:val="208C6F68"/>
    <w:rsid w:val="20BE2EA1"/>
    <w:rsid w:val="20D107B9"/>
    <w:rsid w:val="211C10D3"/>
    <w:rsid w:val="216F0EC1"/>
    <w:rsid w:val="217464E2"/>
    <w:rsid w:val="219E3794"/>
    <w:rsid w:val="21BC3427"/>
    <w:rsid w:val="21C36564"/>
    <w:rsid w:val="21F459FD"/>
    <w:rsid w:val="22063E2F"/>
    <w:rsid w:val="221239C7"/>
    <w:rsid w:val="225E5C93"/>
    <w:rsid w:val="226322D7"/>
    <w:rsid w:val="2278444E"/>
    <w:rsid w:val="22AA4536"/>
    <w:rsid w:val="22B70195"/>
    <w:rsid w:val="22ED7F13"/>
    <w:rsid w:val="22F56532"/>
    <w:rsid w:val="22F6618D"/>
    <w:rsid w:val="23026741"/>
    <w:rsid w:val="232B2149"/>
    <w:rsid w:val="2341101D"/>
    <w:rsid w:val="23495A9A"/>
    <w:rsid w:val="23A80D0A"/>
    <w:rsid w:val="23A96E79"/>
    <w:rsid w:val="23D04B52"/>
    <w:rsid w:val="23E42074"/>
    <w:rsid w:val="23E648B2"/>
    <w:rsid w:val="23FA02B0"/>
    <w:rsid w:val="243804AE"/>
    <w:rsid w:val="245703E6"/>
    <w:rsid w:val="24B16B47"/>
    <w:rsid w:val="24C51C44"/>
    <w:rsid w:val="24D345D7"/>
    <w:rsid w:val="24ED0F53"/>
    <w:rsid w:val="256911D0"/>
    <w:rsid w:val="25694003"/>
    <w:rsid w:val="25845FD4"/>
    <w:rsid w:val="25AB7A3A"/>
    <w:rsid w:val="25BD776E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3749FA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5F2D5E"/>
    <w:rsid w:val="287B0D17"/>
    <w:rsid w:val="28AD3AE1"/>
    <w:rsid w:val="28F963FD"/>
    <w:rsid w:val="2927387C"/>
    <w:rsid w:val="292E3D6B"/>
    <w:rsid w:val="297F5466"/>
    <w:rsid w:val="29CE019B"/>
    <w:rsid w:val="29F55728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DF56335"/>
    <w:rsid w:val="2E055585"/>
    <w:rsid w:val="2E0A3131"/>
    <w:rsid w:val="2E5D4967"/>
    <w:rsid w:val="2E6752D2"/>
    <w:rsid w:val="2E976DAE"/>
    <w:rsid w:val="2EA5472A"/>
    <w:rsid w:val="2EC830D0"/>
    <w:rsid w:val="2EE92D6F"/>
    <w:rsid w:val="2F043DB8"/>
    <w:rsid w:val="2F0F5FD2"/>
    <w:rsid w:val="2F17062A"/>
    <w:rsid w:val="2F3C7955"/>
    <w:rsid w:val="2F3F055F"/>
    <w:rsid w:val="2F46330C"/>
    <w:rsid w:val="2F7E1D1C"/>
    <w:rsid w:val="2F934314"/>
    <w:rsid w:val="2F936A99"/>
    <w:rsid w:val="2FBC4BDA"/>
    <w:rsid w:val="300C7328"/>
    <w:rsid w:val="30106700"/>
    <w:rsid w:val="302621AA"/>
    <w:rsid w:val="30381C70"/>
    <w:rsid w:val="30386442"/>
    <w:rsid w:val="304C3BC8"/>
    <w:rsid w:val="30561BA1"/>
    <w:rsid w:val="309C4B4F"/>
    <w:rsid w:val="30CB623F"/>
    <w:rsid w:val="30F83946"/>
    <w:rsid w:val="310C5404"/>
    <w:rsid w:val="31244B45"/>
    <w:rsid w:val="315357F8"/>
    <w:rsid w:val="31665D62"/>
    <w:rsid w:val="3170039E"/>
    <w:rsid w:val="31901DCE"/>
    <w:rsid w:val="31F167D5"/>
    <w:rsid w:val="323767E9"/>
    <w:rsid w:val="3239017C"/>
    <w:rsid w:val="324234D5"/>
    <w:rsid w:val="324F174E"/>
    <w:rsid w:val="32587744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A82D27"/>
    <w:rsid w:val="33C718AC"/>
    <w:rsid w:val="33F4765A"/>
    <w:rsid w:val="34113263"/>
    <w:rsid w:val="341744ED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903085"/>
    <w:rsid w:val="35A0047C"/>
    <w:rsid w:val="35C130A6"/>
    <w:rsid w:val="35F44AE6"/>
    <w:rsid w:val="360D456E"/>
    <w:rsid w:val="362F7E1C"/>
    <w:rsid w:val="36392E40"/>
    <w:rsid w:val="364632F5"/>
    <w:rsid w:val="365709C3"/>
    <w:rsid w:val="366F37E2"/>
    <w:rsid w:val="36B97ADD"/>
    <w:rsid w:val="36C31395"/>
    <w:rsid w:val="36C56E23"/>
    <w:rsid w:val="3700563D"/>
    <w:rsid w:val="377D1C33"/>
    <w:rsid w:val="37976C07"/>
    <w:rsid w:val="37AC319E"/>
    <w:rsid w:val="37AF20E3"/>
    <w:rsid w:val="37B634C2"/>
    <w:rsid w:val="37EF55BD"/>
    <w:rsid w:val="37F01A90"/>
    <w:rsid w:val="37F2A3AB"/>
    <w:rsid w:val="3827059C"/>
    <w:rsid w:val="38426248"/>
    <w:rsid w:val="38431D7B"/>
    <w:rsid w:val="387F229C"/>
    <w:rsid w:val="38BD6E12"/>
    <w:rsid w:val="38C06276"/>
    <w:rsid w:val="38EF7472"/>
    <w:rsid w:val="39202096"/>
    <w:rsid w:val="39553AED"/>
    <w:rsid w:val="396A5422"/>
    <w:rsid w:val="39835BA0"/>
    <w:rsid w:val="3986014B"/>
    <w:rsid w:val="399F6166"/>
    <w:rsid w:val="39CB0253"/>
    <w:rsid w:val="3A2A1F09"/>
    <w:rsid w:val="3A2A4DC4"/>
    <w:rsid w:val="3A451DB4"/>
    <w:rsid w:val="3A7D30CD"/>
    <w:rsid w:val="3ABA213A"/>
    <w:rsid w:val="3AFC7A51"/>
    <w:rsid w:val="3AFE4471"/>
    <w:rsid w:val="3B0B6A12"/>
    <w:rsid w:val="3B2714BA"/>
    <w:rsid w:val="3B301DCD"/>
    <w:rsid w:val="3B55289A"/>
    <w:rsid w:val="3B5840C0"/>
    <w:rsid w:val="3BA05455"/>
    <w:rsid w:val="3BA9186A"/>
    <w:rsid w:val="3C187533"/>
    <w:rsid w:val="3C7443D2"/>
    <w:rsid w:val="3C8C4360"/>
    <w:rsid w:val="3CE560EC"/>
    <w:rsid w:val="3CF53FC6"/>
    <w:rsid w:val="3D31661F"/>
    <w:rsid w:val="3D976F39"/>
    <w:rsid w:val="3D9B0FB0"/>
    <w:rsid w:val="3DC700C4"/>
    <w:rsid w:val="3DDC2A2F"/>
    <w:rsid w:val="3E0123A0"/>
    <w:rsid w:val="3E2306BC"/>
    <w:rsid w:val="3E4C2A21"/>
    <w:rsid w:val="3E5D51F2"/>
    <w:rsid w:val="3E603EC9"/>
    <w:rsid w:val="3E832EAB"/>
    <w:rsid w:val="3E8933A9"/>
    <w:rsid w:val="3E8C1308"/>
    <w:rsid w:val="3EC37F10"/>
    <w:rsid w:val="3ECA1318"/>
    <w:rsid w:val="3ECF60F0"/>
    <w:rsid w:val="3EF70571"/>
    <w:rsid w:val="3F2D2AB1"/>
    <w:rsid w:val="3F9146CC"/>
    <w:rsid w:val="40055B41"/>
    <w:rsid w:val="40153C48"/>
    <w:rsid w:val="408E3D89"/>
    <w:rsid w:val="40933C75"/>
    <w:rsid w:val="40A11D0E"/>
    <w:rsid w:val="40A3794B"/>
    <w:rsid w:val="40B62570"/>
    <w:rsid w:val="40E2147C"/>
    <w:rsid w:val="412A1D04"/>
    <w:rsid w:val="41566ECC"/>
    <w:rsid w:val="415F7760"/>
    <w:rsid w:val="41A31B7A"/>
    <w:rsid w:val="41A63B4C"/>
    <w:rsid w:val="41B82E6B"/>
    <w:rsid w:val="41D5369F"/>
    <w:rsid w:val="42201849"/>
    <w:rsid w:val="42353737"/>
    <w:rsid w:val="425429AE"/>
    <w:rsid w:val="425F073A"/>
    <w:rsid w:val="427D5FB9"/>
    <w:rsid w:val="427F5FCF"/>
    <w:rsid w:val="429513FF"/>
    <w:rsid w:val="42A15FF5"/>
    <w:rsid w:val="42D563F4"/>
    <w:rsid w:val="42D9753D"/>
    <w:rsid w:val="42DE30BE"/>
    <w:rsid w:val="42E86E53"/>
    <w:rsid w:val="42EA1E98"/>
    <w:rsid w:val="42EF15C2"/>
    <w:rsid w:val="42F6790C"/>
    <w:rsid w:val="43086074"/>
    <w:rsid w:val="431A63C4"/>
    <w:rsid w:val="432928F0"/>
    <w:rsid w:val="43532B9F"/>
    <w:rsid w:val="438C0A54"/>
    <w:rsid w:val="439928BC"/>
    <w:rsid w:val="43D53924"/>
    <w:rsid w:val="43E67A36"/>
    <w:rsid w:val="441815DE"/>
    <w:rsid w:val="444F69F1"/>
    <w:rsid w:val="445C07A0"/>
    <w:rsid w:val="448B2196"/>
    <w:rsid w:val="449D086A"/>
    <w:rsid w:val="44E26C14"/>
    <w:rsid w:val="4537679D"/>
    <w:rsid w:val="4580455B"/>
    <w:rsid w:val="459A5D8A"/>
    <w:rsid w:val="45CA7611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152B0E"/>
    <w:rsid w:val="47507FEA"/>
    <w:rsid w:val="47680E90"/>
    <w:rsid w:val="4787021A"/>
    <w:rsid w:val="4793202B"/>
    <w:rsid w:val="47A5606F"/>
    <w:rsid w:val="47A7603D"/>
    <w:rsid w:val="47D44777"/>
    <w:rsid w:val="47EA3F9B"/>
    <w:rsid w:val="47F84D54"/>
    <w:rsid w:val="47F8749A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8D04F3E"/>
    <w:rsid w:val="49016A01"/>
    <w:rsid w:val="49115869"/>
    <w:rsid w:val="494168BE"/>
    <w:rsid w:val="49536213"/>
    <w:rsid w:val="4966656D"/>
    <w:rsid w:val="497D49F9"/>
    <w:rsid w:val="49841662"/>
    <w:rsid w:val="49C72F9A"/>
    <w:rsid w:val="49FF53F4"/>
    <w:rsid w:val="4A3419A8"/>
    <w:rsid w:val="4A3A1110"/>
    <w:rsid w:val="4A405DCA"/>
    <w:rsid w:val="4A766ED7"/>
    <w:rsid w:val="4AC96834"/>
    <w:rsid w:val="4B0803D1"/>
    <w:rsid w:val="4B157580"/>
    <w:rsid w:val="4B4314B3"/>
    <w:rsid w:val="4B5674EB"/>
    <w:rsid w:val="4B7A3887"/>
    <w:rsid w:val="4B862C67"/>
    <w:rsid w:val="4B8A156C"/>
    <w:rsid w:val="4BCB52FF"/>
    <w:rsid w:val="4BE045E7"/>
    <w:rsid w:val="4BEF1B80"/>
    <w:rsid w:val="4BF61CFD"/>
    <w:rsid w:val="4C431ECB"/>
    <w:rsid w:val="4C4B5885"/>
    <w:rsid w:val="4C541B17"/>
    <w:rsid w:val="4C997DC3"/>
    <w:rsid w:val="4CB607BF"/>
    <w:rsid w:val="4CF03E01"/>
    <w:rsid w:val="4D0D15BB"/>
    <w:rsid w:val="4D186C97"/>
    <w:rsid w:val="4D367DDA"/>
    <w:rsid w:val="4DB32D23"/>
    <w:rsid w:val="4DB64B86"/>
    <w:rsid w:val="4DBD548F"/>
    <w:rsid w:val="4DCB2178"/>
    <w:rsid w:val="4DFD2F30"/>
    <w:rsid w:val="4E296A26"/>
    <w:rsid w:val="4E2A3F1B"/>
    <w:rsid w:val="4E9155CB"/>
    <w:rsid w:val="4EA4073F"/>
    <w:rsid w:val="4EAB31C6"/>
    <w:rsid w:val="4EE05DDC"/>
    <w:rsid w:val="4EE944E6"/>
    <w:rsid w:val="4F275AD4"/>
    <w:rsid w:val="4F5D32A4"/>
    <w:rsid w:val="4F6771D1"/>
    <w:rsid w:val="4F7505EE"/>
    <w:rsid w:val="4F861A86"/>
    <w:rsid w:val="4F9D5592"/>
    <w:rsid w:val="4FA2470A"/>
    <w:rsid w:val="4FE705C6"/>
    <w:rsid w:val="4FFD7048"/>
    <w:rsid w:val="50256815"/>
    <w:rsid w:val="502677A2"/>
    <w:rsid w:val="508466F0"/>
    <w:rsid w:val="509266FB"/>
    <w:rsid w:val="5094665E"/>
    <w:rsid w:val="50BE7D72"/>
    <w:rsid w:val="50F01501"/>
    <w:rsid w:val="50F01A75"/>
    <w:rsid w:val="50F70A70"/>
    <w:rsid w:val="514A6B1F"/>
    <w:rsid w:val="518B5F4F"/>
    <w:rsid w:val="51A9689C"/>
    <w:rsid w:val="526307F7"/>
    <w:rsid w:val="53005A6E"/>
    <w:rsid w:val="530C2875"/>
    <w:rsid w:val="53165C44"/>
    <w:rsid w:val="531F4B02"/>
    <w:rsid w:val="53200E2F"/>
    <w:rsid w:val="535B34D4"/>
    <w:rsid w:val="5372025C"/>
    <w:rsid w:val="537F7EF7"/>
    <w:rsid w:val="53EC2E48"/>
    <w:rsid w:val="53FA7F15"/>
    <w:rsid w:val="540C7047"/>
    <w:rsid w:val="544113E6"/>
    <w:rsid w:val="545152E6"/>
    <w:rsid w:val="546366A9"/>
    <w:rsid w:val="547215A0"/>
    <w:rsid w:val="54A53C2F"/>
    <w:rsid w:val="54C728E8"/>
    <w:rsid w:val="54DA627B"/>
    <w:rsid w:val="54FE754D"/>
    <w:rsid w:val="556914AB"/>
    <w:rsid w:val="55726396"/>
    <w:rsid w:val="55923039"/>
    <w:rsid w:val="55B10490"/>
    <w:rsid w:val="55BF6A67"/>
    <w:rsid w:val="55D90915"/>
    <w:rsid w:val="55F2530D"/>
    <w:rsid w:val="56414D4F"/>
    <w:rsid w:val="567A3076"/>
    <w:rsid w:val="567D6899"/>
    <w:rsid w:val="568E4D67"/>
    <w:rsid w:val="56A63FEE"/>
    <w:rsid w:val="56C925A8"/>
    <w:rsid w:val="570A6D09"/>
    <w:rsid w:val="57207CA3"/>
    <w:rsid w:val="575B631B"/>
    <w:rsid w:val="57B63E99"/>
    <w:rsid w:val="57C00F35"/>
    <w:rsid w:val="57E245F6"/>
    <w:rsid w:val="57FA1FD8"/>
    <w:rsid w:val="58062172"/>
    <w:rsid w:val="58331046"/>
    <w:rsid w:val="583A1DFA"/>
    <w:rsid w:val="58564D34"/>
    <w:rsid w:val="5864418B"/>
    <w:rsid w:val="586752B0"/>
    <w:rsid w:val="58844C97"/>
    <w:rsid w:val="58BE22D4"/>
    <w:rsid w:val="58CB0ECD"/>
    <w:rsid w:val="58E96436"/>
    <w:rsid w:val="58FE0F74"/>
    <w:rsid w:val="59011144"/>
    <w:rsid w:val="59212825"/>
    <w:rsid w:val="5939464F"/>
    <w:rsid w:val="5969644A"/>
    <w:rsid w:val="596A4E97"/>
    <w:rsid w:val="597A0123"/>
    <w:rsid w:val="59A77C60"/>
    <w:rsid w:val="59E01D01"/>
    <w:rsid w:val="5A260DF7"/>
    <w:rsid w:val="5A284E8E"/>
    <w:rsid w:val="5A9B5B44"/>
    <w:rsid w:val="5AD606FD"/>
    <w:rsid w:val="5B5E63DA"/>
    <w:rsid w:val="5B743E4F"/>
    <w:rsid w:val="5B83793A"/>
    <w:rsid w:val="5B9914D0"/>
    <w:rsid w:val="5B9D503B"/>
    <w:rsid w:val="5C0D0B07"/>
    <w:rsid w:val="5C4122B1"/>
    <w:rsid w:val="5CAA564F"/>
    <w:rsid w:val="5CAC6375"/>
    <w:rsid w:val="5CB13834"/>
    <w:rsid w:val="5CBF7F72"/>
    <w:rsid w:val="5CC20B68"/>
    <w:rsid w:val="5CD61EDE"/>
    <w:rsid w:val="5D2A3B84"/>
    <w:rsid w:val="5D364CF8"/>
    <w:rsid w:val="5D5B4AE6"/>
    <w:rsid w:val="5D6D6674"/>
    <w:rsid w:val="5DF159E7"/>
    <w:rsid w:val="5E2E0A54"/>
    <w:rsid w:val="5E5E6E50"/>
    <w:rsid w:val="5ED7545C"/>
    <w:rsid w:val="5EE60420"/>
    <w:rsid w:val="5F49114F"/>
    <w:rsid w:val="5F4E0E4F"/>
    <w:rsid w:val="5F534761"/>
    <w:rsid w:val="5F5C0E82"/>
    <w:rsid w:val="5F713284"/>
    <w:rsid w:val="5F7535C6"/>
    <w:rsid w:val="5FC060AE"/>
    <w:rsid w:val="5FCC7E55"/>
    <w:rsid w:val="5FDF14F9"/>
    <w:rsid w:val="5FEF619A"/>
    <w:rsid w:val="603718EF"/>
    <w:rsid w:val="605A0DE5"/>
    <w:rsid w:val="605C08EC"/>
    <w:rsid w:val="60732C9E"/>
    <w:rsid w:val="607C6F43"/>
    <w:rsid w:val="60A5321B"/>
    <w:rsid w:val="60AA42EA"/>
    <w:rsid w:val="60FB2730"/>
    <w:rsid w:val="61222474"/>
    <w:rsid w:val="61284019"/>
    <w:rsid w:val="6146003C"/>
    <w:rsid w:val="6162474A"/>
    <w:rsid w:val="61C23A1D"/>
    <w:rsid w:val="61C947C9"/>
    <w:rsid w:val="61DB311A"/>
    <w:rsid w:val="61E2045C"/>
    <w:rsid w:val="61E8255E"/>
    <w:rsid w:val="628D11A0"/>
    <w:rsid w:val="62AD536B"/>
    <w:rsid w:val="632048BD"/>
    <w:rsid w:val="635E7798"/>
    <w:rsid w:val="63893FEC"/>
    <w:rsid w:val="639C058F"/>
    <w:rsid w:val="64087C2C"/>
    <w:rsid w:val="640E1888"/>
    <w:rsid w:val="64163FBC"/>
    <w:rsid w:val="642C09D5"/>
    <w:rsid w:val="64601415"/>
    <w:rsid w:val="6471543F"/>
    <w:rsid w:val="647C3B77"/>
    <w:rsid w:val="648D1ADE"/>
    <w:rsid w:val="64A174BD"/>
    <w:rsid w:val="64CB576C"/>
    <w:rsid w:val="64CC27E1"/>
    <w:rsid w:val="64D616D7"/>
    <w:rsid w:val="65206DF6"/>
    <w:rsid w:val="65260C3C"/>
    <w:rsid w:val="65420A30"/>
    <w:rsid w:val="6558102A"/>
    <w:rsid w:val="659D3FA3"/>
    <w:rsid w:val="65A17C04"/>
    <w:rsid w:val="65BF3EF1"/>
    <w:rsid w:val="65D8468C"/>
    <w:rsid w:val="65E00894"/>
    <w:rsid w:val="660E20F8"/>
    <w:rsid w:val="661F35F3"/>
    <w:rsid w:val="66287519"/>
    <w:rsid w:val="6635067F"/>
    <w:rsid w:val="66397FA6"/>
    <w:rsid w:val="664B39FF"/>
    <w:rsid w:val="666956EF"/>
    <w:rsid w:val="66843D95"/>
    <w:rsid w:val="66922D61"/>
    <w:rsid w:val="66B6356E"/>
    <w:rsid w:val="66BA7239"/>
    <w:rsid w:val="66C415D2"/>
    <w:rsid w:val="66CE28D8"/>
    <w:rsid w:val="671D453F"/>
    <w:rsid w:val="675915E2"/>
    <w:rsid w:val="67931B01"/>
    <w:rsid w:val="67AE0A0B"/>
    <w:rsid w:val="67D471D5"/>
    <w:rsid w:val="67F973FB"/>
    <w:rsid w:val="67FC3D45"/>
    <w:rsid w:val="681C5653"/>
    <w:rsid w:val="682B3AE8"/>
    <w:rsid w:val="6848670C"/>
    <w:rsid w:val="685E521B"/>
    <w:rsid w:val="686A7687"/>
    <w:rsid w:val="68921DB9"/>
    <w:rsid w:val="68A1055D"/>
    <w:rsid w:val="68CF0917"/>
    <w:rsid w:val="693410C2"/>
    <w:rsid w:val="694E090D"/>
    <w:rsid w:val="6961628F"/>
    <w:rsid w:val="697328D0"/>
    <w:rsid w:val="6990280E"/>
    <w:rsid w:val="69970ED1"/>
    <w:rsid w:val="69B8208B"/>
    <w:rsid w:val="69B8584F"/>
    <w:rsid w:val="69FB7A66"/>
    <w:rsid w:val="6A04789A"/>
    <w:rsid w:val="6A072332"/>
    <w:rsid w:val="6A0D5B9B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3521"/>
    <w:rsid w:val="6AD26D06"/>
    <w:rsid w:val="6AEF58E5"/>
    <w:rsid w:val="6B0F0414"/>
    <w:rsid w:val="6B301A23"/>
    <w:rsid w:val="6B467A92"/>
    <w:rsid w:val="6B532A09"/>
    <w:rsid w:val="6B7B03AA"/>
    <w:rsid w:val="6BC032D1"/>
    <w:rsid w:val="6BC43EC4"/>
    <w:rsid w:val="6BE66024"/>
    <w:rsid w:val="6BF54664"/>
    <w:rsid w:val="6BF6201B"/>
    <w:rsid w:val="6C051BBA"/>
    <w:rsid w:val="6C1A2495"/>
    <w:rsid w:val="6C4E249B"/>
    <w:rsid w:val="6CE22B01"/>
    <w:rsid w:val="6CE41B4C"/>
    <w:rsid w:val="6CFE5DAE"/>
    <w:rsid w:val="6D0A150A"/>
    <w:rsid w:val="6D2C27DC"/>
    <w:rsid w:val="6D301BA0"/>
    <w:rsid w:val="6D4573FA"/>
    <w:rsid w:val="6D464F20"/>
    <w:rsid w:val="6D4C7712"/>
    <w:rsid w:val="6D4D7F59"/>
    <w:rsid w:val="6D94613F"/>
    <w:rsid w:val="6E086FBA"/>
    <w:rsid w:val="6E751F61"/>
    <w:rsid w:val="6E7A7577"/>
    <w:rsid w:val="6E9D3E3B"/>
    <w:rsid w:val="6EA472A9"/>
    <w:rsid w:val="6EDB52E8"/>
    <w:rsid w:val="6F1327B5"/>
    <w:rsid w:val="6F240F93"/>
    <w:rsid w:val="6F3B6C8A"/>
    <w:rsid w:val="6F4F4C61"/>
    <w:rsid w:val="6F60425A"/>
    <w:rsid w:val="6F750025"/>
    <w:rsid w:val="6F8C75F6"/>
    <w:rsid w:val="6FB01B2E"/>
    <w:rsid w:val="700E441B"/>
    <w:rsid w:val="703F642D"/>
    <w:rsid w:val="704000EC"/>
    <w:rsid w:val="70896771"/>
    <w:rsid w:val="70961899"/>
    <w:rsid w:val="709717C2"/>
    <w:rsid w:val="70AB5B90"/>
    <w:rsid w:val="70F50FF8"/>
    <w:rsid w:val="70F640AA"/>
    <w:rsid w:val="710A04DE"/>
    <w:rsid w:val="71566B91"/>
    <w:rsid w:val="719D1D8A"/>
    <w:rsid w:val="71F069F2"/>
    <w:rsid w:val="72663713"/>
    <w:rsid w:val="727F33AE"/>
    <w:rsid w:val="72D92187"/>
    <w:rsid w:val="72E5611F"/>
    <w:rsid w:val="73245D03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666E87"/>
    <w:rsid w:val="74701C23"/>
    <w:rsid w:val="74B32A78"/>
    <w:rsid w:val="74ED2672"/>
    <w:rsid w:val="75104791"/>
    <w:rsid w:val="751A116C"/>
    <w:rsid w:val="75353C2E"/>
    <w:rsid w:val="7579D25F"/>
    <w:rsid w:val="758476F3"/>
    <w:rsid w:val="759F695F"/>
    <w:rsid w:val="75AD5521"/>
    <w:rsid w:val="75BC1706"/>
    <w:rsid w:val="75D37C3B"/>
    <w:rsid w:val="75F06371"/>
    <w:rsid w:val="764E69F7"/>
    <w:rsid w:val="76550DE1"/>
    <w:rsid w:val="76846428"/>
    <w:rsid w:val="76B965AB"/>
    <w:rsid w:val="76DF266D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81810AE"/>
    <w:rsid w:val="781E6A8C"/>
    <w:rsid w:val="78223B11"/>
    <w:rsid w:val="78482494"/>
    <w:rsid w:val="784B7516"/>
    <w:rsid w:val="78520FBA"/>
    <w:rsid w:val="7881085C"/>
    <w:rsid w:val="78B705EE"/>
    <w:rsid w:val="78E1768E"/>
    <w:rsid w:val="796429A9"/>
    <w:rsid w:val="798B1C07"/>
    <w:rsid w:val="79A25B8B"/>
    <w:rsid w:val="79A3438A"/>
    <w:rsid w:val="79E511F5"/>
    <w:rsid w:val="79EF6C1E"/>
    <w:rsid w:val="7A057130"/>
    <w:rsid w:val="7A484856"/>
    <w:rsid w:val="7A940A96"/>
    <w:rsid w:val="7AAE0B56"/>
    <w:rsid w:val="7AC1208A"/>
    <w:rsid w:val="7AC748FE"/>
    <w:rsid w:val="7B0B0DDA"/>
    <w:rsid w:val="7B310FBD"/>
    <w:rsid w:val="7B3355A0"/>
    <w:rsid w:val="7B345D0E"/>
    <w:rsid w:val="7B9702F6"/>
    <w:rsid w:val="7BA06143"/>
    <w:rsid w:val="7C4072F5"/>
    <w:rsid w:val="7C4C5ED6"/>
    <w:rsid w:val="7CAD4608"/>
    <w:rsid w:val="7CED21F4"/>
    <w:rsid w:val="7D062B95"/>
    <w:rsid w:val="7D633F0A"/>
    <w:rsid w:val="7D692C90"/>
    <w:rsid w:val="7D7562D5"/>
    <w:rsid w:val="7DAC13E3"/>
    <w:rsid w:val="7DB34E1B"/>
    <w:rsid w:val="7DC72C3C"/>
    <w:rsid w:val="7DC86B8A"/>
    <w:rsid w:val="7DCB286C"/>
    <w:rsid w:val="7DCB4728"/>
    <w:rsid w:val="7DF00B88"/>
    <w:rsid w:val="7E280149"/>
    <w:rsid w:val="7E2D35A8"/>
    <w:rsid w:val="7E2E3984"/>
    <w:rsid w:val="7E722019"/>
    <w:rsid w:val="7E8157C0"/>
    <w:rsid w:val="7EC640C4"/>
    <w:rsid w:val="7ED405DD"/>
    <w:rsid w:val="7F0215EE"/>
    <w:rsid w:val="7F0C5CE5"/>
    <w:rsid w:val="7F0D5001"/>
    <w:rsid w:val="7F405B67"/>
    <w:rsid w:val="7F416C29"/>
    <w:rsid w:val="7F542A32"/>
    <w:rsid w:val="7F6D6E18"/>
    <w:rsid w:val="7F8042C1"/>
    <w:rsid w:val="7F812DF2"/>
    <w:rsid w:val="7F8F76D0"/>
    <w:rsid w:val="7F962730"/>
    <w:rsid w:val="7FA94B5F"/>
    <w:rsid w:val="7FCE1A74"/>
    <w:rsid w:val="BA1A4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Char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6">
    <w:name w:val="apple-style-spa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1244</Words>
  <Characters>1259</Characters>
  <Lines>6</Lines>
  <Paragraphs>1</Paragraphs>
  <TotalTime>3</TotalTime>
  <ScaleCrop>false</ScaleCrop>
  <LinksUpToDate>false</LinksUpToDate>
  <CharactersWithSpaces>1365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2022-09-02T09:54:00Z</dcterms:created>
  <dc:creator>MC SYSTEM</dc:creator>
  <cp:lastModifiedBy>大甜甜</cp:lastModifiedBy>
  <cp:lastPrinted>2023-10-18T08:22:00Z</cp:lastPrinted>
  <dcterms:modified xsi:type="dcterms:W3CDTF">2024-04-19T05:18:31Z</dcterms:modified>
  <dc:title>第　 十 八　周活动计划表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328A8094330F48CA9BEC736F7FAF1888_13</vt:lpwstr>
  </property>
  <property fmtid="{D5CDD505-2E9C-101B-9397-08002B2CF9AE}" pid="4" name="commondata">
    <vt:lpwstr>eyJoZGlkIjoiMmE3NWE0OGJjOTkxYjA0YzMyZDUxZGExYTI5YjFjMmYifQ==</vt:lpwstr>
  </property>
</Properties>
</file>