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中三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1383"/>
        <w:gridCol w:w="2025"/>
        <w:gridCol w:w="1980"/>
        <w:gridCol w:w="1599"/>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182"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958" w:type="dxa"/>
            <w:gridSpan w:val="6"/>
            <w:tcBorders>
              <w:left w:val="single" w:color="auto" w:sz="4" w:space="0"/>
              <w:bottom w:val="single" w:color="auto" w:sz="4" w:space="0"/>
              <w:right w:val="single" w:color="auto" w:sz="4" w:space="0"/>
            </w:tcBorders>
            <w:vAlign w:val="center"/>
          </w:tcPr>
          <w:p>
            <w:pPr>
              <w:tabs>
                <w:tab w:val="right" w:pos="8306"/>
              </w:tabs>
              <w:jc w:val="center"/>
              <w:rPr>
                <w:rFonts w:hint="eastAsia" w:ascii="宋体" w:hAnsi="宋体" w:eastAsia="宋体"/>
                <w:szCs w:val="21"/>
                <w:lang w:eastAsia="zh-CN"/>
              </w:rPr>
            </w:pPr>
            <w:r>
              <w:rPr>
                <w:rFonts w:hint="eastAsia" w:ascii="宋体" w:hAnsi="宋体"/>
                <w:szCs w:val="21"/>
                <w:lang w:val="en-US" w:eastAsia="zh-CN"/>
              </w:rPr>
              <w:t>无处不在的线</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182"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958" w:type="dxa"/>
            <w:gridSpan w:val="6"/>
            <w:tcBorders>
              <w:left w:val="single" w:color="auto" w:sz="4" w:space="0"/>
              <w:bottom w:val="single" w:color="auto" w:sz="4" w:space="0"/>
              <w:right w:val="single" w:color="auto" w:sz="4" w:space="0"/>
            </w:tcBorders>
          </w:tcPr>
          <w:p>
            <w:pPr>
              <w:tabs>
                <w:tab w:val="right" w:pos="8306"/>
              </w:tabs>
              <w:spacing w:line="240" w:lineRule="auto"/>
              <w:ind w:firstLine="400" w:firstLineChars="200"/>
              <w:rPr>
                <w:rFonts w:hint="default" w:ascii="宋体" w:hAnsi="宋体" w:eastAsia="宋体"/>
                <w:sz w:val="20"/>
                <w:szCs w:val="20"/>
                <w:lang w:val="en-US" w:eastAsia="zh-CN"/>
              </w:rPr>
            </w:pPr>
            <w:r>
              <w:rPr>
                <w:rFonts w:ascii="Segoe UI" w:hAnsi="Segoe UI" w:eastAsia="Segoe UI" w:cs="Segoe UI"/>
                <w:i w:val="0"/>
                <w:iCs w:val="0"/>
                <w:caps w:val="0"/>
                <w:color w:val="05073B"/>
                <w:spacing w:val="0"/>
                <w:sz w:val="20"/>
                <w:szCs w:val="20"/>
                <w:shd w:val="clear" w:fill="FDFDFE"/>
              </w:rPr>
              <w:t>中班幼儿在日常生活中会接触到各种各样的线，如缝纫线、毛线、电话线、电线等。他们可能对这些线的用途和特性有一定的了解，比如知道缝纫线可以用来缝制衣物，毛线可以用来编织毛衣等。在幼儿的游戏和玩具中，也经常会出现线的元素，如跳绳、溜溜球等。通过这些游戏和玩具，幼儿可以进一步了解线的特性和用途。</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182"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958" w:type="dxa"/>
            <w:gridSpan w:val="6"/>
            <w:tcBorders>
              <w:left w:val="single" w:color="auto" w:sz="4" w:space="0"/>
              <w:bottom w:val="single" w:color="auto" w:sz="4" w:space="0"/>
              <w:right w:val="single" w:color="auto" w:sz="4" w:space="0"/>
            </w:tcBorders>
            <w:vAlign w:val="center"/>
          </w:tcPr>
          <w:p>
            <w:pPr>
              <w:tabs>
                <w:tab w:val="right" w:pos="8306"/>
              </w:tabs>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r>
              <w:rPr>
                <w:rFonts w:ascii="Segoe UI" w:hAnsi="Segoe UI" w:eastAsia="Segoe UI" w:cs="Segoe UI"/>
                <w:i w:val="0"/>
                <w:iCs w:val="0"/>
                <w:caps w:val="0"/>
                <w:color w:val="05073B"/>
                <w:spacing w:val="0"/>
                <w:sz w:val="20"/>
                <w:szCs w:val="20"/>
                <w:shd w:val="clear" w:fill="FDFDFE"/>
              </w:rPr>
              <w:t>让孩子们通过观察和探索，认识生活中各种各样的线，如毛线、棉线、尼龙线等，并了解它们的不同特性和用途。</w:t>
            </w:r>
          </w:p>
          <w:p>
            <w:pPr>
              <w:tabs>
                <w:tab w:val="right" w:pos="8306"/>
              </w:tabs>
              <w:spacing w:line="24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r>
              <w:rPr>
                <w:rFonts w:ascii="Segoe UI" w:hAnsi="Segoe UI" w:eastAsia="Segoe UI" w:cs="Segoe UI"/>
                <w:i w:val="0"/>
                <w:iCs w:val="0"/>
                <w:caps w:val="0"/>
                <w:color w:val="05073B"/>
                <w:spacing w:val="0"/>
                <w:sz w:val="20"/>
                <w:szCs w:val="20"/>
                <w:shd w:val="clear" w:fill="FDFDFE"/>
              </w:rPr>
              <w:t>操作和摆弄各种线，培养动手能力和手眼协调能力。</w:t>
            </w:r>
          </w:p>
          <w:p>
            <w:pPr>
              <w:tabs>
                <w:tab w:val="right" w:pos="8306"/>
              </w:tabs>
              <w:spacing w:line="240" w:lineRule="auto"/>
              <w:jc w:val="left"/>
              <w:rPr>
                <w:rFonts w:ascii="宋体" w:hAnsi="宋体"/>
                <w:sz w:val="20"/>
                <w:szCs w:val="20"/>
              </w:rPr>
            </w:pPr>
            <w:r>
              <w:rPr>
                <w:rFonts w:hint="eastAsia" w:asciiTheme="minorEastAsia" w:hAnsiTheme="minorEastAsia" w:eastAsiaTheme="minorEastAsia" w:cstheme="minorEastAsia"/>
                <w:sz w:val="20"/>
                <w:szCs w:val="20"/>
                <w:lang w:val="en-US" w:eastAsia="zh-CN"/>
              </w:rPr>
              <w:t>3.</w:t>
            </w:r>
            <w:r>
              <w:rPr>
                <w:rFonts w:ascii="Segoe UI" w:hAnsi="Segoe UI" w:eastAsia="Segoe UI" w:cs="Segoe UI"/>
                <w:i w:val="0"/>
                <w:iCs w:val="0"/>
                <w:caps w:val="0"/>
                <w:color w:val="05073B"/>
                <w:spacing w:val="0"/>
                <w:sz w:val="20"/>
                <w:szCs w:val="20"/>
                <w:shd w:val="clear" w:fill="FDFDFE"/>
              </w:rPr>
              <w:t>激发孩子们对线的兴趣，引导他们主动探究线的奥秘，如线的材质、颜色、粗细等。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383" w:type="dxa"/>
            <w:vAlign w:val="center"/>
          </w:tcPr>
          <w:p>
            <w:pPr>
              <w:spacing w:line="240" w:lineRule="auto"/>
              <w:jc w:val="center"/>
              <w:rPr>
                <w:rFonts w:hint="eastAsia" w:ascii="宋体" w:hAnsi="宋体" w:eastAsia="宋体"/>
                <w:sz w:val="20"/>
                <w:szCs w:val="20"/>
                <w:lang w:val="en-US" w:eastAsia="zh-CN"/>
              </w:rPr>
            </w:pPr>
            <w:r>
              <w:rPr>
                <w:rFonts w:hint="eastAsia" w:ascii="宋体" w:hAnsi="宋体"/>
                <w:sz w:val="20"/>
                <w:szCs w:val="20"/>
                <w:lang w:val="en-US" w:eastAsia="zh-CN"/>
              </w:rPr>
              <w:t>一</w:t>
            </w:r>
          </w:p>
        </w:tc>
        <w:tc>
          <w:tcPr>
            <w:tcW w:w="2025" w:type="dxa"/>
            <w:vAlign w:val="center"/>
          </w:tcPr>
          <w:p>
            <w:pPr>
              <w:spacing w:line="240" w:lineRule="auto"/>
              <w:jc w:val="center"/>
              <w:rPr>
                <w:rFonts w:hint="eastAsia" w:ascii="宋体" w:hAnsi="宋体" w:eastAsia="宋体"/>
                <w:sz w:val="20"/>
                <w:szCs w:val="20"/>
                <w:lang w:val="en-US" w:eastAsia="zh-CN"/>
              </w:rPr>
            </w:pPr>
            <w:r>
              <w:rPr>
                <w:rFonts w:hint="eastAsia" w:ascii="宋体" w:hAnsi="宋体"/>
                <w:sz w:val="20"/>
                <w:szCs w:val="20"/>
                <w:lang w:val="en-US" w:eastAsia="zh-CN"/>
              </w:rPr>
              <w:t>二</w:t>
            </w:r>
          </w:p>
        </w:tc>
        <w:tc>
          <w:tcPr>
            <w:tcW w:w="1980" w:type="dxa"/>
            <w:vAlign w:val="center"/>
          </w:tcPr>
          <w:p>
            <w:pPr>
              <w:spacing w:line="240" w:lineRule="auto"/>
              <w:jc w:val="center"/>
              <w:rPr>
                <w:rFonts w:ascii="宋体" w:hAnsi="宋体"/>
                <w:sz w:val="20"/>
                <w:szCs w:val="20"/>
              </w:rPr>
            </w:pPr>
            <w:r>
              <w:rPr>
                <w:rFonts w:hint="eastAsia" w:ascii="宋体" w:hAnsi="宋体"/>
                <w:sz w:val="20"/>
                <w:szCs w:val="20"/>
              </w:rPr>
              <w:t>三</w:t>
            </w:r>
          </w:p>
        </w:tc>
        <w:tc>
          <w:tcPr>
            <w:tcW w:w="1599" w:type="dxa"/>
            <w:vAlign w:val="center"/>
          </w:tcPr>
          <w:p>
            <w:pPr>
              <w:spacing w:line="240" w:lineRule="auto"/>
              <w:jc w:val="center"/>
              <w:rPr>
                <w:rFonts w:ascii="宋体" w:hAnsi="宋体"/>
                <w:sz w:val="20"/>
                <w:szCs w:val="20"/>
              </w:rPr>
            </w:pPr>
            <w:r>
              <w:rPr>
                <w:rFonts w:hint="eastAsia" w:ascii="宋体" w:hAnsi="宋体"/>
                <w:sz w:val="20"/>
                <w:szCs w:val="20"/>
              </w:rPr>
              <w:t>四</w:t>
            </w:r>
          </w:p>
        </w:tc>
        <w:tc>
          <w:tcPr>
            <w:tcW w:w="1971" w:type="dxa"/>
            <w:gridSpan w:val="2"/>
            <w:vAlign w:val="center"/>
          </w:tcPr>
          <w:p>
            <w:pPr>
              <w:spacing w:line="240" w:lineRule="auto"/>
              <w:jc w:val="center"/>
              <w:rPr>
                <w:rFonts w:ascii="宋体" w:hAnsi="宋体"/>
                <w:sz w:val="20"/>
                <w:szCs w:val="20"/>
              </w:rPr>
            </w:pPr>
            <w:r>
              <w:rPr>
                <w:rFonts w:hint="eastAsia" w:ascii="宋体" w:hAnsi="宋体"/>
                <w:sz w:val="20"/>
                <w:szCs w:val="20"/>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537" w:type="dxa"/>
            <w:vAlign w:val="center"/>
          </w:tcPr>
          <w:p>
            <w:pPr>
              <w:rPr>
                <w:rFonts w:ascii="宋体" w:hAnsi="宋体"/>
                <w:b/>
                <w:bCs/>
                <w:szCs w:val="21"/>
              </w:rPr>
            </w:pPr>
            <w:r>
              <w:rPr>
                <w:rFonts w:hint="eastAsia" w:ascii="宋体" w:hAnsi="宋体"/>
                <w:b/>
                <w:bCs/>
                <w:szCs w:val="21"/>
              </w:rPr>
              <w:t>室内</w:t>
            </w:r>
          </w:p>
        </w:tc>
        <w:tc>
          <w:tcPr>
            <w:tcW w:w="8958" w:type="dxa"/>
            <w:gridSpan w:val="6"/>
            <w:tcBorders>
              <w:bottom w:val="single" w:color="auto" w:sz="4" w:space="0"/>
              <w:right w:val="single" w:color="auto" w:sz="4" w:space="0"/>
            </w:tcBorders>
            <w:vAlign w:val="center"/>
          </w:tcPr>
          <w:p>
            <w:pPr>
              <w:spacing w:line="240" w:lineRule="auto"/>
              <w:rPr>
                <w:rFonts w:hint="default" w:eastAsia="宋体"/>
                <w:sz w:val="20"/>
                <w:szCs w:val="20"/>
                <w:lang w:val="en-US" w:eastAsia="zh-CN"/>
              </w:rPr>
            </w:pPr>
            <w:r>
              <w:rPr>
                <w:rFonts w:hint="eastAsia"/>
                <w:sz w:val="20"/>
                <w:szCs w:val="20"/>
                <w:lang w:val="en-US" w:eastAsia="zh-CN"/>
              </w:rPr>
              <w:t>科学</w:t>
            </w:r>
            <w:r>
              <w:rPr>
                <w:rFonts w:hint="eastAsia"/>
                <w:sz w:val="20"/>
                <w:szCs w:val="20"/>
              </w:rPr>
              <w:t>区：</w:t>
            </w:r>
            <w:r>
              <w:rPr>
                <w:rFonts w:hint="eastAsia"/>
                <w:sz w:val="20"/>
                <w:szCs w:val="20"/>
                <w:lang w:val="en-US" w:eastAsia="zh-CN"/>
              </w:rPr>
              <w:t>线的实验、会唱歌的线</w:t>
            </w:r>
            <w:r>
              <w:rPr>
                <w:rFonts w:hint="eastAsia"/>
                <w:sz w:val="20"/>
                <w:szCs w:val="20"/>
              </w:rPr>
              <w:t xml:space="preserve">          </w:t>
            </w:r>
            <w:r>
              <w:rPr>
                <w:rFonts w:hint="eastAsia"/>
                <w:sz w:val="20"/>
                <w:szCs w:val="20"/>
                <w:lang w:val="en-US" w:eastAsia="zh-CN"/>
              </w:rPr>
              <w:t>益智区：线的分类、线的功能我知道</w:t>
            </w:r>
          </w:p>
          <w:p>
            <w:pPr>
              <w:spacing w:line="240" w:lineRule="auto"/>
              <w:rPr>
                <w:rFonts w:hint="default" w:ascii="宋体" w:hAnsi="宋体" w:eastAsia="宋体"/>
                <w:bCs/>
                <w:sz w:val="20"/>
                <w:szCs w:val="20"/>
                <w:lang w:val="en-US" w:eastAsia="zh-CN"/>
              </w:rPr>
            </w:pPr>
            <w:r>
              <w:rPr>
                <w:rFonts w:hint="eastAsia"/>
                <w:sz w:val="20"/>
                <w:szCs w:val="20"/>
              </w:rPr>
              <w:t>阅读区：</w:t>
            </w:r>
            <w:r>
              <w:rPr>
                <w:rFonts w:hint="eastAsia"/>
                <w:sz w:val="20"/>
                <w:szCs w:val="20"/>
                <w:lang w:val="en-US" w:eastAsia="zh-CN"/>
              </w:rPr>
              <w:t>线的旅行、各种各样的线</w:t>
            </w:r>
            <w:r>
              <w:rPr>
                <w:rFonts w:hint="eastAsia"/>
                <w:sz w:val="20"/>
                <w:szCs w:val="20"/>
              </w:rPr>
              <w:t xml:space="preserve">    </w:t>
            </w:r>
            <w:r>
              <w:rPr>
                <w:rFonts w:hint="eastAsia"/>
                <w:sz w:val="20"/>
                <w:szCs w:val="20"/>
                <w:lang w:val="en-US" w:eastAsia="zh-CN"/>
              </w:rPr>
              <w:t xml:space="preserve">   </w:t>
            </w:r>
            <w:r>
              <w:rPr>
                <w:rFonts w:hint="eastAsia"/>
                <w:sz w:val="20"/>
                <w:szCs w:val="20"/>
              </w:rPr>
              <w:t xml:space="preserve"> 美工区：</w:t>
            </w:r>
            <w:r>
              <w:rPr>
                <w:rFonts w:hint="eastAsia"/>
                <w:sz w:val="20"/>
                <w:szCs w:val="20"/>
                <w:lang w:val="en-US" w:eastAsia="zh-CN"/>
              </w:rPr>
              <w:t>线的创意、</w:t>
            </w:r>
            <w:r>
              <w:rPr>
                <w:rFonts w:hint="eastAsia" w:cs="Segoe UI" w:asciiTheme="minorEastAsia" w:hAnsiTheme="minorEastAsia" w:eastAsiaTheme="minorEastAsia"/>
                <w:sz w:val="20"/>
                <w:szCs w:val="20"/>
                <w:shd w:val="clear" w:color="auto" w:fill="FDFDFE"/>
              </w:rPr>
              <w:t>跟着大师来创作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5" w:type="dxa"/>
            <w:vMerge w:val="continue"/>
            <w:tcBorders>
              <w:bottom w:val="single" w:color="auto" w:sz="4" w:space="0"/>
            </w:tcBorders>
          </w:tcPr>
          <w:p>
            <w:pPr>
              <w:ind w:left="162"/>
              <w:jc w:val="center"/>
              <w:rPr>
                <w:rFonts w:ascii="宋体" w:hAnsi="宋体"/>
                <w:szCs w:val="21"/>
              </w:rPr>
            </w:pPr>
          </w:p>
        </w:tc>
        <w:tc>
          <w:tcPr>
            <w:tcW w:w="537"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958" w:type="dxa"/>
            <w:gridSpan w:val="6"/>
            <w:tcBorders>
              <w:bottom w:val="single" w:color="auto" w:sz="4" w:space="0"/>
              <w:right w:val="single" w:color="auto" w:sz="4" w:space="0"/>
            </w:tcBorders>
            <w:vAlign w:val="center"/>
          </w:tcPr>
          <w:p>
            <w:pPr>
              <w:spacing w:line="240"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快乐跳跳球、七彩圈圈</w:t>
            </w:r>
            <w:r>
              <w:rPr>
                <w:rFonts w:hint="eastAsia" w:cs="宋体"/>
                <w:bCs/>
                <w:color w:val="auto"/>
                <w:sz w:val="20"/>
                <w:szCs w:val="20"/>
                <w:lang w:bidi="ar"/>
              </w:rPr>
              <w:t>、</w:t>
            </w:r>
            <w:r>
              <w:rPr>
                <w:rFonts w:hint="eastAsia" w:ascii="宋体" w:hAnsi="宋体" w:cs="宋体"/>
                <w:sz w:val="20"/>
                <w:szCs w:val="20"/>
              </w:rPr>
              <w:t>极限挑战</w:t>
            </w:r>
            <w:r>
              <w:rPr>
                <w:rFonts w:hint="eastAsia" w:ascii="宋体" w:hAnsi="宋体" w:cs="宋体"/>
                <w:sz w:val="20"/>
                <w:szCs w:val="20"/>
                <w:lang w:eastAsia="zh-CN"/>
              </w:rPr>
              <w:t>、</w:t>
            </w:r>
            <w:r>
              <w:rPr>
                <w:rFonts w:hint="eastAsia" w:cs="宋体"/>
                <w:bCs/>
                <w:color w:val="auto"/>
                <w:sz w:val="20"/>
                <w:szCs w:val="20"/>
                <w:lang w:val="en-US" w:eastAsia="zh-CN" w:bidi="ar"/>
              </w:rPr>
              <w:t>趣玩彩虹伞</w:t>
            </w:r>
            <w:r>
              <w:rPr>
                <w:rFonts w:hint="eastAsia" w:asciiTheme="minorEastAsia" w:hAnsiTheme="minorEastAsia" w:eastAsiaTheme="minorEastAsia" w:cstheme="minorEastAsia"/>
                <w:sz w:val="20"/>
                <w:szCs w:val="20"/>
                <w:lang w:eastAsia="zh-CN"/>
              </w:rPr>
              <w:t>、</w:t>
            </w:r>
            <w:r>
              <w:rPr>
                <w:rFonts w:hint="eastAsia" w:ascii="宋体" w:hAnsi="宋体" w:cs="宋体"/>
                <w:color w:val="auto"/>
                <w:sz w:val="20"/>
                <w:szCs w:val="20"/>
                <w:lang w:bidi="ar"/>
              </w:rPr>
              <w:t>梅花桩</w:t>
            </w:r>
            <w:r>
              <w:rPr>
                <w:rFonts w:hint="eastAsia" w:asciiTheme="minorEastAsia" w:hAnsiTheme="minorEastAsia" w:eastAsiaTheme="minorEastAsia" w:cstheme="minorEastAsia"/>
                <w:sz w:val="20"/>
                <w:szCs w:val="20"/>
                <w:lang w:eastAsia="zh-CN"/>
              </w:rPr>
              <w:t>、</w:t>
            </w:r>
            <w:r>
              <w:rPr>
                <w:rFonts w:hint="eastAsia" w:ascii="宋体" w:hAnsi="宋体" w:cs="宋体"/>
                <w:color w:val="auto"/>
                <w:sz w:val="20"/>
                <w:szCs w:val="20"/>
                <w:lang w:val="en-US" w:eastAsia="zh-CN" w:bidi="ar"/>
              </w:rPr>
              <w:t>小小建筑师</w:t>
            </w:r>
          </w:p>
          <w:p>
            <w:pPr>
              <w:spacing w:line="240" w:lineRule="auto"/>
              <w:rPr>
                <w:rFonts w:hint="default" w:eastAsia="宋体" w:asciiTheme="minorEastAsia" w:hAnsiTheme="minorEastAsia" w:cstheme="minorEastAsia"/>
                <w:sz w:val="20"/>
                <w:szCs w:val="20"/>
                <w:lang w:val="en-US" w:eastAsia="zh-CN"/>
              </w:rPr>
            </w:pPr>
            <w:r>
              <w:rPr>
                <w:rFonts w:hint="eastAsia" w:cs="宋体"/>
                <w:b w:val="0"/>
                <w:bCs/>
                <w:color w:val="auto"/>
                <w:sz w:val="20"/>
                <w:szCs w:val="20"/>
                <w:lang w:val="en-US" w:eastAsia="zh-CN" w:bidi="ar"/>
              </w:rPr>
              <w:t>攀爬小健将</w:t>
            </w:r>
            <w:r>
              <w:rPr>
                <w:rFonts w:hint="eastAsia" w:cs="宋体"/>
                <w:bCs/>
                <w:sz w:val="20"/>
                <w:szCs w:val="20"/>
                <w:lang w:bidi="ar"/>
              </w:rPr>
              <w:t>、</w:t>
            </w:r>
            <w:r>
              <w:rPr>
                <w:rFonts w:hint="eastAsia" w:cs="宋体"/>
                <w:b w:val="0"/>
                <w:bCs/>
                <w:color w:val="auto"/>
                <w:sz w:val="20"/>
                <w:szCs w:val="20"/>
                <w:lang w:val="en-US" w:eastAsia="zh-CN" w:bidi="ar"/>
              </w:rPr>
              <w:t>趣味涂鸦墙、快乐独轮车、</w:t>
            </w:r>
            <w:r>
              <w:rPr>
                <w:rFonts w:hint="eastAsia" w:ascii="宋体" w:hAnsi="宋体" w:cs="宋体"/>
                <w:color w:val="auto"/>
                <w:sz w:val="20"/>
                <w:szCs w:val="20"/>
                <w:lang w:val="en-US" w:eastAsia="zh-CN" w:bidi="ar"/>
              </w:rPr>
              <w:t>灌篮高手</w:t>
            </w:r>
            <w:r>
              <w:rPr>
                <w:rFonts w:hint="eastAsia" w:ascii="宋体" w:hAnsi="宋体" w:cs="宋体"/>
                <w:color w:val="auto"/>
                <w:sz w:val="20"/>
                <w:szCs w:val="20"/>
                <w:lang w:bidi="ar"/>
              </w:rPr>
              <w:t>、</w:t>
            </w:r>
            <w:r>
              <w:rPr>
                <w:rFonts w:hint="eastAsia" w:cs="宋体"/>
                <w:bCs/>
                <w:sz w:val="20"/>
                <w:szCs w:val="20"/>
                <w:lang w:val="en-US" w:eastAsia="zh-CN" w:bidi="ar"/>
              </w:rPr>
              <w:t>大滚筒真好玩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958" w:type="dxa"/>
            <w:gridSpan w:val="6"/>
            <w:tcBorders>
              <w:bottom w:val="single" w:color="auto" w:sz="4" w:space="0"/>
              <w:right w:val="single" w:color="auto" w:sz="4" w:space="0"/>
            </w:tcBorders>
            <w:vAlign w:val="center"/>
          </w:tcPr>
          <w:p>
            <w:pPr>
              <w:spacing w:line="240" w:lineRule="auto"/>
              <w:rPr>
                <w:rFonts w:hint="default" w:ascii="宋体" w:hAnsi="宋体" w:eastAsia="宋体"/>
                <w:sz w:val="20"/>
                <w:szCs w:val="20"/>
                <w:lang w:val="en-US" w:eastAsia="zh-CN"/>
              </w:rPr>
            </w:pPr>
            <w:r>
              <w:rPr>
                <w:rFonts w:hint="eastAsia" w:ascii="宋体" w:hAnsi="宋体"/>
                <w:sz w:val="20"/>
                <w:szCs w:val="20"/>
              </w:rPr>
              <w:t>预设话题：</w:t>
            </w:r>
            <w:r>
              <w:rPr>
                <w:rFonts w:hint="eastAsia" w:ascii="宋体" w:hAnsi="宋体"/>
                <w:sz w:val="20"/>
                <w:szCs w:val="20"/>
                <w:lang w:val="en-US" w:eastAsia="zh-CN"/>
              </w:rPr>
              <w:t>上下楼梯要小心、我会照顾自己、怎样过马路、学会分享、值日生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vMerge w:val="continue"/>
            <w:tcBorders>
              <w:bottom w:val="single" w:color="auto" w:sz="4" w:space="0"/>
            </w:tcBorders>
            <w:vAlign w:val="center"/>
          </w:tcPr>
          <w:p>
            <w:pPr>
              <w:jc w:val="center"/>
              <w:rPr>
                <w:rFonts w:ascii="宋体" w:hAnsi="宋体"/>
                <w:b/>
                <w:szCs w:val="21"/>
              </w:rPr>
            </w:pPr>
          </w:p>
        </w:tc>
        <w:tc>
          <w:tcPr>
            <w:tcW w:w="8958" w:type="dxa"/>
            <w:gridSpan w:val="6"/>
            <w:tcBorders>
              <w:bottom w:val="single" w:color="auto" w:sz="4" w:space="0"/>
              <w:right w:val="single" w:color="auto" w:sz="4" w:space="0"/>
            </w:tcBorders>
            <w:vAlign w:val="center"/>
          </w:tcPr>
          <w:p>
            <w:pPr>
              <w:spacing w:line="240" w:lineRule="auto"/>
              <w:rPr>
                <w:rFonts w:ascii="宋体" w:hAnsi="宋体"/>
                <w:sz w:val="20"/>
                <w:szCs w:val="20"/>
              </w:rPr>
            </w:pPr>
            <w:r>
              <w:rPr>
                <w:rFonts w:hint="eastAsia" w:ascii="宋体" w:hAnsi="宋体"/>
                <w:sz w:val="20"/>
                <w:szCs w:val="20"/>
              </w:rPr>
              <w:t>生成话题：</w:t>
            </w:r>
            <w:r>
              <w:rPr>
                <w:rFonts w:ascii="宋体" w:hAnsi="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182" w:type="dxa"/>
            <w:gridSpan w:val="2"/>
            <w:vAlign w:val="center"/>
          </w:tcPr>
          <w:p>
            <w:pPr>
              <w:jc w:val="center"/>
              <w:rPr>
                <w:rFonts w:ascii="宋体" w:hAnsi="宋体"/>
                <w:b/>
                <w:bCs/>
                <w:szCs w:val="21"/>
              </w:rPr>
            </w:pPr>
            <w:r>
              <w:rPr>
                <w:rFonts w:hint="eastAsia" w:ascii="宋体" w:hAnsi="宋体"/>
                <w:b/>
                <w:bCs/>
                <w:szCs w:val="21"/>
              </w:rPr>
              <w:t>集体分享</w:t>
            </w:r>
          </w:p>
        </w:tc>
        <w:tc>
          <w:tcPr>
            <w:tcW w:w="8958" w:type="dxa"/>
            <w:gridSpan w:val="6"/>
            <w:vAlign w:val="center"/>
          </w:tcPr>
          <w:p>
            <w:pPr>
              <w:spacing w:line="240" w:lineRule="auto"/>
              <w:rPr>
                <w:rFonts w:ascii="宋体" w:hAnsi="宋体"/>
                <w:b/>
                <w:bCs/>
                <w:sz w:val="20"/>
                <w:szCs w:val="20"/>
              </w:rPr>
            </w:pPr>
            <w:r>
              <w:rPr>
                <w:rFonts w:hint="eastAsia" w:ascii="宋体" w:hAnsi="宋体"/>
                <w:b/>
                <w:bCs/>
                <w:sz w:val="20"/>
                <w:szCs w:val="20"/>
              </w:rPr>
              <w:t>话题与内容：</w:t>
            </w:r>
          </w:p>
          <w:p>
            <w:pPr>
              <w:spacing w:line="240" w:lineRule="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cs="宋体"/>
                <w:sz w:val="20"/>
                <w:szCs w:val="20"/>
              </w:rPr>
              <w:t>棉线是怎么来的</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 xml:space="preserve">  2.</w:t>
            </w:r>
            <w:r>
              <w:rPr>
                <w:rFonts w:hint="eastAsia" w:ascii="宋体" w:hAnsi="宋体" w:cs="宋体"/>
                <w:sz w:val="20"/>
                <w:szCs w:val="20"/>
              </w:rPr>
              <w:t>长长的带子</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 xml:space="preserve"> 3.</w:t>
            </w:r>
            <w:r>
              <w:rPr>
                <w:rFonts w:hint="eastAsia"/>
                <w:sz w:val="20"/>
                <w:szCs w:val="20"/>
              </w:rPr>
              <w:t>斑马线</w:t>
            </w:r>
          </w:p>
          <w:p>
            <w:pPr>
              <w:spacing w:line="240" w:lineRule="auto"/>
              <w:rPr>
                <w:rFonts w:hint="default" w:ascii="宋体" w:hAnsi="宋体" w:eastAsia="宋体"/>
                <w:sz w:val="20"/>
                <w:szCs w:val="20"/>
                <w:lang w:val="en-US" w:eastAsia="zh-CN"/>
              </w:rPr>
            </w:pPr>
            <w:r>
              <w:rPr>
                <w:rFonts w:hint="eastAsia" w:ascii="宋体" w:hAnsi="宋体" w:eastAsia="宋体" w:cs="宋体"/>
                <w:sz w:val="20"/>
                <w:szCs w:val="20"/>
              </w:rPr>
              <w:t>4.</w:t>
            </w:r>
            <w:r>
              <w:rPr>
                <w:rFonts w:hint="eastAsia"/>
                <w:sz w:val="20"/>
                <w:szCs w:val="20"/>
              </w:rPr>
              <w:t>好玩的绳</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cs="宋体"/>
                <w:sz w:val="20"/>
                <w:szCs w:val="20"/>
                <w:lang w:val="en-US" w:eastAsia="zh-CN"/>
              </w:rPr>
              <w:t xml:space="preserve"> 5.</w:t>
            </w:r>
            <w:r>
              <w:rPr>
                <w:rFonts w:hint="eastAsia"/>
                <w:sz w:val="20"/>
                <w:szCs w:val="20"/>
              </w:rPr>
              <w:t>路线图</w:t>
            </w:r>
            <w:r>
              <w:rPr>
                <w:rFonts w:hint="eastAsia"/>
                <w:sz w:val="20"/>
                <w:szCs w:val="20"/>
                <w:lang w:val="en-US" w:eastAsia="zh-CN"/>
              </w:rPr>
              <w:t xml:space="preserve">       </w:t>
            </w:r>
            <w:r>
              <w:rPr>
                <w:rFonts w:hint="eastAsia" w:ascii="宋体" w:hAnsi="宋体" w:cs="宋体"/>
                <w:bCs/>
                <w:sz w:val="20"/>
                <w:szCs w:val="20"/>
              </w:rPr>
              <w:t>6.</w:t>
            </w:r>
            <w:r>
              <w:rPr>
                <w:rFonts w:hint="eastAsia" w:ascii="宋体" w:hAnsi="宋体" w:cs="宋体"/>
                <w:bCs/>
                <w:sz w:val="20"/>
                <w:szCs w:val="20"/>
                <w:lang w:val="en-US" w:eastAsia="zh-CN"/>
              </w:rPr>
              <w:t>美术：</w:t>
            </w:r>
            <w:r>
              <w:rPr>
                <w:rFonts w:hint="eastAsia" w:ascii="宋体" w:hAnsi="宋体" w:cs="宋体"/>
                <w:b w:val="0"/>
                <w:bCs w:val="0"/>
                <w:sz w:val="20"/>
                <w:szCs w:val="20"/>
              </w:rPr>
              <w:t>春如线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1182"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383" w:type="dxa"/>
            <w:vAlign w:val="center"/>
          </w:tcPr>
          <w:p>
            <w:pPr>
              <w:widowControl/>
              <w:spacing w:line="240" w:lineRule="auto"/>
              <w:rPr>
                <w:rFonts w:ascii="宋体" w:hAnsi="宋体"/>
                <w:b/>
                <w:bCs/>
                <w:spacing w:val="-20"/>
                <w:sz w:val="20"/>
                <w:szCs w:val="20"/>
              </w:rPr>
            </w:pPr>
            <w:r>
              <w:rPr>
                <w:rFonts w:hint="eastAsia" w:ascii="宋体" w:hAnsi="宋体"/>
                <w:b/>
                <w:bCs/>
                <w:spacing w:val="-20"/>
                <w:sz w:val="20"/>
                <w:szCs w:val="20"/>
              </w:rPr>
              <w:t>创造性游戏：</w:t>
            </w:r>
          </w:p>
          <w:p>
            <w:pPr>
              <w:spacing w:line="240" w:lineRule="auto"/>
              <w:rPr>
                <w:rFonts w:ascii="宋体" w:hAnsi="宋体"/>
                <w:spacing w:val="-20"/>
                <w:sz w:val="20"/>
                <w:szCs w:val="20"/>
              </w:rPr>
            </w:pPr>
            <w:r>
              <w:rPr>
                <w:rFonts w:hint="eastAsia" w:ascii="宋体" w:hAnsi="宋体"/>
                <w:spacing w:val="-20"/>
                <w:sz w:val="20"/>
                <w:szCs w:val="20"/>
                <w:lang w:val="en-US" w:eastAsia="zh-CN"/>
              </w:rPr>
              <w:t>建构</w:t>
            </w:r>
            <w:r>
              <w:rPr>
                <w:rFonts w:hint="eastAsia" w:ascii="宋体" w:hAnsi="宋体"/>
                <w:spacing w:val="-20"/>
                <w:sz w:val="20"/>
                <w:szCs w:val="20"/>
              </w:rPr>
              <w:t>游戏：</w:t>
            </w:r>
          </w:p>
          <w:p>
            <w:pPr>
              <w:widowControl/>
              <w:spacing w:line="240" w:lineRule="auto"/>
              <w:jc w:val="center"/>
              <w:rPr>
                <w:rFonts w:hint="eastAsia" w:ascii="宋体" w:hAnsi="宋体" w:cs="宋体"/>
                <w:bCs/>
                <w:spacing w:val="-20"/>
                <w:sz w:val="20"/>
                <w:szCs w:val="20"/>
                <w:lang w:val="en-US" w:eastAsia="zh-CN"/>
              </w:rPr>
            </w:pPr>
            <w:r>
              <w:rPr>
                <w:rFonts w:hint="eastAsia" w:ascii="宋体" w:hAnsi="宋体" w:cs="宋体"/>
                <w:bCs/>
                <w:spacing w:val="-20"/>
                <w:sz w:val="20"/>
                <w:szCs w:val="20"/>
                <w:lang w:val="en-US" w:eastAsia="zh-CN"/>
              </w:rPr>
              <w:t>线条城堡</w:t>
            </w:r>
          </w:p>
          <w:p>
            <w:pPr>
              <w:widowControl/>
              <w:spacing w:line="240" w:lineRule="auto"/>
              <w:rPr>
                <w:rFonts w:ascii="宋体" w:hAnsi="宋体"/>
                <w:b/>
                <w:bCs/>
                <w:spacing w:val="-20"/>
                <w:sz w:val="20"/>
                <w:szCs w:val="20"/>
              </w:rPr>
            </w:pPr>
            <w:r>
              <w:rPr>
                <w:rFonts w:hint="eastAsia" w:ascii="宋体" w:hAnsi="宋体"/>
                <w:b/>
                <w:bCs/>
                <w:spacing w:val="-20"/>
                <w:sz w:val="20"/>
                <w:szCs w:val="20"/>
              </w:rPr>
              <w:t>体育游戏：</w:t>
            </w:r>
          </w:p>
          <w:p>
            <w:pPr>
              <w:spacing w:line="240" w:lineRule="auto"/>
              <w:jc w:val="center"/>
              <w:rPr>
                <w:rFonts w:hint="eastAsia" w:ascii="Segoe UI" w:hAnsi="Segoe UI" w:cs="Segoe UI" w:eastAsiaTheme="minorEastAsia"/>
                <w:sz w:val="20"/>
                <w:szCs w:val="20"/>
                <w:shd w:val="clear" w:color="auto" w:fill="FDFDFE"/>
              </w:rPr>
            </w:pPr>
            <w:r>
              <w:rPr>
                <w:rFonts w:hint="eastAsia" w:ascii="Segoe UI" w:hAnsi="Segoe UI" w:cs="Segoe UI" w:eastAsiaTheme="minorEastAsia"/>
                <w:sz w:val="20"/>
                <w:szCs w:val="20"/>
                <w:shd w:val="clear" w:color="auto" w:fill="FDFDFE"/>
              </w:rPr>
              <w:t>贪吃蛇</w:t>
            </w:r>
          </w:p>
          <w:p>
            <w:pPr>
              <w:spacing w:line="240" w:lineRule="auto"/>
              <w:jc w:val="left"/>
              <w:rPr>
                <w:rFonts w:ascii="宋体" w:hAnsi="宋体"/>
                <w:spacing w:val="-20"/>
                <w:sz w:val="20"/>
                <w:szCs w:val="20"/>
              </w:rPr>
            </w:pPr>
            <w:r>
              <w:rPr>
                <w:rFonts w:hint="eastAsia" w:ascii="宋体" w:hAnsi="宋体"/>
                <w:b/>
                <w:bCs/>
                <w:spacing w:val="-20"/>
                <w:sz w:val="20"/>
                <w:szCs w:val="20"/>
              </w:rPr>
              <w:t>科探游戏：</w:t>
            </w:r>
          </w:p>
          <w:p>
            <w:pPr>
              <w:spacing w:line="240" w:lineRule="auto"/>
              <w:jc w:val="center"/>
              <w:rPr>
                <w:rFonts w:hint="default" w:ascii="宋体" w:hAnsi="宋体" w:eastAsia="宋体"/>
                <w:spacing w:val="-20"/>
                <w:sz w:val="20"/>
                <w:szCs w:val="20"/>
                <w:lang w:val="en-US" w:eastAsia="zh-CN"/>
              </w:rPr>
            </w:pPr>
            <w:r>
              <w:rPr>
                <w:rFonts w:hint="eastAsia"/>
                <w:sz w:val="20"/>
                <w:szCs w:val="20"/>
                <w:lang w:val="en-US" w:eastAsia="zh-CN"/>
              </w:rPr>
              <w:t>会唱歌的线</w:t>
            </w:r>
          </w:p>
        </w:tc>
        <w:tc>
          <w:tcPr>
            <w:tcW w:w="2025" w:type="dxa"/>
            <w:vAlign w:val="center"/>
          </w:tcPr>
          <w:p>
            <w:pPr>
              <w:spacing w:line="240" w:lineRule="auto"/>
              <w:rPr>
                <w:rFonts w:ascii="宋体" w:hAnsi="宋体"/>
                <w:b/>
                <w:bCs/>
                <w:spacing w:val="-20"/>
                <w:sz w:val="20"/>
                <w:szCs w:val="20"/>
              </w:rPr>
            </w:pPr>
            <w:r>
              <w:rPr>
                <w:rFonts w:hint="eastAsia" w:ascii="宋体" w:hAnsi="宋体"/>
                <w:b/>
                <w:bCs/>
                <w:spacing w:val="-20"/>
                <w:sz w:val="20"/>
                <w:szCs w:val="20"/>
              </w:rPr>
              <w:t>区域游戏：</w:t>
            </w:r>
          </w:p>
          <w:p>
            <w:pPr>
              <w:spacing w:line="240" w:lineRule="auto"/>
              <w:rPr>
                <w:rFonts w:hint="eastAsia"/>
                <w:spacing w:val="-20"/>
                <w:sz w:val="20"/>
                <w:szCs w:val="20"/>
              </w:rPr>
            </w:pPr>
            <w:r>
              <w:rPr>
                <w:rFonts w:hint="eastAsia"/>
                <w:spacing w:val="-20"/>
                <w:sz w:val="20"/>
                <w:szCs w:val="20"/>
              </w:rPr>
              <w:t>阅读区：</w:t>
            </w:r>
            <w:r>
              <w:rPr>
                <w:rFonts w:hint="eastAsia" w:cs="Segoe UI" w:asciiTheme="minorEastAsia" w:hAnsiTheme="minorEastAsia" w:eastAsiaTheme="minorEastAsia"/>
                <w:sz w:val="20"/>
                <w:szCs w:val="20"/>
                <w:shd w:val="clear" w:color="auto" w:fill="FDFDFE"/>
              </w:rPr>
              <w:t>小线条大故事</w:t>
            </w:r>
          </w:p>
          <w:p>
            <w:pPr>
              <w:spacing w:line="240" w:lineRule="auto"/>
              <w:rPr>
                <w:rFonts w:hint="default" w:eastAsia="宋体"/>
                <w:spacing w:val="-20"/>
                <w:sz w:val="20"/>
                <w:szCs w:val="20"/>
                <w:lang w:val="en-US" w:eastAsia="zh-CN"/>
              </w:rPr>
            </w:pPr>
            <w:r>
              <w:rPr>
                <w:rFonts w:hint="eastAsia"/>
                <w:spacing w:val="-20"/>
                <w:sz w:val="20"/>
                <w:szCs w:val="20"/>
              </w:rPr>
              <w:t>美工区：</w:t>
            </w:r>
            <w:r>
              <w:rPr>
                <w:rFonts w:hint="eastAsia"/>
                <w:spacing w:val="-20"/>
                <w:sz w:val="20"/>
                <w:szCs w:val="20"/>
                <w:lang w:val="en-US" w:eastAsia="zh-CN"/>
              </w:rPr>
              <w:t>线条画</w:t>
            </w:r>
          </w:p>
          <w:p>
            <w:pPr>
              <w:spacing w:line="240" w:lineRule="auto"/>
              <w:rPr>
                <w:rFonts w:hint="default" w:eastAsia="宋体"/>
                <w:spacing w:val="-20"/>
                <w:sz w:val="20"/>
                <w:szCs w:val="20"/>
                <w:lang w:val="en-US" w:eastAsia="zh-CN"/>
              </w:rPr>
            </w:pPr>
            <w:r>
              <w:rPr>
                <w:rFonts w:hint="eastAsia"/>
                <w:spacing w:val="-20"/>
                <w:sz w:val="20"/>
                <w:szCs w:val="20"/>
              </w:rPr>
              <w:t>益智区：</w:t>
            </w:r>
            <w:r>
              <w:rPr>
                <w:rFonts w:hint="eastAsia"/>
                <w:spacing w:val="-20"/>
                <w:sz w:val="20"/>
                <w:szCs w:val="20"/>
                <w:lang w:val="en-US" w:eastAsia="zh-CN"/>
              </w:rPr>
              <w:t>线的分类</w:t>
            </w:r>
          </w:p>
          <w:p>
            <w:pPr>
              <w:spacing w:line="240" w:lineRule="auto"/>
              <w:rPr>
                <w:rFonts w:ascii="宋体" w:hAnsi="宋体"/>
                <w:b/>
                <w:bCs/>
                <w:spacing w:val="-20"/>
                <w:sz w:val="20"/>
                <w:szCs w:val="20"/>
              </w:rPr>
            </w:pPr>
            <w:r>
              <w:rPr>
                <w:rFonts w:hint="eastAsia" w:ascii="宋体" w:hAnsi="宋体"/>
                <w:b/>
                <w:bCs/>
                <w:spacing w:val="-20"/>
                <w:sz w:val="20"/>
                <w:szCs w:val="20"/>
                <w:lang w:val="en-US" w:eastAsia="zh-CN"/>
              </w:rPr>
              <w:t>手指</w:t>
            </w:r>
            <w:r>
              <w:rPr>
                <w:rFonts w:hint="eastAsia" w:ascii="宋体" w:hAnsi="宋体"/>
                <w:b/>
                <w:bCs/>
                <w:spacing w:val="-20"/>
                <w:sz w:val="20"/>
                <w:szCs w:val="20"/>
              </w:rPr>
              <w:t>游戏：</w:t>
            </w:r>
          </w:p>
          <w:p>
            <w:pPr>
              <w:spacing w:line="240" w:lineRule="auto"/>
              <w:jc w:val="center"/>
              <w:rPr>
                <w:rFonts w:ascii="宋体" w:hAnsi="宋体"/>
                <w:spacing w:val="-20"/>
                <w:sz w:val="20"/>
                <w:szCs w:val="20"/>
              </w:rPr>
            </w:pPr>
            <w:r>
              <w:rPr>
                <w:rFonts w:hint="eastAsia" w:ascii="宋体" w:hAnsi="宋体"/>
                <w:b w:val="0"/>
                <w:bCs/>
                <w:sz w:val="20"/>
                <w:szCs w:val="20"/>
                <w:lang w:val="en-US" w:eastAsia="zh-CN"/>
              </w:rPr>
              <w:t>鳄鱼来了</w:t>
            </w:r>
          </w:p>
        </w:tc>
        <w:tc>
          <w:tcPr>
            <w:tcW w:w="1980" w:type="dxa"/>
            <w:vAlign w:val="center"/>
          </w:tcPr>
          <w:p>
            <w:pPr>
              <w:spacing w:line="240" w:lineRule="auto"/>
              <w:rPr>
                <w:rFonts w:ascii="宋体" w:hAnsi="宋体"/>
                <w:b/>
                <w:spacing w:val="-20"/>
                <w:sz w:val="20"/>
                <w:szCs w:val="20"/>
              </w:rPr>
            </w:pPr>
            <w:r>
              <w:rPr>
                <w:rFonts w:hint="eastAsia" w:ascii="宋体" w:hAnsi="宋体"/>
                <w:b/>
                <w:spacing w:val="-20"/>
                <w:sz w:val="20"/>
                <w:szCs w:val="20"/>
              </w:rPr>
              <w:t>户外建构游戏：</w:t>
            </w:r>
          </w:p>
          <w:p>
            <w:pPr>
              <w:spacing w:line="240" w:lineRule="auto"/>
              <w:jc w:val="center"/>
              <w:rPr>
                <w:rFonts w:hint="eastAsia"/>
                <w:b w:val="0"/>
                <w:bCs/>
                <w:sz w:val="20"/>
                <w:szCs w:val="20"/>
                <w:lang w:val="en-US" w:eastAsia="zh-CN"/>
              </w:rPr>
            </w:pPr>
            <w:r>
              <w:rPr>
                <w:rFonts w:hint="eastAsia"/>
                <w:b w:val="0"/>
                <w:bCs/>
                <w:sz w:val="20"/>
                <w:szCs w:val="20"/>
                <w:lang w:val="en-US" w:eastAsia="zh-CN"/>
              </w:rPr>
              <w:t>热闹的马路</w:t>
            </w:r>
          </w:p>
          <w:p>
            <w:pPr>
              <w:spacing w:line="240" w:lineRule="auto"/>
              <w:rPr>
                <w:rFonts w:ascii="宋体" w:hAnsi="宋体"/>
                <w:b/>
                <w:spacing w:val="-20"/>
                <w:sz w:val="20"/>
                <w:szCs w:val="20"/>
              </w:rPr>
            </w:pPr>
            <w:r>
              <w:rPr>
                <w:rFonts w:hint="eastAsia" w:ascii="宋体" w:hAnsi="宋体"/>
                <w:b/>
                <w:spacing w:val="-20"/>
                <w:sz w:val="20"/>
                <w:szCs w:val="20"/>
              </w:rPr>
              <w:t>区域游戏：</w:t>
            </w:r>
          </w:p>
          <w:p>
            <w:pPr>
              <w:spacing w:line="360" w:lineRule="auto"/>
              <w:rPr>
                <w:rFonts w:hint="default" w:eastAsia="宋体"/>
                <w:sz w:val="20"/>
                <w:szCs w:val="20"/>
                <w:lang w:val="en-US" w:eastAsia="zh-CN"/>
              </w:rPr>
            </w:pPr>
            <w:r>
              <w:rPr>
                <w:rFonts w:hint="eastAsia"/>
                <w:sz w:val="20"/>
                <w:szCs w:val="20"/>
              </w:rPr>
              <w:t>美工区：</w:t>
            </w:r>
            <w:r>
              <w:rPr>
                <w:rFonts w:hint="eastAsia"/>
                <w:sz w:val="20"/>
                <w:szCs w:val="20"/>
                <w:lang w:val="en-US" w:eastAsia="zh-CN"/>
              </w:rPr>
              <w:t>创意相框</w:t>
            </w:r>
          </w:p>
          <w:p>
            <w:pPr>
              <w:spacing w:line="360" w:lineRule="auto"/>
              <w:rPr>
                <w:rFonts w:hint="eastAsia"/>
                <w:sz w:val="20"/>
                <w:szCs w:val="20"/>
              </w:rPr>
            </w:pPr>
            <w:r>
              <w:rPr>
                <w:rFonts w:hint="eastAsia"/>
                <w:sz w:val="20"/>
                <w:szCs w:val="20"/>
              </w:rPr>
              <w:t>建构区：路上的汽车</w:t>
            </w:r>
          </w:p>
          <w:p>
            <w:pPr>
              <w:spacing w:line="360" w:lineRule="auto"/>
              <w:rPr>
                <w:rFonts w:ascii="宋体" w:hAnsi="宋体"/>
                <w:bCs/>
                <w:spacing w:val="-20"/>
                <w:sz w:val="20"/>
                <w:szCs w:val="20"/>
              </w:rPr>
            </w:pPr>
            <w:r>
              <w:rPr>
                <w:rFonts w:hint="eastAsia"/>
                <w:sz w:val="20"/>
                <w:szCs w:val="20"/>
              </w:rPr>
              <w:t>角色区：餐厅开业</w:t>
            </w:r>
          </w:p>
        </w:tc>
        <w:tc>
          <w:tcPr>
            <w:tcW w:w="1778" w:type="dxa"/>
            <w:gridSpan w:val="2"/>
            <w:vAlign w:val="center"/>
          </w:tcPr>
          <w:p>
            <w:pPr>
              <w:spacing w:line="240" w:lineRule="auto"/>
              <w:jc w:val="left"/>
              <w:rPr>
                <w:rFonts w:ascii="宋体" w:hAnsi="宋体"/>
                <w:b/>
                <w:spacing w:val="-20"/>
                <w:sz w:val="20"/>
                <w:szCs w:val="20"/>
              </w:rPr>
            </w:pPr>
            <w:r>
              <w:rPr>
                <w:rFonts w:hint="eastAsia" w:ascii="宋体" w:hAnsi="宋体"/>
                <w:b/>
                <w:spacing w:val="-20"/>
                <w:sz w:val="20"/>
                <w:szCs w:val="20"/>
              </w:rPr>
              <w:t>户外自主游戏：</w:t>
            </w:r>
          </w:p>
          <w:p>
            <w:pPr>
              <w:spacing w:line="360" w:lineRule="auto"/>
              <w:jc w:val="left"/>
              <w:rPr>
                <w:rFonts w:hint="eastAsia" w:eastAsia="宋体"/>
                <w:sz w:val="20"/>
                <w:szCs w:val="20"/>
                <w:lang w:eastAsia="zh-CN"/>
              </w:rPr>
            </w:pPr>
            <w:r>
              <w:rPr>
                <w:rFonts w:hint="eastAsia"/>
                <w:bCs/>
                <w:sz w:val="20"/>
                <w:szCs w:val="20"/>
              </w:rPr>
              <w:t>器械区：</w:t>
            </w:r>
            <w:r>
              <w:rPr>
                <w:rFonts w:hint="eastAsia"/>
                <w:bCs/>
                <w:sz w:val="20"/>
                <w:szCs w:val="20"/>
                <w:lang w:val="en-US" w:eastAsia="zh-CN"/>
              </w:rPr>
              <w:t>过河</w:t>
            </w:r>
          </w:p>
          <w:p>
            <w:pPr>
              <w:spacing w:line="360" w:lineRule="auto"/>
              <w:jc w:val="left"/>
              <w:rPr>
                <w:rFonts w:hint="eastAsia"/>
                <w:sz w:val="20"/>
                <w:szCs w:val="20"/>
              </w:rPr>
            </w:pPr>
            <w:r>
              <w:rPr>
                <w:rFonts w:hint="eastAsia"/>
                <w:sz w:val="20"/>
                <w:szCs w:val="20"/>
              </w:rPr>
              <w:t>游戏区：神秘树屋</w:t>
            </w:r>
          </w:p>
          <w:p>
            <w:pPr>
              <w:spacing w:line="360" w:lineRule="auto"/>
              <w:jc w:val="left"/>
              <w:rPr>
                <w:sz w:val="20"/>
                <w:szCs w:val="20"/>
              </w:rPr>
            </w:pPr>
            <w:r>
              <w:rPr>
                <w:rFonts w:hint="eastAsia"/>
                <w:sz w:val="20"/>
                <w:szCs w:val="20"/>
              </w:rPr>
              <w:t>攀爬区：勇攀蛛网</w:t>
            </w:r>
          </w:p>
          <w:p>
            <w:pPr>
              <w:spacing w:line="240" w:lineRule="auto"/>
              <w:jc w:val="left"/>
              <w:rPr>
                <w:rFonts w:ascii="宋体" w:hAnsi="宋体"/>
                <w:b/>
                <w:bCs/>
                <w:spacing w:val="-20"/>
                <w:sz w:val="20"/>
                <w:szCs w:val="20"/>
              </w:rPr>
            </w:pPr>
            <w:r>
              <w:rPr>
                <w:rFonts w:hint="eastAsia" w:ascii="宋体" w:hAnsi="宋体"/>
                <w:b/>
                <w:bCs/>
                <w:spacing w:val="-20"/>
                <w:sz w:val="20"/>
                <w:szCs w:val="20"/>
              </w:rPr>
              <w:t>创造性游戏：</w:t>
            </w:r>
          </w:p>
          <w:p>
            <w:pPr>
              <w:spacing w:line="240" w:lineRule="auto"/>
              <w:rPr>
                <w:rFonts w:ascii="宋体" w:hAnsi="宋体"/>
                <w:spacing w:val="-20"/>
                <w:sz w:val="20"/>
                <w:szCs w:val="20"/>
              </w:rPr>
            </w:pPr>
            <w:r>
              <w:rPr>
                <w:rFonts w:hint="eastAsia" w:ascii="宋体" w:hAnsi="宋体"/>
                <w:spacing w:val="-20"/>
                <w:sz w:val="20"/>
                <w:szCs w:val="20"/>
              </w:rPr>
              <w:t>角色游戏：</w:t>
            </w:r>
          </w:p>
          <w:p>
            <w:pPr>
              <w:spacing w:line="240" w:lineRule="auto"/>
              <w:jc w:val="center"/>
              <w:rPr>
                <w:rFonts w:ascii="宋体" w:hAnsi="宋体"/>
                <w:spacing w:val="-20"/>
                <w:sz w:val="20"/>
                <w:szCs w:val="20"/>
              </w:rPr>
            </w:pPr>
            <w:r>
              <w:rPr>
                <w:rFonts w:hint="eastAsia" w:ascii="宋体" w:hAnsi="宋体"/>
                <w:spacing w:val="-20"/>
                <w:sz w:val="20"/>
                <w:szCs w:val="20"/>
              </w:rPr>
              <w:t>美味点心屋</w:t>
            </w:r>
          </w:p>
        </w:tc>
        <w:tc>
          <w:tcPr>
            <w:tcW w:w="1792" w:type="dxa"/>
            <w:vAlign w:val="center"/>
          </w:tcPr>
          <w:p>
            <w:pPr>
              <w:spacing w:line="240" w:lineRule="auto"/>
              <w:rPr>
                <w:rFonts w:ascii="宋体" w:hAnsi="宋体"/>
                <w:b/>
                <w:bCs/>
                <w:spacing w:val="-20"/>
                <w:sz w:val="20"/>
                <w:szCs w:val="20"/>
              </w:rPr>
            </w:pPr>
            <w:r>
              <w:rPr>
                <w:rFonts w:hint="eastAsia" w:ascii="宋体" w:hAnsi="宋体"/>
                <w:b/>
                <w:bCs/>
                <w:spacing w:val="-20"/>
                <w:sz w:val="20"/>
                <w:szCs w:val="20"/>
              </w:rPr>
              <w:t>体育游戏：</w:t>
            </w:r>
          </w:p>
          <w:p>
            <w:pPr>
              <w:spacing w:line="240" w:lineRule="auto"/>
              <w:jc w:val="center"/>
              <w:rPr>
                <w:rFonts w:hint="eastAsia" w:ascii="宋体" w:hAnsi="宋体" w:cs="宋体"/>
                <w:bCs/>
                <w:sz w:val="20"/>
                <w:szCs w:val="20"/>
              </w:rPr>
            </w:pPr>
            <w:r>
              <w:rPr>
                <w:rFonts w:hint="eastAsia" w:ascii="宋体" w:hAnsi="宋体" w:cs="宋体"/>
                <w:bCs/>
                <w:sz w:val="20"/>
                <w:szCs w:val="20"/>
              </w:rPr>
              <w:t>跳房子</w:t>
            </w:r>
          </w:p>
          <w:p>
            <w:pPr>
              <w:spacing w:line="240" w:lineRule="auto"/>
              <w:rPr>
                <w:rFonts w:ascii="宋体" w:hAnsi="宋体"/>
                <w:b/>
                <w:spacing w:val="-20"/>
                <w:sz w:val="20"/>
                <w:szCs w:val="20"/>
              </w:rPr>
            </w:pPr>
            <w:r>
              <w:rPr>
                <w:rFonts w:hint="eastAsia" w:ascii="宋体" w:hAnsi="宋体"/>
                <w:b/>
                <w:spacing w:val="-20"/>
                <w:sz w:val="20"/>
                <w:szCs w:val="20"/>
              </w:rPr>
              <w:t>区域游戏：</w:t>
            </w:r>
          </w:p>
          <w:p>
            <w:pPr>
              <w:spacing w:line="360" w:lineRule="auto"/>
              <w:rPr>
                <w:rFonts w:hint="eastAsia" w:eastAsia="宋体"/>
                <w:bCs/>
                <w:sz w:val="20"/>
                <w:szCs w:val="20"/>
                <w:lang w:val="en-US" w:eastAsia="zh-CN"/>
              </w:rPr>
            </w:pPr>
            <w:r>
              <w:rPr>
                <w:rFonts w:hint="eastAsia"/>
                <w:bCs/>
                <w:sz w:val="20"/>
                <w:szCs w:val="20"/>
              </w:rPr>
              <w:t>建构区：</w:t>
            </w:r>
            <w:r>
              <w:rPr>
                <w:rFonts w:hint="eastAsia"/>
                <w:bCs/>
                <w:sz w:val="20"/>
                <w:szCs w:val="20"/>
                <w:lang w:val="en-US" w:eastAsia="zh-CN"/>
              </w:rPr>
              <w:t>马路</w:t>
            </w:r>
          </w:p>
          <w:p>
            <w:pPr>
              <w:spacing w:line="360" w:lineRule="auto"/>
              <w:rPr>
                <w:rFonts w:hint="default" w:eastAsia="宋体"/>
                <w:bCs/>
                <w:sz w:val="20"/>
                <w:szCs w:val="20"/>
                <w:lang w:val="en-US" w:eastAsia="zh-CN"/>
              </w:rPr>
            </w:pPr>
            <w:r>
              <w:rPr>
                <w:rFonts w:hint="eastAsia"/>
                <w:sz w:val="20"/>
                <w:szCs w:val="20"/>
              </w:rPr>
              <w:t>阅读区：</w:t>
            </w:r>
            <w:bookmarkStart w:id="0" w:name="_GoBack"/>
            <w:bookmarkEnd w:id="0"/>
            <w:r>
              <w:rPr>
                <w:rFonts w:hint="eastAsia"/>
                <w:sz w:val="20"/>
                <w:szCs w:val="20"/>
                <w:lang w:val="en-US" w:eastAsia="zh-CN"/>
              </w:rPr>
              <w:t>线的旅行</w:t>
            </w:r>
          </w:p>
          <w:p>
            <w:pPr>
              <w:spacing w:line="440" w:lineRule="exact"/>
              <w:rPr>
                <w:rFonts w:ascii="宋体" w:hAnsi="宋体"/>
                <w:bCs/>
                <w:spacing w:val="-20"/>
                <w:sz w:val="20"/>
                <w:szCs w:val="20"/>
              </w:rPr>
            </w:pPr>
            <w:r>
              <w:rPr>
                <w:rFonts w:hint="eastAsia"/>
                <w:sz w:val="20"/>
                <w:szCs w:val="20"/>
              </w:rPr>
              <w:t>表演区：欢乐小舞台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pPr>
              <w:jc w:val="center"/>
              <w:rPr>
                <w:rFonts w:ascii="宋体" w:hAnsi="宋体"/>
                <w:b/>
                <w:bCs/>
                <w:szCs w:val="21"/>
              </w:rPr>
            </w:pPr>
            <w:r>
              <w:rPr>
                <w:rFonts w:hint="eastAsia" w:ascii="宋体" w:hAnsi="宋体"/>
                <w:b/>
                <w:bCs/>
                <w:szCs w:val="21"/>
              </w:rPr>
              <w:t>生成活动</w:t>
            </w:r>
          </w:p>
        </w:tc>
        <w:tc>
          <w:tcPr>
            <w:tcW w:w="8958" w:type="dxa"/>
            <w:gridSpan w:val="6"/>
            <w:tcBorders>
              <w:top w:val="nil"/>
            </w:tcBorders>
            <w:vAlign w:val="center"/>
          </w:tcPr>
          <w:p>
            <w:pPr>
              <w:widowControl/>
              <w:spacing w:line="240" w:lineRule="auto"/>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2" w:type="dxa"/>
            <w:gridSpan w:val="2"/>
            <w:vAlign w:val="center"/>
          </w:tcPr>
          <w:p>
            <w:pPr>
              <w:jc w:val="center"/>
              <w:rPr>
                <w:rFonts w:ascii="宋体" w:hAnsi="宋体"/>
                <w:b/>
                <w:bCs/>
                <w:szCs w:val="21"/>
              </w:rPr>
            </w:pPr>
            <w:r>
              <w:rPr>
                <w:rFonts w:hint="eastAsia" w:ascii="宋体" w:hAnsi="宋体"/>
                <w:b/>
                <w:bCs/>
                <w:szCs w:val="21"/>
              </w:rPr>
              <w:t>课程资源</w:t>
            </w:r>
          </w:p>
        </w:tc>
        <w:tc>
          <w:tcPr>
            <w:tcW w:w="8958" w:type="dxa"/>
            <w:gridSpan w:val="6"/>
            <w:tcBorders>
              <w:top w:val="nil"/>
            </w:tcBorders>
            <w:vAlign w:val="center"/>
          </w:tcPr>
          <w:p>
            <w:pPr>
              <w:widowControl/>
              <w:tabs>
                <w:tab w:val="left" w:pos="1866"/>
              </w:tabs>
              <w:spacing w:line="240" w:lineRule="auto"/>
              <w:jc w:val="left"/>
              <w:rPr>
                <w:rFonts w:hint="eastAsia" w:ascii="宋体" w:hAnsi="宋体"/>
                <w:sz w:val="20"/>
                <w:szCs w:val="20"/>
                <w:lang w:val="en-US" w:eastAsia="zh-CN"/>
              </w:rPr>
            </w:pPr>
            <w:r>
              <w:rPr>
                <w:rFonts w:hint="eastAsia" w:ascii="宋体" w:hAnsi="宋体"/>
                <w:sz w:val="20"/>
                <w:szCs w:val="20"/>
                <w:lang w:val="en-US" w:eastAsia="zh-CN"/>
              </w:rPr>
              <w:t>环境资源：</w:t>
            </w:r>
            <w:r>
              <w:rPr>
                <w:rFonts w:ascii="Segoe UI" w:hAnsi="Segoe UI" w:eastAsia="Segoe UI" w:cs="Segoe UI"/>
                <w:i w:val="0"/>
                <w:iCs w:val="0"/>
                <w:caps w:val="0"/>
                <w:color w:val="05073B"/>
                <w:spacing w:val="0"/>
                <w:sz w:val="20"/>
                <w:szCs w:val="20"/>
                <w:shd w:val="clear" w:fill="FDFDFE"/>
              </w:rPr>
              <w:t>线条在幼儿园环境布置中也发挥着重要作用。通过巧妙运用线条元素，可以营造出富有创意和美感的幼儿园环境。例如，在墙壁上使用不同颜色和形状的线条进行装饰，可以创造出丰富多彩的视觉效果，激发幼儿的好奇心和探索欲望。</w:t>
            </w:r>
          </w:p>
          <w:p>
            <w:pPr>
              <w:widowControl/>
              <w:tabs>
                <w:tab w:val="left" w:pos="1866"/>
              </w:tabs>
              <w:spacing w:line="240" w:lineRule="auto"/>
              <w:jc w:val="left"/>
              <w:rPr>
                <w:rFonts w:hint="eastAsia" w:ascii="宋体" w:hAnsi="宋体"/>
                <w:sz w:val="20"/>
                <w:szCs w:val="20"/>
                <w:lang w:val="en-US" w:eastAsia="zh-CN"/>
              </w:rPr>
            </w:pPr>
            <w:r>
              <w:rPr>
                <w:rFonts w:hint="eastAsia" w:ascii="宋体" w:hAnsi="宋体"/>
                <w:sz w:val="20"/>
                <w:szCs w:val="20"/>
                <w:lang w:val="en-US" w:eastAsia="zh-CN"/>
              </w:rPr>
              <w:t>人文资源：</w:t>
            </w:r>
            <w:r>
              <w:rPr>
                <w:rFonts w:ascii="Segoe UI" w:hAnsi="Segoe UI" w:eastAsia="Segoe UI" w:cs="Segoe UI"/>
                <w:i w:val="0"/>
                <w:iCs w:val="0"/>
                <w:caps w:val="0"/>
                <w:color w:val="05073B"/>
                <w:spacing w:val="0"/>
                <w:sz w:val="20"/>
                <w:szCs w:val="20"/>
                <w:shd w:val="clear" w:fill="FDFDFE"/>
              </w:rPr>
              <w:t>可以通过线条的表现来引导幼儿理解和欣赏不同文化背景下的艺术风格。例如，通过展示不同国家和地区的线条艺术，如中国的书法、日本的浮世绘等，培养幼儿的多元文化意识和审美能力。</w:t>
            </w:r>
          </w:p>
          <w:p>
            <w:pPr>
              <w:widowControl/>
              <w:tabs>
                <w:tab w:val="left" w:pos="1866"/>
              </w:tabs>
              <w:spacing w:line="240" w:lineRule="auto"/>
              <w:jc w:val="left"/>
              <w:rPr>
                <w:rFonts w:hint="default" w:ascii="宋体" w:hAnsi="宋体"/>
                <w:sz w:val="20"/>
                <w:szCs w:val="20"/>
                <w:lang w:val="en-US" w:eastAsia="zh-CN"/>
              </w:rPr>
            </w:pPr>
            <w:r>
              <w:rPr>
                <w:rFonts w:hint="eastAsia" w:ascii="宋体" w:hAnsi="宋体"/>
                <w:sz w:val="20"/>
                <w:szCs w:val="20"/>
                <w:lang w:val="en-US" w:eastAsia="zh-CN"/>
              </w:rPr>
              <w:t>绘本资源：</w:t>
            </w:r>
            <w:r>
              <w:rPr>
                <w:rFonts w:ascii="Segoe UI" w:hAnsi="Segoe UI" w:eastAsia="Segoe UI" w:cs="Segoe UI"/>
                <w:i w:val="0"/>
                <w:iCs w:val="0"/>
                <w:caps w:val="0"/>
                <w:color w:val="05073B"/>
                <w:spacing w:val="0"/>
                <w:sz w:val="20"/>
                <w:szCs w:val="20"/>
                <w:shd w:val="clear" w:fill="FDFDFE"/>
              </w:rPr>
              <w:t>线条在绘本创作中具有独特的表现力。在幼儿园的绘本课程中，可以通过线条的粗细、曲直、疏密等变化来表现不同的场景和情绪。例如，粗犷的线条可以表现出热烈、激动的氛围，而细腻的线条则可以营造出温馨、安静的意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2" w:type="dxa"/>
            <w:gridSpan w:val="2"/>
            <w:vAlign w:val="center"/>
          </w:tcPr>
          <w:p>
            <w:pPr>
              <w:jc w:val="center"/>
              <w:rPr>
                <w:rFonts w:ascii="宋体" w:hAnsi="宋体"/>
                <w:szCs w:val="21"/>
              </w:rPr>
            </w:pPr>
            <w:r>
              <w:rPr>
                <w:rFonts w:hint="eastAsia" w:ascii="宋体" w:hAnsi="宋体"/>
                <w:b/>
                <w:bCs/>
                <w:szCs w:val="21"/>
              </w:rPr>
              <w:t>保育工作</w:t>
            </w:r>
          </w:p>
        </w:tc>
        <w:tc>
          <w:tcPr>
            <w:tcW w:w="8958" w:type="dxa"/>
            <w:gridSpan w:val="6"/>
            <w:tcBorders>
              <w:top w:val="nil"/>
              <w:bottom w:val="nil"/>
            </w:tcBorders>
            <w:vAlign w:val="center"/>
          </w:tcPr>
          <w:p>
            <w:pPr>
              <w:spacing w:line="240" w:lineRule="auto"/>
              <w:rPr>
                <w:rFonts w:hint="default" w:ascii="宋体" w:hAnsi="宋体" w:eastAsia="宋体"/>
                <w:sz w:val="20"/>
                <w:szCs w:val="20"/>
                <w:lang w:val="en-US" w:eastAsia="zh-CN"/>
              </w:rPr>
            </w:pPr>
            <w:r>
              <w:rPr>
                <w:sz w:val="20"/>
                <w:szCs w:val="20"/>
              </w:rPr>
              <w:t>提醒幼儿</w:t>
            </w:r>
            <w:r>
              <w:rPr>
                <w:rFonts w:hint="eastAsia"/>
                <w:sz w:val="20"/>
                <w:szCs w:val="20"/>
                <w:lang w:val="en-US" w:eastAsia="zh-CN"/>
              </w:rPr>
              <w:t>能自己穿脱、加减衣物。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2" w:type="dxa"/>
            <w:gridSpan w:val="2"/>
            <w:vAlign w:val="center"/>
          </w:tcPr>
          <w:p>
            <w:pPr>
              <w:jc w:val="center"/>
              <w:rPr>
                <w:rFonts w:ascii="宋体" w:hAnsi="宋体"/>
                <w:szCs w:val="21"/>
              </w:rPr>
            </w:pPr>
            <w:r>
              <w:rPr>
                <w:rFonts w:hint="eastAsia" w:ascii="宋体" w:hAnsi="宋体"/>
                <w:b/>
                <w:bCs/>
                <w:szCs w:val="21"/>
              </w:rPr>
              <w:t>家园共育</w:t>
            </w:r>
          </w:p>
        </w:tc>
        <w:tc>
          <w:tcPr>
            <w:tcW w:w="8958" w:type="dxa"/>
            <w:gridSpan w:val="6"/>
            <w:vAlign w:val="center"/>
          </w:tcPr>
          <w:p>
            <w:pPr>
              <w:numPr>
                <w:ilvl w:val="0"/>
                <w:numId w:val="0"/>
              </w:numPr>
              <w:spacing w:line="240" w:lineRule="auto"/>
              <w:rPr>
                <w:rFonts w:hint="default" w:asciiTheme="minorEastAsia" w:hAnsiTheme="minorEastAsia" w:eastAsiaTheme="minorEastAsia" w:cstheme="minorEastAsia"/>
                <w:sz w:val="20"/>
                <w:szCs w:val="20"/>
                <w:lang w:val="en-US" w:eastAsia="zh-CN"/>
              </w:rPr>
            </w:pPr>
            <w:r>
              <w:rPr>
                <w:rFonts w:hint="eastAsia"/>
                <w:sz w:val="20"/>
                <w:szCs w:val="20"/>
                <w:lang w:val="en-US" w:eastAsia="zh-CN"/>
              </w:rPr>
              <w:t>家长和孩子一起找找生活中的线，它们都有着怎么样的作用，并一起制作记录表来园分享。</w:t>
            </w:r>
          </w:p>
        </w:tc>
      </w:tr>
    </w:tbl>
    <w:p>
      <w:pPr>
        <w:ind w:left="-840" w:leftChars="-400"/>
        <w:jc w:val="center"/>
        <w:rPr>
          <w:rFonts w:ascii="宋体" w:hAnsi="宋体"/>
          <w:sz w:val="24"/>
        </w:rPr>
      </w:pPr>
      <w:r>
        <w:rPr>
          <w:rFonts w:hint="eastAsia"/>
          <w:sz w:val="24"/>
        </w:rPr>
        <w:t xml:space="preserve"> </w:t>
      </w:r>
      <w:r>
        <w:rPr>
          <w:sz w:val="24"/>
        </w:rPr>
        <w:t xml:space="preserve">   </w:t>
      </w:r>
      <w:r>
        <w:rPr>
          <w:rFonts w:hint="eastAsia"/>
          <w:sz w:val="24"/>
        </w:rPr>
        <w:t xml:space="preserve">班级老师：周禹 黄初蓉 </w:t>
      </w:r>
      <w:r>
        <w:rPr>
          <w:rFonts w:hint="eastAsia"/>
          <w:sz w:val="24"/>
          <w:lang w:val="en-US" w:eastAsia="zh-CN"/>
        </w:rPr>
        <w:t>是小群</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w:t>
      </w:r>
    </w:p>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DUwZGFkNGQ1NDQxMWI5NjlmN2MzMmFmNDY4ZGUifQ=="/>
  </w:docVars>
  <w:rsids>
    <w:rsidRoot w:val="007D057B"/>
    <w:rsid w:val="000117E5"/>
    <w:rsid w:val="000443E9"/>
    <w:rsid w:val="00054D15"/>
    <w:rsid w:val="00085C85"/>
    <w:rsid w:val="00087843"/>
    <w:rsid w:val="000A5B38"/>
    <w:rsid w:val="000B39D2"/>
    <w:rsid w:val="000D7C93"/>
    <w:rsid w:val="00186727"/>
    <w:rsid w:val="0025199A"/>
    <w:rsid w:val="00270186"/>
    <w:rsid w:val="00296718"/>
    <w:rsid w:val="002B7FDF"/>
    <w:rsid w:val="003A7936"/>
    <w:rsid w:val="003E6C51"/>
    <w:rsid w:val="00405269"/>
    <w:rsid w:val="00416693"/>
    <w:rsid w:val="00450EF5"/>
    <w:rsid w:val="004F636D"/>
    <w:rsid w:val="00506C57"/>
    <w:rsid w:val="0057337E"/>
    <w:rsid w:val="00591A10"/>
    <w:rsid w:val="00593BCC"/>
    <w:rsid w:val="005E00E7"/>
    <w:rsid w:val="00615D66"/>
    <w:rsid w:val="00635408"/>
    <w:rsid w:val="0066006A"/>
    <w:rsid w:val="00694B2C"/>
    <w:rsid w:val="006955A4"/>
    <w:rsid w:val="006A555E"/>
    <w:rsid w:val="006F7849"/>
    <w:rsid w:val="007D057B"/>
    <w:rsid w:val="007D1439"/>
    <w:rsid w:val="007D78DC"/>
    <w:rsid w:val="007E0376"/>
    <w:rsid w:val="0080735F"/>
    <w:rsid w:val="0084003B"/>
    <w:rsid w:val="0084709A"/>
    <w:rsid w:val="0092550C"/>
    <w:rsid w:val="0094728A"/>
    <w:rsid w:val="009A7030"/>
    <w:rsid w:val="009F1BF1"/>
    <w:rsid w:val="009F427C"/>
    <w:rsid w:val="00A152B6"/>
    <w:rsid w:val="00A36E44"/>
    <w:rsid w:val="00A91A65"/>
    <w:rsid w:val="00B41D95"/>
    <w:rsid w:val="00B57091"/>
    <w:rsid w:val="00B95276"/>
    <w:rsid w:val="00D733DE"/>
    <w:rsid w:val="00D87B05"/>
    <w:rsid w:val="00D93CC1"/>
    <w:rsid w:val="00DA3EC7"/>
    <w:rsid w:val="00EA3B9D"/>
    <w:rsid w:val="00ED1B79"/>
    <w:rsid w:val="00F05B3A"/>
    <w:rsid w:val="00F832EE"/>
    <w:rsid w:val="00FA25F8"/>
    <w:rsid w:val="00FA2A48"/>
    <w:rsid w:val="00FD62AE"/>
    <w:rsid w:val="03332E97"/>
    <w:rsid w:val="0F90511D"/>
    <w:rsid w:val="12A4515C"/>
    <w:rsid w:val="245E5E32"/>
    <w:rsid w:val="260404A8"/>
    <w:rsid w:val="2E505470"/>
    <w:rsid w:val="3E7A5B4F"/>
    <w:rsid w:val="421D4B59"/>
    <w:rsid w:val="49143F12"/>
    <w:rsid w:val="51B9225F"/>
    <w:rsid w:val="54656C6A"/>
    <w:rsid w:val="5FB85641"/>
    <w:rsid w:val="6D7D39D9"/>
    <w:rsid w:val="715E0655"/>
    <w:rsid w:val="71987C90"/>
    <w:rsid w:val="7280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168</Words>
  <Characters>960</Characters>
  <Lines>8</Lines>
  <Paragraphs>2</Paragraphs>
  <TotalTime>19</TotalTime>
  <ScaleCrop>false</ScaleCrop>
  <LinksUpToDate>false</LinksUpToDate>
  <CharactersWithSpaces>1126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周禹</cp:lastModifiedBy>
  <dcterms:modified xsi:type="dcterms:W3CDTF">2024-05-10T04:56:41Z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E18342FE3A294C2EA13E396E984E54D8_12</vt:lpwstr>
  </property>
</Properties>
</file>