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2A" w:rsidRDefault="005C562A" w:rsidP="00765B0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日</w:t>
      </w:r>
      <w:r>
        <w:rPr>
          <w:rFonts w:ascii="Times New Roman" w:hAnsi="Times New Roman" w:cs="Times New Roman" w:hint="eastAsia"/>
          <w:sz w:val="24"/>
          <w:szCs w:val="24"/>
        </w:rPr>
        <w:t>下</w:t>
      </w:r>
      <w:r>
        <w:rPr>
          <w:rFonts w:ascii="Times New Roman" w:hAnsi="Times New Roman" w:cs="Times New Roman"/>
          <w:sz w:val="24"/>
          <w:szCs w:val="24"/>
        </w:rPr>
        <w:t>午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常州市正衡中学物理课题组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 w:hint="eastAsia"/>
          <w:sz w:val="24"/>
          <w:szCs w:val="24"/>
        </w:rPr>
        <w:t>常州市第二十四中学</w:t>
      </w:r>
      <w:r>
        <w:rPr>
          <w:rFonts w:ascii="Times New Roman" w:hAnsi="Times New Roman" w:cs="Times New Roman" w:hint="eastAsia"/>
          <w:sz w:val="24"/>
          <w:szCs w:val="24"/>
        </w:rPr>
        <w:t>开展了</w:t>
      </w:r>
      <w:r>
        <w:rPr>
          <w:rFonts w:ascii="Times New Roman" w:hAnsi="Times New Roman" w:cs="Times New Roman" w:hint="eastAsia"/>
          <w:sz w:val="24"/>
          <w:szCs w:val="24"/>
        </w:rPr>
        <w:t>实践研究活动</w:t>
      </w:r>
      <w:r>
        <w:rPr>
          <w:rFonts w:ascii="Times New Roman" w:hAnsi="Times New Roman" w:cs="Times New Roman" w:hint="eastAsia"/>
          <w:sz w:val="24"/>
          <w:szCs w:val="24"/>
        </w:rPr>
        <w:t>。本次活动的参与者有</w:t>
      </w:r>
      <w:r>
        <w:rPr>
          <w:rFonts w:ascii="Times New Roman" w:hAnsi="Times New Roman" w:cs="Times New Roman"/>
          <w:sz w:val="24"/>
          <w:szCs w:val="24"/>
        </w:rPr>
        <w:t>课题组全体成员</w:t>
      </w:r>
      <w:r>
        <w:rPr>
          <w:rFonts w:ascii="Times New Roman" w:hAnsi="Times New Roman" w:cs="Times New Roman" w:hint="eastAsia"/>
          <w:sz w:val="24"/>
          <w:szCs w:val="24"/>
        </w:rPr>
        <w:t>和</w:t>
      </w:r>
      <w:r>
        <w:rPr>
          <w:rFonts w:ascii="Times New Roman" w:hAnsi="Times New Roman" w:cs="Times New Roman" w:hint="eastAsia"/>
          <w:sz w:val="24"/>
          <w:szCs w:val="24"/>
        </w:rPr>
        <w:t>陶兆宝工作室成员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5C562A" w:rsidRDefault="005C562A" w:rsidP="00765B0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活动</w:t>
      </w:r>
      <w:r>
        <w:rPr>
          <w:rFonts w:ascii="Times New Roman" w:hAnsi="Times New Roman" w:cs="Times New Roman" w:hint="eastAsia"/>
          <w:sz w:val="24"/>
          <w:szCs w:val="24"/>
        </w:rPr>
        <w:t>以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如何利用微实验将抽象问题具体化，帮助重难点的突破，提升学生在中考创新题中的迁移应用能力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为主题，以《速度》为课题</w:t>
      </w:r>
      <w:r w:rsidR="00765B04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展示了一节精彩纷呈的公开课堂。随后，每位成员都积极参与了交流和讨论</w:t>
      </w:r>
      <w:r w:rsidR="00765B04">
        <w:rPr>
          <w:rFonts w:ascii="Times New Roman" w:hAnsi="Times New Roman" w:cs="Times New Roman"/>
          <w:sz w:val="24"/>
          <w:szCs w:val="24"/>
        </w:rPr>
        <w:t>，</w:t>
      </w:r>
      <w:r w:rsidR="00765B04">
        <w:rPr>
          <w:rFonts w:ascii="Times New Roman" w:hAnsi="Times New Roman" w:cs="Times New Roman"/>
          <w:sz w:val="24"/>
          <w:szCs w:val="24"/>
        </w:rPr>
        <w:t>课题组负责人刘彬老师对课堂教学进行了点评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5C562A" w:rsidRDefault="005C562A" w:rsidP="00765B04">
      <w:pPr>
        <w:ind w:firstLineChars="200" w:firstLine="48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本次</w:t>
      </w:r>
      <w:r w:rsidR="00765B04">
        <w:rPr>
          <w:rFonts w:ascii="Times New Roman" w:hAnsi="Times New Roman" w:cs="Times New Roman"/>
          <w:sz w:val="24"/>
          <w:szCs w:val="24"/>
        </w:rPr>
        <w:t>课题研究</w:t>
      </w:r>
      <w:r>
        <w:rPr>
          <w:rFonts w:ascii="Times New Roman" w:hAnsi="Times New Roman" w:cs="Times New Roman"/>
          <w:sz w:val="24"/>
          <w:szCs w:val="24"/>
        </w:rPr>
        <w:t>活动通过交流</w:t>
      </w:r>
      <w:r w:rsidR="00765B04"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t>合作</w:t>
      </w:r>
      <w:r w:rsidR="00765B04">
        <w:rPr>
          <w:rFonts w:ascii="Times New Roman" w:hAnsi="Times New Roman" w:cs="Times New Roman"/>
          <w:sz w:val="24"/>
          <w:szCs w:val="24"/>
        </w:rPr>
        <w:t>，创建了和谐、贯通的科研氛围，在推进课题的同时，也促进了各校之间教学水平的均衡发展。</w:t>
      </w:r>
    </w:p>
    <w:p w:rsidR="005C562A" w:rsidRPr="005C562A" w:rsidRDefault="005C562A" w:rsidP="00765B04">
      <w:pPr>
        <w:ind w:firstLineChars="200" w:firstLine="420"/>
        <w:rPr>
          <w:rFonts w:hint="eastAsia"/>
        </w:rPr>
      </w:pPr>
      <w:bookmarkStart w:id="0" w:name="_GoBack"/>
      <w:bookmarkEnd w:id="0"/>
    </w:p>
    <w:sectPr w:rsidR="005C562A" w:rsidRPr="005C56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8F2" w:rsidRDefault="00A678F2" w:rsidP="005C562A">
      <w:r>
        <w:separator/>
      </w:r>
    </w:p>
  </w:endnote>
  <w:endnote w:type="continuationSeparator" w:id="0">
    <w:p w:rsidR="00A678F2" w:rsidRDefault="00A678F2" w:rsidP="005C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8F2" w:rsidRDefault="00A678F2" w:rsidP="005C562A">
      <w:r>
        <w:separator/>
      </w:r>
    </w:p>
  </w:footnote>
  <w:footnote w:type="continuationSeparator" w:id="0">
    <w:p w:rsidR="00A678F2" w:rsidRDefault="00A678F2" w:rsidP="005C5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16"/>
    <w:rsid w:val="00170401"/>
    <w:rsid w:val="005C562A"/>
    <w:rsid w:val="00765B04"/>
    <w:rsid w:val="00A678F2"/>
    <w:rsid w:val="00B7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710EC5-9CEE-4BF7-AB63-8AEA52A6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56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5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56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2024-05-21T23:49:00Z</dcterms:created>
  <dcterms:modified xsi:type="dcterms:W3CDTF">2024-05-22T00:04:00Z</dcterms:modified>
</cp:coreProperties>
</file>