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D20" w:rsidRPr="002C044A" w:rsidRDefault="00EE4D20" w:rsidP="002C044A">
      <w:pPr>
        <w:rPr>
          <w:rFonts w:ascii="黑体" w:eastAsia="黑体" w:hAnsi="黑体" w:cs="黑体"/>
          <w:sz w:val="32"/>
          <w:szCs w:val="32"/>
        </w:rPr>
      </w:pPr>
      <w:r w:rsidRPr="002C044A">
        <w:rPr>
          <w:rFonts w:ascii="黑体" w:eastAsia="黑体" w:hAnsi="黑体" w:cs="黑体" w:hint="eastAsia"/>
          <w:sz w:val="32"/>
          <w:szCs w:val="32"/>
        </w:rPr>
        <w:t>附件</w:t>
      </w:r>
      <w:r w:rsidRPr="002C044A">
        <w:rPr>
          <w:rFonts w:ascii="黑体" w:eastAsia="黑体" w:hAnsi="黑体" w:cs="黑体"/>
          <w:sz w:val="32"/>
          <w:szCs w:val="32"/>
        </w:rPr>
        <w:t>5</w:t>
      </w:r>
    </w:p>
    <w:p w:rsidR="00EE4D20" w:rsidRPr="002C044A" w:rsidRDefault="00EE4D20" w:rsidP="002C044A">
      <w:pPr>
        <w:spacing w:line="700" w:lineRule="atLeas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2C044A">
        <w:rPr>
          <w:rFonts w:ascii="方正小标宋简体" w:eastAsia="方正小标宋简体" w:cs="方正小标宋简体" w:hint="eastAsia"/>
          <w:sz w:val="44"/>
          <w:szCs w:val="44"/>
        </w:rPr>
        <w:t>教育类北大核心和主流期刊推荐目录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本目录仅收录教育类期刊，教育科学研究成果如要发表，请首选这些期刊。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本目录为求简明，《江苏教育》等省级教育机关刊物及省部属高校学报等重要期刊从略。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本目录以国家新闻出版总署新闻机构查询系统为据，如有疑问，可登录查询。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本目录仅供参考，如与之联系，请予核实。</w:t>
      </w:r>
    </w:p>
    <w:p w:rsidR="00EE4D20" w:rsidRPr="002C044A" w:rsidRDefault="00EE4D20" w:rsidP="00C9169C">
      <w:pPr>
        <w:rPr>
          <w:rFonts w:ascii="仿宋_GB2312" w:eastAsia="仿宋_GB2312" w:cs="Times New Roman"/>
          <w:sz w:val="32"/>
          <w:szCs w:val="32"/>
        </w:rPr>
      </w:pPr>
    </w:p>
    <w:p w:rsidR="00EE4D20" w:rsidRPr="00060472" w:rsidRDefault="00EE4D20" w:rsidP="00062CF3">
      <w:pPr>
        <w:rPr>
          <w:rFonts w:ascii="黑体" w:eastAsia="黑体" w:hAnsi="黑体" w:cs="黑体"/>
          <w:color w:val="FF0000"/>
          <w:sz w:val="32"/>
          <w:szCs w:val="32"/>
        </w:rPr>
      </w:pPr>
      <w:r w:rsidRPr="00060472">
        <w:rPr>
          <w:rFonts w:ascii="黑体" w:eastAsia="黑体" w:hAnsi="黑体" w:cs="黑体" w:hint="eastAsia"/>
          <w:color w:val="FF0000"/>
          <w:sz w:val="32"/>
          <w:szCs w:val="32"/>
        </w:rPr>
        <w:t>一、</w:t>
      </w:r>
      <w:r w:rsidRPr="00060472">
        <w:rPr>
          <w:rFonts w:ascii="黑体" w:eastAsia="黑体" w:hAnsi="黑体" w:cs="黑体"/>
          <w:color w:val="FF0000"/>
          <w:sz w:val="32"/>
          <w:szCs w:val="32"/>
        </w:rPr>
        <w:t>2017</w:t>
      </w:r>
      <w:r w:rsidRPr="00060472">
        <w:rPr>
          <w:rFonts w:ascii="黑体" w:eastAsia="黑体" w:hAnsi="黑体" w:cs="黑体" w:hint="eastAsia"/>
          <w:color w:val="FF0000"/>
          <w:sz w:val="32"/>
          <w:szCs w:val="32"/>
        </w:rPr>
        <w:t>年版北京大学核心期刊目录</w:t>
      </w:r>
      <w:r w:rsidRPr="00060472">
        <w:rPr>
          <w:rFonts w:ascii="黑体" w:eastAsia="黑体" w:hAnsi="黑体" w:cs="黑体"/>
          <w:color w:val="FF0000"/>
          <w:sz w:val="32"/>
          <w:szCs w:val="32"/>
        </w:rPr>
        <w:t>(</w:t>
      </w:r>
      <w:r w:rsidRPr="00060472">
        <w:rPr>
          <w:rFonts w:ascii="黑体" w:eastAsia="黑体" w:hAnsi="黑体" w:cs="黑体" w:hint="eastAsia"/>
          <w:color w:val="FF0000"/>
          <w:sz w:val="32"/>
          <w:szCs w:val="32"/>
        </w:rPr>
        <w:t>第七版，</w:t>
      </w:r>
      <w:r w:rsidRPr="00060472">
        <w:rPr>
          <w:rFonts w:ascii="黑体" w:eastAsia="黑体" w:hAnsi="黑体" w:cs="黑体"/>
          <w:color w:val="FF0000"/>
          <w:sz w:val="32"/>
          <w:szCs w:val="32"/>
        </w:rPr>
        <w:t>2014—2018</w:t>
      </w:r>
      <w:r w:rsidRPr="00060472">
        <w:rPr>
          <w:rFonts w:ascii="黑体" w:eastAsia="黑体" w:hAnsi="黑体" w:cs="黑体" w:hint="eastAsia"/>
          <w:color w:val="FF0000"/>
          <w:sz w:val="32"/>
          <w:szCs w:val="32"/>
        </w:rPr>
        <w:t>适用</w:t>
      </w:r>
      <w:r w:rsidRPr="00060472">
        <w:rPr>
          <w:rFonts w:ascii="黑体" w:eastAsia="黑体" w:hAnsi="黑体" w:cs="黑体"/>
          <w:color w:val="FF0000"/>
          <w:sz w:val="32"/>
          <w:szCs w:val="32"/>
        </w:rPr>
        <w:t>)</w:t>
      </w:r>
    </w:p>
    <w:p w:rsidR="00EE4D20" w:rsidRPr="002C044A" w:rsidRDefault="00EE4D20" w:rsidP="002C044A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教育综合、教育事业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教育研究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比较教育研究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全球教育展望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北京大学教育评论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教育理论与实践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教师教育研究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外国教育研究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清华大学教育研究</w:t>
      </w:r>
    </w:p>
    <w:p w:rsidR="00EE4D20" w:rsidRDefault="00EE4D20" w:rsidP="00062CF3">
      <w:pPr>
        <w:rPr>
          <w:rFonts w:ascii="仿宋_GB2312" w:eastAsia="仿宋_GB2312" w:cs="仿宋_GB2312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华东师范大学学报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教育科学版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教育与经济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11.</w:t>
      </w:r>
      <w:r w:rsidRPr="002C044A">
        <w:rPr>
          <w:rFonts w:ascii="仿宋_GB2312" w:eastAsia="仿宋_GB2312" w:cs="仿宋_GB2312" w:hint="eastAsia"/>
          <w:sz w:val="32"/>
          <w:szCs w:val="32"/>
        </w:rPr>
        <w:t>中国教育学刊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12.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</w:t>
      </w: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当代教育科学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14.</w:t>
      </w:r>
      <w:r w:rsidRPr="002C044A">
        <w:rPr>
          <w:rFonts w:ascii="仿宋_GB2312" w:eastAsia="仿宋_GB2312" w:cs="仿宋_GB2312" w:hint="eastAsia"/>
          <w:sz w:val="32"/>
          <w:szCs w:val="32"/>
        </w:rPr>
        <w:t>中国电化教育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15.</w:t>
      </w:r>
      <w:r w:rsidR="00630420" w:rsidRPr="00630420">
        <w:rPr>
          <w:rFonts w:ascii="仿宋_GB2312" w:eastAsia="仿宋_GB2312" w:cs="仿宋_GB2312" w:hint="eastAsia"/>
          <w:sz w:val="32"/>
          <w:szCs w:val="32"/>
        </w:rPr>
        <w:t xml:space="preserve"> </w:t>
      </w:r>
      <w:r w:rsidR="00630420" w:rsidRPr="002C044A">
        <w:rPr>
          <w:rFonts w:ascii="仿宋_GB2312" w:eastAsia="仿宋_GB2312" w:cs="仿宋_GB2312" w:hint="eastAsia"/>
          <w:sz w:val="32"/>
          <w:szCs w:val="32"/>
        </w:rPr>
        <w:t>教育学报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lastRenderedPageBreak/>
        <w:t>16.</w:t>
      </w:r>
      <w:r w:rsidR="0042613A">
        <w:rPr>
          <w:rFonts w:ascii="仿宋_GB2312" w:eastAsia="仿宋_GB2312" w:cs="仿宋_GB2312" w:hint="eastAsia"/>
          <w:sz w:val="32"/>
          <w:szCs w:val="32"/>
        </w:rPr>
        <w:t>电化教育</w:t>
      </w:r>
      <w:r w:rsidRPr="002C044A">
        <w:rPr>
          <w:rFonts w:ascii="仿宋_GB2312" w:eastAsia="仿宋_GB2312" w:cs="仿宋_GB2312" w:hint="eastAsia"/>
          <w:sz w:val="32"/>
          <w:szCs w:val="32"/>
        </w:rPr>
        <w:t>研</w:t>
      </w:r>
      <w:r w:rsidR="0042613A">
        <w:rPr>
          <w:rFonts w:ascii="仿宋_GB2312" w:eastAsia="仿宋_GB2312" w:cs="仿宋_GB2312" w:hint="eastAsia"/>
          <w:sz w:val="32"/>
          <w:szCs w:val="32"/>
        </w:rPr>
        <w:t>究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教育探索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18.</w:t>
      </w:r>
      <w:r w:rsidRPr="002C044A">
        <w:rPr>
          <w:rFonts w:ascii="仿宋_GB2312" w:eastAsia="仿宋_GB2312" w:cs="仿宋_GB2312" w:hint="eastAsia"/>
          <w:sz w:val="32"/>
          <w:szCs w:val="32"/>
        </w:rPr>
        <w:t>中国远程教育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教育评论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20.</w:t>
      </w:r>
      <w:r w:rsidRPr="002C044A">
        <w:rPr>
          <w:rFonts w:ascii="仿宋_GB2312" w:eastAsia="仿宋_GB2312" w:cs="仿宋_GB2312" w:hint="eastAsia"/>
          <w:sz w:val="32"/>
          <w:szCs w:val="32"/>
        </w:rPr>
        <w:t>河北师范大学学报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21.</w:t>
      </w:r>
      <w:r w:rsidRPr="002C044A">
        <w:rPr>
          <w:rFonts w:ascii="仿宋_GB2312" w:eastAsia="仿宋_GB2312" w:cs="仿宋_GB2312" w:hint="eastAsia"/>
          <w:sz w:val="32"/>
          <w:szCs w:val="32"/>
        </w:rPr>
        <w:t>开放教育研究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22.</w:t>
      </w:r>
      <w:r w:rsidRPr="002C044A">
        <w:rPr>
          <w:rFonts w:ascii="仿宋_GB2312" w:eastAsia="仿宋_GB2312" w:cs="仿宋_GB2312" w:hint="eastAsia"/>
          <w:sz w:val="32"/>
          <w:szCs w:val="32"/>
        </w:rPr>
        <w:t>教育导刊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23.</w:t>
      </w:r>
      <w:r w:rsidRPr="002C044A">
        <w:rPr>
          <w:rFonts w:ascii="仿宋_GB2312" w:eastAsia="仿宋_GB2312" w:cs="仿宋_GB2312" w:hint="eastAsia"/>
          <w:sz w:val="32"/>
          <w:szCs w:val="32"/>
        </w:rPr>
        <w:t>国家教育行政学院学报</w:t>
      </w:r>
    </w:p>
    <w:p w:rsidR="00EE4D20" w:rsidRPr="002C044A" w:rsidRDefault="00EE4D20" w:rsidP="00062CF3">
      <w:pPr>
        <w:rPr>
          <w:rFonts w:ascii="仿宋_GB2312" w:eastAsia="仿宋_GB2312" w:cs="仿宋_GB2312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24.</w:t>
      </w:r>
      <w:r w:rsidRPr="002C044A">
        <w:rPr>
          <w:rFonts w:ascii="仿宋_GB2312" w:eastAsia="仿宋_GB2312" w:cs="仿宋_GB2312" w:hint="eastAsia"/>
          <w:sz w:val="32"/>
          <w:szCs w:val="32"/>
        </w:rPr>
        <w:t>江西教育科研</w:t>
      </w:r>
      <w:r w:rsidRPr="002C044A">
        <w:rPr>
          <w:rFonts w:ascii="仿宋_GB2312" w:eastAsia="仿宋_GB2312" w:cs="仿宋_GB2312"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sz w:val="32"/>
          <w:szCs w:val="32"/>
        </w:rPr>
        <w:t>改名为</w:t>
      </w:r>
      <w:r w:rsidRPr="002C044A">
        <w:rPr>
          <w:rFonts w:ascii="仿宋_GB2312" w:eastAsia="仿宋_GB2312" w:cs="仿宋_GB2312"/>
          <w:sz w:val="32"/>
          <w:szCs w:val="32"/>
        </w:rPr>
        <w:t>:</w:t>
      </w:r>
      <w:r w:rsidRPr="002C044A">
        <w:rPr>
          <w:rFonts w:ascii="仿宋_GB2312" w:eastAsia="仿宋_GB2312" w:cs="仿宋_GB2312" w:hint="eastAsia"/>
          <w:sz w:val="32"/>
          <w:szCs w:val="32"/>
        </w:rPr>
        <w:t>教育学术月刊</w:t>
      </w:r>
      <w:r w:rsidRPr="002C044A">
        <w:rPr>
          <w:rFonts w:ascii="仿宋_GB2312" w:eastAsia="仿宋_GB2312" w:cs="仿宋_GB2312"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学前教育、幼儿教育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学前教育研究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课程</w:t>
      </w:r>
      <w:r w:rsidRPr="002C044A">
        <w:rPr>
          <w:rFonts w:eastAsia="仿宋_GB2312" w:cs="Times New Roman"/>
          <w:sz w:val="32"/>
          <w:szCs w:val="32"/>
        </w:rPr>
        <w:t>•</w:t>
      </w:r>
      <w:r w:rsidRPr="002C044A">
        <w:rPr>
          <w:rFonts w:ascii="仿宋_GB2312" w:eastAsia="仿宋_GB2312" w:cs="仿宋_GB2312" w:hint="eastAsia"/>
          <w:sz w:val="32"/>
          <w:szCs w:val="32"/>
        </w:rPr>
        <w:t>教材</w:t>
      </w:r>
      <w:r w:rsidRPr="002C044A">
        <w:rPr>
          <w:rFonts w:eastAsia="仿宋_GB2312" w:cs="Times New Roman"/>
          <w:sz w:val="32"/>
          <w:szCs w:val="32"/>
        </w:rPr>
        <w:t>•</w:t>
      </w:r>
      <w:r w:rsidRPr="002C044A">
        <w:rPr>
          <w:rFonts w:ascii="仿宋_GB2312" w:eastAsia="仿宋_GB2312" w:cs="仿宋_GB2312" w:hint="eastAsia"/>
          <w:sz w:val="32"/>
          <w:szCs w:val="32"/>
        </w:rPr>
        <w:t>教法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="00060472"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人民教育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教学与管理</w:t>
      </w:r>
      <w:r>
        <w:rPr>
          <w:rFonts w:ascii="仿宋_GB2312" w:eastAsia="仿宋_GB2312" w:cs="仿宋_GB2312"/>
          <w:sz w:val="32"/>
          <w:szCs w:val="32"/>
        </w:rPr>
        <w:t xml:space="preserve">     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上海教育科研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6.</w:t>
      </w:r>
      <w:r w:rsidRPr="002C044A">
        <w:rPr>
          <w:rFonts w:ascii="仿宋_GB2312" w:eastAsia="仿宋_GB2312" w:cs="仿宋_GB2312" w:hint="eastAsia"/>
          <w:sz w:val="32"/>
          <w:szCs w:val="32"/>
        </w:rPr>
        <w:t>教育研究与实验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理论版</w:t>
      </w:r>
      <w:r w:rsidRPr="002C044A">
        <w:rPr>
          <w:rFonts w:ascii="仿宋_GB2312" w:eastAsia="仿宋_GB2312" w:cs="仿宋_GB2312"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sz w:val="32"/>
          <w:szCs w:val="32"/>
        </w:rPr>
        <w:t>改名为</w:t>
      </w:r>
      <w:r w:rsidRPr="002C044A">
        <w:rPr>
          <w:rFonts w:ascii="仿宋_GB2312" w:eastAsia="仿宋_GB2312" w:cs="仿宋_GB2312"/>
          <w:sz w:val="32"/>
          <w:szCs w:val="32"/>
        </w:rPr>
        <w:t>:</w:t>
      </w:r>
      <w:r w:rsidRPr="002C044A">
        <w:rPr>
          <w:rFonts w:ascii="仿宋_GB2312" w:eastAsia="仿宋_GB2312" w:cs="仿宋_GB2312" w:hint="eastAsia"/>
          <w:sz w:val="32"/>
          <w:szCs w:val="32"/>
        </w:rPr>
        <w:t>教育研究与实验</w:t>
      </w:r>
      <w:r w:rsidRPr="002C044A">
        <w:rPr>
          <w:rFonts w:ascii="仿宋_GB2312" w:eastAsia="仿宋_GB2312" w:cs="仿宋_GB2312"/>
          <w:sz w:val="32"/>
          <w:szCs w:val="32"/>
        </w:rPr>
        <w:t>)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教学月刊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中学版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外国中小</w:t>
      </w:r>
      <w:r w:rsidR="0042613A">
        <w:rPr>
          <w:rFonts w:ascii="仿宋_GB2312" w:eastAsia="仿宋_GB2312" w:cs="仿宋_GB2312" w:hint="eastAsia"/>
          <w:sz w:val="32"/>
          <w:szCs w:val="32"/>
        </w:rPr>
        <w:t>学</w:t>
      </w:r>
      <w:r w:rsidRPr="002C044A">
        <w:rPr>
          <w:rFonts w:ascii="仿宋_GB2312" w:eastAsia="仿宋_GB2312" w:cs="仿宋_GB2312" w:hint="eastAsia"/>
          <w:sz w:val="32"/>
          <w:szCs w:val="32"/>
        </w:rPr>
        <w:t>教育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中小学管理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语文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中学语文教学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中学语文教学参考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外语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中小学英语教学与研究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中小学外语教学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lastRenderedPageBreak/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历史地理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历史教学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中学地理教学参考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数学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数学教育学报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数学通报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政治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中学政治教学参考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思想政治课教学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物理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物理教学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中学物理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化学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中学化学教学参考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化学教育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生物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生物学教学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高等教育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高等教育研究</w:t>
      </w:r>
      <w:r w:rsidRPr="002C044A">
        <w:rPr>
          <w:rFonts w:ascii="仿宋_GB2312" w:eastAsia="仿宋_GB2312" w:cs="仿宋_GB2312"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sz w:val="32"/>
          <w:szCs w:val="32"/>
        </w:rPr>
        <w:t>武汉</w:t>
      </w:r>
      <w:r w:rsidRPr="002C044A">
        <w:rPr>
          <w:rFonts w:ascii="仿宋_GB2312" w:eastAsia="仿宋_GB2312" w:cs="仿宋_GB2312"/>
          <w:sz w:val="32"/>
          <w:szCs w:val="32"/>
        </w:rPr>
        <w:t xml:space="preserve">) 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教育发展研究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中国高等教育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学位与研究生教育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江苏高教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中国高教研究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现代大学教育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高等工程教育研究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高教探索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10.</w:t>
      </w:r>
      <w:r w:rsidRPr="002C044A">
        <w:rPr>
          <w:rFonts w:ascii="仿宋_GB2312" w:eastAsia="仿宋_GB2312" w:cs="仿宋_GB2312" w:hint="eastAsia"/>
          <w:sz w:val="32"/>
          <w:szCs w:val="32"/>
        </w:rPr>
        <w:t>黑龙江高教研究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11.</w:t>
      </w:r>
      <w:r w:rsidRPr="002C044A">
        <w:rPr>
          <w:rFonts w:ascii="仿宋_GB2312" w:eastAsia="仿宋_GB2312" w:cs="仿宋_GB2312" w:hint="eastAsia"/>
          <w:sz w:val="32"/>
          <w:szCs w:val="32"/>
        </w:rPr>
        <w:t>复旦教育论坛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12.</w:t>
      </w:r>
      <w:r w:rsidRPr="002C044A">
        <w:rPr>
          <w:rFonts w:ascii="仿宋_GB2312" w:eastAsia="仿宋_GB2312" w:cs="仿宋_GB2312" w:hint="eastAsia"/>
          <w:sz w:val="32"/>
          <w:szCs w:val="32"/>
        </w:rPr>
        <w:t>中国大学教学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13.</w:t>
      </w:r>
      <w:r w:rsidRPr="002C044A">
        <w:rPr>
          <w:rFonts w:ascii="仿宋_GB2312" w:eastAsia="仿宋_GB2312" w:cs="仿宋_GB2312" w:hint="eastAsia"/>
          <w:sz w:val="32"/>
          <w:szCs w:val="32"/>
        </w:rPr>
        <w:t>辽宁教育研究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14.</w:t>
      </w:r>
      <w:r w:rsidRPr="002C044A">
        <w:rPr>
          <w:rFonts w:ascii="仿宋_GB2312" w:eastAsia="仿宋_GB2312" w:cs="仿宋_GB2312" w:hint="eastAsia"/>
          <w:sz w:val="32"/>
          <w:szCs w:val="32"/>
        </w:rPr>
        <w:t>现代教育科学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高教研究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lastRenderedPageBreak/>
        <w:t>各类教育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中国特殊教育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民族教育研究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职业技术教育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中国成人教育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教育与职业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职教论坛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成人教育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中国素质教育研究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继续教育研究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教育科学博览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继续教育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教育学文摘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体育</w:t>
      </w:r>
      <w:bookmarkStart w:id="0" w:name="_GoBack"/>
      <w:bookmarkEnd w:id="0"/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体育科学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中国体育科技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体育与科学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北京体育大学学报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体育学刊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成都体育学院学报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上海体育学院学报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体育文化导刊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武汉体育学院学报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天津体育学院学报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西安体育学院学报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>12.</w:t>
      </w:r>
      <w:r w:rsidRPr="002C044A">
        <w:rPr>
          <w:rFonts w:ascii="仿宋_GB2312" w:eastAsia="仿宋_GB2312" w:cs="仿宋_GB2312" w:hint="eastAsia"/>
          <w:sz w:val="32"/>
          <w:szCs w:val="32"/>
        </w:rPr>
        <w:t>广州体育学院学报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13.</w:t>
      </w:r>
      <w:r w:rsidRPr="002C044A">
        <w:rPr>
          <w:rFonts w:ascii="仿宋_GB2312" w:eastAsia="仿宋_GB2312" w:cs="仿宋_GB2312" w:hint="eastAsia"/>
          <w:sz w:val="32"/>
          <w:szCs w:val="32"/>
        </w:rPr>
        <w:t>山东体育学院学报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>14.</w:t>
      </w:r>
      <w:r w:rsidRPr="002C044A">
        <w:rPr>
          <w:rFonts w:ascii="仿宋_GB2312" w:eastAsia="仿宋_GB2312" w:cs="仿宋_GB2312" w:hint="eastAsia"/>
          <w:sz w:val="32"/>
          <w:szCs w:val="32"/>
        </w:rPr>
        <w:t>首都体育学院学报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沈阳体育学院学报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C044A">
        <w:rPr>
          <w:rFonts w:ascii="仿宋_GB2312" w:eastAsia="仿宋_GB2312" w:cs="仿宋_GB2312"/>
          <w:sz w:val="32"/>
          <w:szCs w:val="32"/>
        </w:rPr>
        <w:t>16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南京体育学院学报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社会科学版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语言学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汉语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中国少数民族语言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中国语文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当代语言学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中国翻译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语言教学与研究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语言研究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世界汉语教学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lastRenderedPageBreak/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语言文字应用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汉语学习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方言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语文研究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古汉语研究</w:t>
      </w:r>
      <w:r>
        <w:rPr>
          <w:rFonts w:ascii="仿宋_GB2312" w:eastAsia="仿宋_GB2312" w:cs="仿宋_GB2312"/>
          <w:sz w:val="32"/>
          <w:szCs w:val="32"/>
        </w:rPr>
        <w:t xml:space="preserve">          </w:t>
      </w: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民族语文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语言科学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修辞学习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15.</w:t>
      </w:r>
      <w:r w:rsidRPr="002C044A">
        <w:rPr>
          <w:rFonts w:ascii="仿宋_GB2312" w:eastAsia="仿宋_GB2312" w:cs="仿宋_GB2312" w:hint="eastAsia"/>
          <w:sz w:val="32"/>
          <w:szCs w:val="32"/>
        </w:rPr>
        <w:t>上海翻译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16.</w:t>
      </w:r>
      <w:r w:rsidRPr="002C044A">
        <w:rPr>
          <w:rFonts w:ascii="仿宋_GB2312" w:eastAsia="仿宋_GB2312" w:cs="仿宋_GB2312" w:hint="eastAsia"/>
          <w:sz w:val="32"/>
          <w:szCs w:val="32"/>
        </w:rPr>
        <w:t>辞书研究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17.</w:t>
      </w:r>
      <w:r w:rsidRPr="002C044A">
        <w:rPr>
          <w:rFonts w:ascii="仿宋_GB2312" w:eastAsia="仿宋_GB2312" w:cs="仿宋_GB2312" w:hint="eastAsia"/>
          <w:sz w:val="32"/>
          <w:szCs w:val="32"/>
        </w:rPr>
        <w:t>中国科技翻译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18.</w:t>
      </w:r>
      <w:r w:rsidRPr="002C044A">
        <w:rPr>
          <w:rFonts w:ascii="仿宋_GB2312" w:eastAsia="仿宋_GB2312" w:cs="仿宋_GB2312" w:hint="eastAsia"/>
          <w:sz w:val="32"/>
          <w:szCs w:val="32"/>
        </w:rPr>
        <w:t>语文建设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外国语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外语教学与研究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外国语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外语与外语教学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现代外语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外语界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外语学刊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外语教学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解放军外国语学院学报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外语研究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10.</w:t>
      </w:r>
      <w:r w:rsidRPr="002C044A">
        <w:rPr>
          <w:rFonts w:ascii="仿宋_GB2312" w:eastAsia="仿宋_GB2312" w:cs="仿宋_GB2312" w:hint="eastAsia"/>
          <w:sz w:val="32"/>
          <w:szCs w:val="32"/>
        </w:rPr>
        <w:t>四川外语学院学报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11.</w:t>
      </w:r>
      <w:r w:rsidRPr="002C044A">
        <w:rPr>
          <w:rFonts w:ascii="仿宋_GB2312" w:eastAsia="仿宋_GB2312" w:cs="仿宋_GB2312" w:hint="eastAsia"/>
          <w:sz w:val="32"/>
          <w:szCs w:val="32"/>
        </w:rPr>
        <w:t>山东外语教学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3236BC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国外外语教学（改名为：外语教学理论与实践）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中国俄语教学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世界文学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外国文学评论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外国文学研究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外国文学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外文学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当</w:t>
      </w:r>
      <w:r w:rsidRPr="002C044A">
        <w:rPr>
          <w:rFonts w:ascii="仿宋_GB2312" w:eastAsia="仿宋_GB2312" w:cs="仿宋_GB2312" w:hint="eastAsia"/>
          <w:sz w:val="32"/>
          <w:szCs w:val="32"/>
        </w:rPr>
        <w:t>代外国文学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世</w:t>
      </w:r>
      <w:r w:rsidRPr="002C044A">
        <w:rPr>
          <w:rFonts w:ascii="仿宋_GB2312" w:eastAsia="仿宋_GB2312" w:cs="仿宋_GB2312" w:hint="eastAsia"/>
          <w:sz w:val="32"/>
          <w:szCs w:val="32"/>
        </w:rPr>
        <w:t>界文学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俄</w:t>
      </w:r>
      <w:r w:rsidRPr="002C044A">
        <w:rPr>
          <w:rFonts w:ascii="仿宋_GB2312" w:eastAsia="仿宋_GB2312" w:cs="仿宋_GB2312" w:hint="eastAsia"/>
          <w:sz w:val="32"/>
          <w:szCs w:val="32"/>
        </w:rPr>
        <w:t>罗斯文艺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译林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lastRenderedPageBreak/>
        <w:t>文学理论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文学评论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文学遗产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当代作家评论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文艺争鸣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中国现代文学研究丛刊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文艺理论研究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鲁迅研究月刊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南方文坛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红楼梦学刊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小说评论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中国比较文学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文艺理论与批评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14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民族文学研究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中国文学研究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16.</w:t>
      </w:r>
      <w:r w:rsidRPr="002C044A">
        <w:rPr>
          <w:rFonts w:ascii="仿宋_GB2312" w:eastAsia="仿宋_GB2312" w:cs="仿宋_GB2312" w:hint="eastAsia"/>
          <w:sz w:val="32"/>
          <w:szCs w:val="32"/>
        </w:rPr>
        <w:t>当代文坛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明清小说研究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18.</w:t>
      </w:r>
      <w:r w:rsidRPr="002C044A">
        <w:rPr>
          <w:rFonts w:ascii="仿宋_GB2312" w:eastAsia="仿宋_GB2312" w:cs="仿宋_GB2312" w:hint="eastAsia"/>
          <w:sz w:val="32"/>
          <w:szCs w:val="32"/>
        </w:rPr>
        <w:t>新文学史料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文艺评论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名作欣赏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文学作品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人民文学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收获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十月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5.</w:t>
      </w:r>
      <w:r w:rsidRPr="002C044A">
        <w:rPr>
          <w:rFonts w:ascii="仿宋_GB2312" w:eastAsia="仿宋_GB2312" w:cs="仿宋_GB2312" w:hint="eastAsia"/>
          <w:sz w:val="32"/>
          <w:szCs w:val="32"/>
        </w:rPr>
        <w:t>上海文学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6.</w:t>
      </w:r>
      <w:r w:rsidRPr="002C044A">
        <w:rPr>
          <w:rFonts w:ascii="仿宋_GB2312" w:eastAsia="仿宋_GB2312" w:cs="仿宋_GB2312" w:hint="eastAsia"/>
          <w:sz w:val="32"/>
          <w:szCs w:val="32"/>
        </w:rPr>
        <w:t>中国作家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钟山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作家杂志</w:t>
      </w:r>
      <w:r w:rsidRPr="002C044A">
        <w:rPr>
          <w:rFonts w:ascii="仿宋_GB2312" w:eastAsia="仿宋_GB2312" w:cs="仿宋_GB2312"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sz w:val="32"/>
          <w:szCs w:val="32"/>
        </w:rPr>
        <w:t>改名为</w:t>
      </w:r>
      <w:r w:rsidRPr="002C044A">
        <w:rPr>
          <w:rFonts w:ascii="仿宋_GB2312" w:eastAsia="仿宋_GB2312" w:cs="仿宋_GB2312"/>
          <w:sz w:val="32"/>
          <w:szCs w:val="32"/>
        </w:rPr>
        <w:t>:</w:t>
      </w:r>
      <w:r w:rsidRPr="002C044A">
        <w:rPr>
          <w:rFonts w:ascii="仿宋_GB2312" w:eastAsia="仿宋_GB2312" w:cs="仿宋_GB2312" w:hint="eastAsia"/>
          <w:sz w:val="32"/>
          <w:szCs w:val="32"/>
        </w:rPr>
        <w:t>作家</w:t>
      </w:r>
      <w:r w:rsidRPr="002C044A">
        <w:rPr>
          <w:rFonts w:ascii="仿宋_GB2312" w:eastAsia="仿宋_GB2312" w:cs="仿宋_GB2312"/>
          <w:sz w:val="32"/>
          <w:szCs w:val="32"/>
        </w:rPr>
        <w:t>)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花城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长城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大家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山花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天涯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14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解放军文艺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15.</w:t>
      </w:r>
      <w:r w:rsidRPr="002C044A">
        <w:rPr>
          <w:rFonts w:ascii="仿宋_GB2312" w:eastAsia="仿宋_GB2312" w:cs="仿宋_GB2312" w:hint="eastAsia"/>
          <w:sz w:val="32"/>
          <w:szCs w:val="32"/>
        </w:rPr>
        <w:t>清明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16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芙蓉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lastRenderedPageBreak/>
        <w:t>17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北京文学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原创版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 xml:space="preserve"> 18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诗刊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青年文学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 xml:space="preserve"> 20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莽原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飞天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C044A">
        <w:rPr>
          <w:rFonts w:ascii="仿宋_GB2312" w:eastAsia="仿宋_GB2312" w:cs="仿宋_GB2312"/>
          <w:sz w:val="32"/>
          <w:szCs w:val="32"/>
        </w:rPr>
        <w:t xml:space="preserve"> 22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剧本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23.</w:t>
      </w:r>
      <w:r w:rsidRPr="002C044A">
        <w:rPr>
          <w:rFonts w:ascii="仿宋_GB2312" w:eastAsia="仿宋_GB2312" w:cs="仿宋_GB2312" w:hint="eastAsia"/>
          <w:sz w:val="32"/>
          <w:szCs w:val="32"/>
        </w:rPr>
        <w:t>小说界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 xml:space="preserve"> 24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时代文学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民族文学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艺术综合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艺术评论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解放军艺术学院学报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云南艺术学院学报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民族艺术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绘画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,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书法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,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工艺美术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新美术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装饰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美术研究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美术观察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美术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6.</w:t>
      </w:r>
      <w:r w:rsidRPr="002C044A">
        <w:rPr>
          <w:rFonts w:ascii="仿宋_GB2312" w:eastAsia="仿宋_GB2312" w:cs="仿宋_GB2312" w:hint="eastAsia"/>
          <w:sz w:val="32"/>
          <w:szCs w:val="32"/>
        </w:rPr>
        <w:t>南京艺术学院学报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美术与设计版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世界美术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美苑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书法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10.</w:t>
      </w:r>
      <w:r w:rsidRPr="002C044A">
        <w:rPr>
          <w:rFonts w:ascii="仿宋_GB2312" w:eastAsia="仿宋_GB2312" w:cs="仿宋_GB2312" w:hint="eastAsia"/>
          <w:sz w:val="32"/>
          <w:szCs w:val="32"/>
        </w:rPr>
        <w:t>中国书法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音乐类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中国音乐学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中央音乐学院学报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音乐研究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中国音乐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人民音乐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音乐艺术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黄钟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音乐创作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舞蹈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lastRenderedPageBreak/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舞蹈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北京舞蹈学院学报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戏剧艺术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戏剧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戏剧艺术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中国戏剧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艺术百家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5.</w:t>
      </w:r>
      <w:r w:rsidRPr="002C044A">
        <w:rPr>
          <w:rFonts w:ascii="仿宋_GB2312" w:eastAsia="仿宋_GB2312" w:cs="仿宋_GB2312" w:hint="eastAsia"/>
          <w:sz w:val="32"/>
          <w:szCs w:val="32"/>
        </w:rPr>
        <w:t>戏曲艺术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6.</w:t>
      </w:r>
      <w:r w:rsidRPr="002C044A">
        <w:rPr>
          <w:rFonts w:ascii="仿宋_GB2312" w:eastAsia="仿宋_GB2312" w:cs="仿宋_GB2312" w:hint="eastAsia"/>
          <w:sz w:val="32"/>
          <w:szCs w:val="32"/>
        </w:rPr>
        <w:t>戏剧文学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上海戏剧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当代戏剧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中国京剧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四川戏剧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历史（除文物考古）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历史研究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近代史研究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中国史研究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史学月刊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史学理论研究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世界历史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史学集刊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中国文化研究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清史研究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史林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安徽史学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12.</w:t>
      </w:r>
      <w:r w:rsidRPr="002C044A">
        <w:rPr>
          <w:rFonts w:ascii="仿宋_GB2312" w:eastAsia="仿宋_GB2312" w:cs="仿宋_GB2312" w:hint="eastAsia"/>
          <w:sz w:val="32"/>
          <w:szCs w:val="32"/>
        </w:rPr>
        <w:t>抗日战争研究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13.</w:t>
      </w:r>
      <w:r w:rsidRPr="002C044A">
        <w:rPr>
          <w:rFonts w:ascii="仿宋_GB2312" w:eastAsia="仿宋_GB2312" w:cs="仿宋_GB2312" w:hint="eastAsia"/>
          <w:sz w:val="32"/>
          <w:szCs w:val="32"/>
        </w:rPr>
        <w:t>史学史研究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14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民国档案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15.</w:t>
      </w:r>
      <w:r w:rsidRPr="002C044A">
        <w:rPr>
          <w:rFonts w:ascii="仿宋_GB2312" w:eastAsia="仿宋_GB2312" w:cs="仿宋_GB2312" w:hint="eastAsia"/>
          <w:sz w:val="32"/>
          <w:szCs w:val="32"/>
        </w:rPr>
        <w:t>中华文化论坛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16.</w:t>
      </w:r>
      <w:r w:rsidRPr="002C044A">
        <w:rPr>
          <w:rFonts w:ascii="仿宋_GB2312" w:eastAsia="仿宋_GB2312" w:cs="仿宋_GB2312" w:hint="eastAsia"/>
          <w:sz w:val="32"/>
          <w:szCs w:val="32"/>
        </w:rPr>
        <w:t>文献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古籍整理研究学刊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C044A">
        <w:rPr>
          <w:rFonts w:ascii="仿宋_GB2312" w:eastAsia="仿宋_GB2312" w:cs="仿宋_GB2312"/>
          <w:sz w:val="32"/>
          <w:szCs w:val="32"/>
        </w:rPr>
        <w:t>18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当代中国史研究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历史档案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中国农史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21.</w:t>
      </w:r>
      <w:r w:rsidRPr="002C044A">
        <w:rPr>
          <w:rFonts w:ascii="仿宋_GB2312" w:eastAsia="仿宋_GB2312" w:cs="仿宋_GB2312" w:hint="eastAsia"/>
          <w:sz w:val="32"/>
          <w:szCs w:val="32"/>
        </w:rPr>
        <w:t>中国边疆史地研究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>22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中国史研究动态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中国典籍与文化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2C044A">
        <w:rPr>
          <w:rFonts w:ascii="仿宋_GB2312" w:eastAsia="仿宋_GB2312" w:cs="仿宋_GB2312"/>
          <w:sz w:val="32"/>
          <w:szCs w:val="32"/>
        </w:rPr>
        <w:t>24.</w:t>
      </w:r>
      <w:r w:rsidRPr="002C044A">
        <w:rPr>
          <w:rFonts w:ascii="仿宋_GB2312" w:eastAsia="仿宋_GB2312" w:cs="仿宋_GB2312" w:hint="eastAsia"/>
          <w:sz w:val="32"/>
          <w:szCs w:val="32"/>
        </w:rPr>
        <w:t>西域研究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lastRenderedPageBreak/>
        <w:t>25.</w:t>
      </w:r>
      <w:r w:rsidRPr="002C044A">
        <w:rPr>
          <w:rFonts w:ascii="仿宋_GB2312" w:eastAsia="仿宋_GB2312" w:cs="仿宋_GB2312" w:hint="eastAsia"/>
          <w:sz w:val="32"/>
          <w:szCs w:val="32"/>
        </w:rPr>
        <w:t>中国藏学</w:t>
      </w:r>
    </w:p>
    <w:p w:rsidR="00EE4D20" w:rsidRPr="002C044A" w:rsidRDefault="00EE4D20" w:rsidP="00C9169C">
      <w:pPr>
        <w:rPr>
          <w:rFonts w:ascii="仿宋_GB2312" w:eastAsia="仿宋_GB2312" w:cs="Times New Roman"/>
          <w:sz w:val="32"/>
          <w:szCs w:val="32"/>
        </w:rPr>
      </w:pPr>
    </w:p>
    <w:p w:rsidR="00EE4D20" w:rsidRPr="00060472" w:rsidRDefault="00EE4D20" w:rsidP="003236BC">
      <w:pPr>
        <w:jc w:val="center"/>
        <w:rPr>
          <w:rFonts w:ascii="黑体" w:eastAsia="黑体" w:hAnsi="黑体" w:cs="Times New Roman"/>
          <w:color w:val="FF0000"/>
          <w:sz w:val="32"/>
          <w:szCs w:val="32"/>
        </w:rPr>
      </w:pPr>
      <w:r w:rsidRPr="00060472">
        <w:rPr>
          <w:rFonts w:ascii="黑体" w:eastAsia="黑体" w:hAnsi="黑体" w:cs="黑体" w:hint="eastAsia"/>
          <w:color w:val="FF0000"/>
          <w:sz w:val="32"/>
          <w:szCs w:val="32"/>
        </w:rPr>
        <w:t>二、主流教育类期刊目录</w:t>
      </w:r>
    </w:p>
    <w:p w:rsidR="00EE4D20" w:rsidRPr="002C044A" w:rsidRDefault="00EE4D20" w:rsidP="00C9169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中学语文</w:t>
      </w:r>
    </w:p>
    <w:p w:rsidR="00EE4D20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中学语文教学，语文建设，语文学习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 w:rsidRPr="002C044A">
        <w:rPr>
          <w:rFonts w:ascii="仿宋_GB2312" w:eastAsia="仿宋_GB2312" w:cs="仿宋_GB2312" w:hint="eastAsia"/>
          <w:sz w:val="32"/>
          <w:szCs w:val="32"/>
        </w:rPr>
        <w:t>，语文教学通讯，中学语文教学参考，语文月刊，读写月报，语文教学与研究，中学语文，语文教学之友，语文研究，中华活页文选，新语文学习</w:t>
      </w:r>
    </w:p>
    <w:p w:rsidR="00EE4D20" w:rsidRPr="003236BC" w:rsidRDefault="00EE4D20" w:rsidP="003236BC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中学数学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数学通报，数学教学，中学数学教学参考，数学教学通讯，中学数学月刊，中学数学，中学教研（数学），中等数学，中国数学教育，中学数学教学，数学教学研究，中学数学杂志，数学教育学报，初中数学教与学，数学通讯，中小学数学，中学数学研究，中学数学研究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中学物理、化学、生物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中学理科，中学理科园地，物理教学，中学物理，物理教学探讨，中学物理教学参考，物理通报，物理教师，物理之友，中学化学教与学，中学化学教学参考，化学教学，化学教育，中学化学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2C044A">
        <w:rPr>
          <w:rFonts w:ascii="仿宋_GB2312" w:eastAsia="仿宋_GB2312" w:cs="仿宋_GB2312" w:hint="eastAsia"/>
          <w:sz w:val="32"/>
          <w:szCs w:val="32"/>
        </w:rPr>
        <w:t>化学教与学，数理化解题研究，数理化学习，生物学教学，生物学通报，中学生物教学，生物学杂志，中学生物学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政史地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lastRenderedPageBreak/>
        <w:t>思想政治课教学，中学政治教学参考，中学文科，教学月刊，中学政史地，历史教学，历史教学问题，中学历史教学参考，</w:t>
      </w:r>
      <w:r w:rsidRPr="002C044A">
        <w:rPr>
          <w:rFonts w:eastAsia="仿宋_GB2312" w:cs="Times New Roman"/>
          <w:sz w:val="32"/>
          <w:szCs w:val="32"/>
        </w:rPr>
        <w:t> </w:t>
      </w:r>
      <w:r w:rsidRPr="002C044A">
        <w:rPr>
          <w:rFonts w:ascii="仿宋_GB2312" w:eastAsia="仿宋_GB2312" w:cs="仿宋_GB2312" w:hint="eastAsia"/>
          <w:sz w:val="32"/>
          <w:szCs w:val="32"/>
        </w:rPr>
        <w:t>中学历史教学，中学地理教学参考，地理教学，地理教育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职业教育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中国职业技术教育，中国成人教育，中国特殊教育，教育与职业，职业技术教育，现代企业教育，职教论坛，职教通讯，中等职业教育，继续教育研究，成人教育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小学语文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语文教学通讯（小学版），小学语文教师，教学月刊（语文版），小学语文教学，作文教学</w:t>
      </w:r>
      <w:r>
        <w:rPr>
          <w:rFonts w:ascii="仿宋_GB2312" w:eastAsia="仿宋_GB2312" w:cs="仿宋_GB2312" w:hint="eastAsia"/>
          <w:sz w:val="32"/>
          <w:szCs w:val="32"/>
        </w:rPr>
        <w:t>通</w:t>
      </w:r>
      <w:r w:rsidRPr="002C044A">
        <w:rPr>
          <w:rFonts w:ascii="仿宋_GB2312" w:eastAsia="仿宋_GB2312" w:cs="仿宋_GB2312" w:hint="eastAsia"/>
          <w:sz w:val="32"/>
          <w:szCs w:val="32"/>
        </w:rPr>
        <w:t>讯（小学版），小学教学（语文），新语文学习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小学数学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小学数学教与学，中小学数学（小学版），小学数学教师，小学数学教育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小学教育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小学各科教与学，小学教学研究，小学教学参考，小学教学设计，小学科学，小学德育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中小学英语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中小学英语教学与研究，中小学外语教学，中学外语教与学，英语教师，英语新世纪，中学生英语，基础英语教育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lastRenderedPageBreak/>
        <w:t>中小学音体美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中国音乐教育，中小学音乐教育，艺术教育，艺术百家，中国学校体育，体育科学，体育学刊，体育与科学，体育教学，体育博览，中国体育科技，体育文化导刊，中国美术教育</w:t>
      </w:r>
    </w:p>
    <w:p w:rsidR="00EE4D20" w:rsidRPr="002C044A" w:rsidRDefault="00EE4D20" w:rsidP="00582BBC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美术之友，美术研究，美术，美术大观，世界美术，美术向导，美术教育研究，中国中小学美术，少儿美术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中小学信息技术</w:t>
      </w:r>
    </w:p>
    <w:p w:rsidR="00EE4D20" w:rsidRDefault="00EE4D20" w:rsidP="00582BBC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中国信息技术教育，中国电化教育，电化教育研究，中小学电教，中国远程教育，现代教育技术，远程教育杂志，现代远程教育研究，中小学信息技术教育，教育信息技术</w:t>
      </w:r>
    </w:p>
    <w:p w:rsidR="00060472" w:rsidRPr="00060472" w:rsidRDefault="00060472" w:rsidP="00060472">
      <w:pPr>
        <w:rPr>
          <w:rFonts w:ascii="仿宋_GB2312" w:eastAsia="仿宋_GB2312" w:cs="仿宋_GB2312"/>
          <w:b/>
          <w:sz w:val="32"/>
          <w:szCs w:val="32"/>
        </w:rPr>
      </w:pPr>
      <w:r w:rsidRPr="00060472">
        <w:rPr>
          <w:rFonts w:ascii="仿宋_GB2312" w:eastAsia="仿宋_GB2312" w:cs="仿宋_GB2312" w:hint="eastAsia"/>
          <w:b/>
          <w:sz w:val="32"/>
          <w:szCs w:val="32"/>
        </w:rPr>
        <w:t>学前教育</w:t>
      </w:r>
    </w:p>
    <w:p w:rsidR="00060472" w:rsidRPr="00060472" w:rsidRDefault="00060472" w:rsidP="00060472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060472">
        <w:rPr>
          <w:rFonts w:ascii="仿宋_GB2312" w:eastAsia="仿宋_GB2312" w:cs="仿宋_GB2312" w:hint="eastAsia"/>
          <w:sz w:val="32"/>
          <w:szCs w:val="32"/>
        </w:rPr>
        <w:t>学前教育，早期教育，幼儿教育</w:t>
      </w:r>
    </w:p>
    <w:sectPr w:rsidR="00060472" w:rsidRPr="00060472" w:rsidSect="00060472">
      <w:footerReference w:type="default" r:id="rId7"/>
      <w:pgSz w:w="11906" w:h="16838"/>
      <w:pgMar w:top="2098" w:right="1531" w:bottom="1985" w:left="1531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FD" w:rsidRDefault="00777DF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77DFD" w:rsidRDefault="00777DF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472" w:rsidRDefault="0006047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A4FC6" w:rsidRPr="007A4FC6">
      <w:rPr>
        <w:noProof/>
        <w:lang w:val="zh-CN"/>
      </w:rPr>
      <w:t>-</w:t>
    </w:r>
    <w:r w:rsidR="007A4FC6">
      <w:rPr>
        <w:noProof/>
      </w:rPr>
      <w:t xml:space="preserve"> 11 -</w:t>
    </w:r>
    <w:r>
      <w:fldChar w:fldCharType="end"/>
    </w:r>
  </w:p>
  <w:p w:rsidR="00EE4D20" w:rsidRDefault="00EE4D20" w:rsidP="002C044A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FD" w:rsidRDefault="00777DF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77DFD" w:rsidRDefault="00777DF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C72"/>
    <w:rsid w:val="00035C72"/>
    <w:rsid w:val="00060472"/>
    <w:rsid w:val="00062CF3"/>
    <w:rsid w:val="000D3E1A"/>
    <w:rsid w:val="000E726E"/>
    <w:rsid w:val="001353FD"/>
    <w:rsid w:val="002C044A"/>
    <w:rsid w:val="003236BC"/>
    <w:rsid w:val="00367D4D"/>
    <w:rsid w:val="003A3D17"/>
    <w:rsid w:val="00407938"/>
    <w:rsid w:val="00414FC9"/>
    <w:rsid w:val="0042613A"/>
    <w:rsid w:val="00463BE4"/>
    <w:rsid w:val="004839DB"/>
    <w:rsid w:val="0049180F"/>
    <w:rsid w:val="0053660D"/>
    <w:rsid w:val="00567486"/>
    <w:rsid w:val="005821B9"/>
    <w:rsid w:val="00582BBC"/>
    <w:rsid w:val="005A504C"/>
    <w:rsid w:val="005C060E"/>
    <w:rsid w:val="00630420"/>
    <w:rsid w:val="00653EB8"/>
    <w:rsid w:val="006B70A4"/>
    <w:rsid w:val="00700612"/>
    <w:rsid w:val="00713862"/>
    <w:rsid w:val="00742E94"/>
    <w:rsid w:val="00777DFD"/>
    <w:rsid w:val="007A4FC6"/>
    <w:rsid w:val="007D0048"/>
    <w:rsid w:val="00876B1A"/>
    <w:rsid w:val="00A30C43"/>
    <w:rsid w:val="00AB24F9"/>
    <w:rsid w:val="00B2689F"/>
    <w:rsid w:val="00B51FBF"/>
    <w:rsid w:val="00B528BC"/>
    <w:rsid w:val="00B91FCB"/>
    <w:rsid w:val="00B929FF"/>
    <w:rsid w:val="00BB3276"/>
    <w:rsid w:val="00BD3C14"/>
    <w:rsid w:val="00BD791E"/>
    <w:rsid w:val="00BF7247"/>
    <w:rsid w:val="00C25A76"/>
    <w:rsid w:val="00C33308"/>
    <w:rsid w:val="00C9169C"/>
    <w:rsid w:val="00D03368"/>
    <w:rsid w:val="00E02E90"/>
    <w:rsid w:val="00EB1C7E"/>
    <w:rsid w:val="00EE4D20"/>
    <w:rsid w:val="00F83E87"/>
    <w:rsid w:val="00FB4067"/>
    <w:rsid w:val="00FC0EC3"/>
    <w:rsid w:val="00FE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F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35C72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2C0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locked/>
    <w:rsid w:val="00876B1A"/>
    <w:rPr>
      <w:sz w:val="18"/>
      <w:szCs w:val="18"/>
    </w:rPr>
  </w:style>
  <w:style w:type="character" w:styleId="a5">
    <w:name w:val="page number"/>
    <w:basedOn w:val="a0"/>
    <w:uiPriority w:val="99"/>
    <w:rsid w:val="002C044A"/>
  </w:style>
  <w:style w:type="paragraph" w:styleId="a6">
    <w:name w:val="header"/>
    <w:basedOn w:val="a"/>
    <w:link w:val="Char0"/>
    <w:uiPriority w:val="99"/>
    <w:rsid w:val="002C0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876B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761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925763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25761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925761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25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25762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925762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25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25762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925762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2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25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679</Words>
  <Characters>3871</Characters>
  <Application>Microsoft Office Word</Application>
  <DocSecurity>0</DocSecurity>
  <Lines>32</Lines>
  <Paragraphs>9</Paragraphs>
  <ScaleCrop>false</ScaleCrop>
  <Company>微软中国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jysggs</dc:creator>
  <cp:keywords/>
  <dc:description/>
  <cp:lastModifiedBy>User</cp:lastModifiedBy>
  <cp:revision>7</cp:revision>
  <cp:lastPrinted>2018-02-01T03:21:00Z</cp:lastPrinted>
  <dcterms:created xsi:type="dcterms:W3CDTF">2018-02-05T00:15:00Z</dcterms:created>
  <dcterms:modified xsi:type="dcterms:W3CDTF">2019-04-18T07:50:00Z</dcterms:modified>
</cp:coreProperties>
</file>