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00" w:lineRule="exact"/>
        <w:ind w:firstLine="320" w:firstLineChars="100"/>
        <w:jc w:val="both"/>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eastAsia="黑体"/>
          <w:b/>
          <w:bCs/>
          <w:strike w:val="0"/>
          <w:dstrike w:val="0"/>
          <w:color w:val="000000"/>
          <w:sz w:val="21"/>
          <w:szCs w:val="21"/>
        </w:rPr>
      </w:pPr>
      <w:r>
        <w:rPr>
          <w:rFonts w:hint="eastAsia" w:ascii="宋体" w:hAnsi="宋体"/>
          <w:strike w:val="0"/>
          <w:dstrike w:val="0"/>
          <w:color w:val="000000"/>
          <w:sz w:val="21"/>
          <w:szCs w:val="21"/>
          <w:u w:val="none"/>
          <w:lang w:val="en-US" w:eastAsia="zh-CN"/>
        </w:rPr>
        <w:t xml:space="preserve">                                            </w:t>
      </w:r>
      <w:r>
        <w:rPr>
          <w:rFonts w:hint="eastAsia" w:ascii="宋体" w:hAnsi="宋体"/>
          <w:strike w:val="0"/>
          <w:dstrike w:val="0"/>
          <w:color w:val="000000"/>
          <w:sz w:val="21"/>
          <w:szCs w:val="21"/>
          <w:u w:val="none"/>
          <w:lang w:eastAsia="zh-Hans"/>
        </w:rPr>
        <w:t>小</w:t>
      </w:r>
      <w:r>
        <w:rPr>
          <w:rFonts w:hint="eastAsia" w:ascii="宋体" w:hAnsi="宋体"/>
          <w:strike w:val="0"/>
          <w:dstrike w:val="0"/>
          <w:color w:val="000000"/>
          <w:sz w:val="21"/>
          <w:szCs w:val="21"/>
          <w:u w:val="single"/>
          <w:lang w:val="en-US" w:eastAsia="zh-CN"/>
        </w:rPr>
        <w:t>一</w:t>
      </w:r>
      <w:r>
        <w:rPr>
          <w:rFonts w:hint="eastAsia" w:ascii="宋体" w:hAnsi="宋体"/>
          <w:strike w:val="0"/>
          <w:dstrike w:val="0"/>
          <w:color w:val="000000"/>
          <w:sz w:val="21"/>
          <w:szCs w:val="21"/>
        </w:rPr>
        <w:t xml:space="preserve">班  </w:t>
      </w:r>
      <w:r>
        <w:rPr>
          <w:rFonts w:hint="eastAsia" w:ascii="宋体" w:hAnsi="宋体"/>
          <w:strike w:val="0"/>
          <w:dstrike w:val="0"/>
          <w:color w:val="000000"/>
          <w:sz w:val="21"/>
          <w:szCs w:val="21"/>
          <w:u w:val="single"/>
        </w:rPr>
        <w:t xml:space="preserve"> 202</w:t>
      </w:r>
      <w:r>
        <w:rPr>
          <w:rFonts w:hint="eastAsia" w:ascii="宋体" w:hAnsi="宋体"/>
          <w:strike w:val="0"/>
          <w:dstrike w:val="0"/>
          <w:color w:val="000000"/>
          <w:sz w:val="21"/>
          <w:szCs w:val="21"/>
          <w:u w:val="single"/>
          <w:lang w:val="en-US" w:eastAsia="zh-CN"/>
        </w:rPr>
        <w:t>4</w:t>
      </w:r>
      <w:r>
        <w:rPr>
          <w:rFonts w:hint="eastAsia" w:ascii="宋体" w:hAnsi="宋体"/>
          <w:strike w:val="0"/>
          <w:dstrike w:val="0"/>
          <w:color w:val="000000"/>
          <w:sz w:val="21"/>
          <w:szCs w:val="21"/>
        </w:rPr>
        <w:t>年</w:t>
      </w:r>
      <w:r>
        <w:rPr>
          <w:rFonts w:hint="eastAsia" w:ascii="宋体" w:hAnsi="宋体"/>
          <w:strike w:val="0"/>
          <w:dstrike w:val="0"/>
          <w:color w:val="000000"/>
          <w:sz w:val="21"/>
          <w:szCs w:val="21"/>
          <w:u w:val="single"/>
        </w:rPr>
        <w:t xml:space="preserve"> </w:t>
      </w:r>
      <w:r>
        <w:rPr>
          <w:rFonts w:hint="eastAsia" w:ascii="宋体" w:hAnsi="宋体"/>
          <w:strike w:val="0"/>
          <w:dstrike w:val="0"/>
          <w:color w:val="000000"/>
          <w:sz w:val="21"/>
          <w:szCs w:val="21"/>
          <w:u w:val="single"/>
          <w:lang w:val="en-US" w:eastAsia="zh-CN"/>
        </w:rPr>
        <w:t>5</w:t>
      </w:r>
      <w:r>
        <w:rPr>
          <w:rFonts w:hint="eastAsia" w:ascii="宋体" w:hAnsi="宋体"/>
          <w:strike w:val="0"/>
          <w:dstrike w:val="0"/>
          <w:color w:val="000000"/>
          <w:sz w:val="21"/>
          <w:szCs w:val="21"/>
        </w:rPr>
        <w:t>月</w:t>
      </w:r>
      <w:r>
        <w:rPr>
          <w:rFonts w:hint="eastAsia" w:ascii="宋体" w:hAnsi="宋体"/>
          <w:strike w:val="0"/>
          <w:dstrike w:val="0"/>
          <w:color w:val="000000"/>
          <w:sz w:val="21"/>
          <w:szCs w:val="21"/>
          <w:lang w:val="en-US" w:eastAsia="zh-CN"/>
        </w:rPr>
        <w:t>20</w:t>
      </w:r>
      <w:r>
        <w:rPr>
          <w:rFonts w:hint="eastAsia" w:ascii="宋体" w:hAnsi="宋体"/>
          <w:strike w:val="0"/>
          <w:dstrike w:val="0"/>
          <w:color w:val="000000"/>
          <w:sz w:val="21"/>
          <w:szCs w:val="21"/>
        </w:rPr>
        <w:t>日</w:t>
      </w:r>
      <w:r>
        <w:rPr>
          <w:rFonts w:ascii="宋体" w:hAnsi="宋体"/>
          <w:strike w:val="0"/>
          <w:dstrike w:val="0"/>
          <w:color w:val="000000"/>
          <w:sz w:val="21"/>
          <w:szCs w:val="21"/>
        </w:rPr>
        <w:t>—</w:t>
      </w:r>
      <w:r>
        <w:rPr>
          <w:rFonts w:hint="eastAsia" w:ascii="宋体" w:hAnsi="宋体"/>
          <w:strike w:val="0"/>
          <w:dstrike w:val="0"/>
          <w:color w:val="000000"/>
          <w:sz w:val="21"/>
          <w:szCs w:val="21"/>
          <w:u w:val="single"/>
          <w:lang w:val="en-US" w:eastAsia="zh-CN"/>
        </w:rPr>
        <w:t>5</w:t>
      </w:r>
      <w:r>
        <w:rPr>
          <w:rFonts w:hint="eastAsia" w:ascii="宋体" w:hAnsi="宋体"/>
          <w:strike w:val="0"/>
          <w:dstrike w:val="0"/>
          <w:color w:val="000000"/>
          <w:sz w:val="21"/>
          <w:szCs w:val="21"/>
        </w:rPr>
        <w:t>月</w:t>
      </w:r>
      <w:r>
        <w:rPr>
          <w:rFonts w:hint="eastAsia" w:ascii="宋体" w:hAnsi="宋体"/>
          <w:strike w:val="0"/>
          <w:dstrike w:val="0"/>
          <w:color w:val="000000"/>
          <w:sz w:val="21"/>
          <w:szCs w:val="21"/>
          <w:lang w:val="en-US" w:eastAsia="zh-CN"/>
        </w:rPr>
        <w:t>24</w:t>
      </w:r>
      <w:r>
        <w:rPr>
          <w:rFonts w:hint="eastAsia" w:ascii="宋体" w:hAnsi="宋体"/>
          <w:strike w:val="0"/>
          <w:dstrike w:val="0"/>
          <w:color w:val="000000"/>
          <w:sz w:val="21"/>
          <w:szCs w:val="21"/>
        </w:rPr>
        <w:t>日  第</w:t>
      </w:r>
      <w:r>
        <w:rPr>
          <w:rFonts w:hint="eastAsia" w:ascii="宋体" w:hAnsi="宋体"/>
          <w:strike w:val="0"/>
          <w:dstrike w:val="0"/>
          <w:color w:val="000000"/>
          <w:sz w:val="21"/>
          <w:szCs w:val="21"/>
          <w:u w:val="single"/>
          <w:lang w:val="en-US" w:eastAsia="zh-CN"/>
        </w:rPr>
        <w:t>十四</w:t>
      </w:r>
      <w:r>
        <w:rPr>
          <w:rFonts w:hint="eastAsia" w:ascii="宋体" w:hAnsi="宋体"/>
          <w:strike w:val="0"/>
          <w:dstrike w:val="0"/>
          <w:color w:val="000000"/>
          <w:sz w:val="21"/>
          <w:szCs w:val="21"/>
        </w:rPr>
        <w:t>周</w:t>
      </w:r>
    </w:p>
    <w:tbl>
      <w:tblPr>
        <w:tblStyle w:val="6"/>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rPr>
          <w:cantSplit/>
          <w:trHeight w:val="2820"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0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我有一双小小手（三）</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adjustRightInd/>
              <w:snapToGrid w:val="0"/>
              <w:spacing w:line="30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color w:val="FF0000"/>
                <w:szCs w:val="21"/>
              </w:rPr>
              <w:t>通过两周活动的开展，孩子们对自己的小手有了更深的认识，</w:t>
            </w:r>
            <w:r>
              <w:rPr>
                <w:rFonts w:hint="eastAsia" w:ascii="宋体" w:hAnsi="宋体"/>
                <w:color w:val="FF0000"/>
                <w:szCs w:val="21"/>
                <w:lang w:val="en-US" w:eastAsia="zh-CN"/>
              </w:rPr>
              <w:t>知道了手的作用，并增强了</w:t>
            </w:r>
            <w:r>
              <w:rPr>
                <w:rFonts w:hint="eastAsia" w:ascii="宋体" w:hAnsi="宋体"/>
                <w:color w:val="FF0000"/>
                <w:lang w:val="en-US" w:eastAsia="zh-CN"/>
              </w:rPr>
              <w:t>保护</w:t>
            </w:r>
            <w:r>
              <w:rPr>
                <w:rFonts w:hint="eastAsia" w:ascii="宋体" w:hAnsi="宋体"/>
                <w:color w:val="FF0000"/>
              </w:rPr>
              <w:t>小手</w:t>
            </w:r>
            <w:r>
              <w:rPr>
                <w:rFonts w:hint="eastAsia" w:ascii="Arial" w:hAnsi="Arial" w:cs="Arial"/>
                <w:color w:val="FF0000"/>
                <w:sz w:val="21"/>
                <w:szCs w:val="21"/>
                <w:lang w:val="en-US" w:eastAsia="zh-CN"/>
              </w:rPr>
              <w:t>的意识。在上周美术手印添画的活动中孩子们充分发挥他们的想象力，创作出一个个深动的画面，激发了孩子们对小手的创作活动的兴趣。在讨论中发现孩子们想用自己的小手来制作有关露营中的帐篷来装扮我们的班级。但是如何制作，选择什么适合的材料制作，其中有13名提出要先做出一个计划再来制作，19名幼儿他们要收集一些材料来制作，18名幼儿想了解帐篷的结构……</w:t>
            </w:r>
            <w:r>
              <w:rPr>
                <w:rFonts w:hint="eastAsia" w:ascii="宋体" w:hAnsi="宋体"/>
                <w:color w:val="FF0000"/>
                <w:sz w:val="21"/>
                <w:szCs w:val="21"/>
                <w:lang w:val="en-US" w:eastAsia="zh-CN"/>
              </w:rPr>
              <w:t>因此，</w:t>
            </w:r>
            <w:r>
              <w:rPr>
                <w:rFonts w:hint="eastAsia" w:ascii="宋体" w:hAnsi="宋体"/>
                <w:color w:val="FF0000"/>
                <w:sz w:val="21"/>
                <w:szCs w:val="21"/>
              </w:rPr>
              <w:t>本周我们</w:t>
            </w:r>
            <w:r>
              <w:rPr>
                <w:rFonts w:hint="eastAsia" w:ascii="宋体" w:hAnsi="宋体"/>
                <w:color w:val="FF0000"/>
                <w:sz w:val="21"/>
                <w:szCs w:val="21"/>
                <w:lang w:val="en-US" w:eastAsia="zh-CN"/>
              </w:rPr>
              <w:t>将开展关于露营帐篷的小制作，引导幼儿有计划的去完成自己制作的内容，鼓励幼儿</w:t>
            </w:r>
            <w:r>
              <w:rPr>
                <w:rFonts w:hint="eastAsia" w:ascii="宋体" w:hAnsi="宋体"/>
                <w:color w:val="FF0000"/>
                <w:szCs w:val="21"/>
              </w:rPr>
              <w:t>积极大胆运用</w:t>
            </w:r>
            <w:r>
              <w:rPr>
                <w:rFonts w:hint="eastAsia" w:ascii="宋体" w:hAnsi="宋体"/>
                <w:color w:val="FF0000"/>
                <w:szCs w:val="21"/>
                <w:lang w:val="en-US" w:eastAsia="zh-CN"/>
              </w:rPr>
              <w:t>小手</w:t>
            </w:r>
            <w:r>
              <w:rPr>
                <w:rFonts w:hint="eastAsia" w:ascii="宋体" w:hAnsi="宋体"/>
                <w:color w:val="FF0000"/>
                <w:szCs w:val="21"/>
              </w:rPr>
              <w:t>进行创造性的表达表现</w:t>
            </w:r>
            <w:r>
              <w:rPr>
                <w:rFonts w:hint="eastAsia" w:ascii="宋体" w:hAnsi="宋体"/>
                <w:color w:val="FF0000"/>
                <w:szCs w:val="21"/>
                <w:lang w:eastAsia="zh-CN"/>
              </w:rPr>
              <w:t>，</w:t>
            </w:r>
            <w:r>
              <w:rPr>
                <w:rFonts w:hint="eastAsia" w:ascii="宋体" w:hAnsi="宋体"/>
                <w:color w:val="FF0000"/>
                <w:szCs w:val="21"/>
                <w:lang w:val="en-US" w:eastAsia="zh-CN"/>
              </w:rPr>
              <w:t>从而提高幼儿动手制作的能力</w:t>
            </w:r>
            <w:r>
              <w:rPr>
                <w:rFonts w:hint="eastAsia" w:ascii="宋体" w:hAnsi="宋体"/>
                <w:color w:val="FF0000"/>
                <w:szCs w:val="21"/>
              </w:rPr>
              <w:t>。</w:t>
            </w:r>
          </w:p>
        </w:tc>
      </w:tr>
      <w:tr>
        <w:trPr>
          <w:cantSplit/>
          <w:trHeight w:val="1569"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pPr>
              <w:keepNext w:val="0"/>
              <w:keepLines w:val="0"/>
              <w:pageBreakBefore w:val="0"/>
              <w:kinsoku/>
              <w:overflowPunct/>
              <w:topLinePunct w:val="0"/>
              <w:autoSpaceDE/>
              <w:autoSpaceDN/>
              <w:bidi w:val="0"/>
              <w:adjustRightInd/>
              <w:spacing w:line="300" w:lineRule="exact"/>
              <w:textAlignment w:val="auto"/>
              <w:rPr>
                <w:rFonts w:hint="eastAsia" w:ascii="宋体" w:hAnsi="宋体"/>
                <w:color w:val="FF0000"/>
              </w:rPr>
            </w:pPr>
            <w:r>
              <w:rPr>
                <w:rFonts w:hint="eastAsia" w:ascii="宋体" w:hAnsi="宋体"/>
                <w:color w:val="FF0000"/>
              </w:rPr>
              <w:t>1.</w:t>
            </w:r>
            <w:r>
              <w:rPr>
                <w:rFonts w:hint="eastAsia" w:ascii="宋体" w:hAnsi="宋体"/>
                <w:color w:val="FF0000"/>
                <w:lang w:val="en-US" w:eastAsia="zh-CN"/>
              </w:rPr>
              <w:t>初步想好</w:t>
            </w:r>
            <w:r>
              <w:rPr>
                <w:rFonts w:hint="eastAsia" w:ascii="宋体" w:hAnsi="宋体"/>
                <w:color w:val="FF0000"/>
              </w:rPr>
              <w:t>自己</w:t>
            </w:r>
            <w:r>
              <w:rPr>
                <w:rFonts w:hint="eastAsia" w:ascii="宋体" w:hAnsi="宋体"/>
                <w:color w:val="FF0000"/>
                <w:lang w:val="en-US" w:eastAsia="zh-CN"/>
              </w:rPr>
              <w:t>想</w:t>
            </w:r>
            <w:r>
              <w:rPr>
                <w:rFonts w:hint="eastAsia" w:ascii="宋体" w:hAnsi="宋体"/>
                <w:color w:val="FF0000"/>
              </w:rPr>
              <w:t>制作</w:t>
            </w:r>
            <w:r>
              <w:rPr>
                <w:rFonts w:hint="eastAsia" w:ascii="宋体" w:hAnsi="宋体"/>
                <w:color w:val="FF0000"/>
                <w:lang w:val="en-US" w:eastAsia="zh-CN"/>
              </w:rPr>
              <w:t>的</w:t>
            </w:r>
            <w:r>
              <w:rPr>
                <w:rFonts w:hint="eastAsia" w:ascii="宋体" w:hAnsi="宋体"/>
                <w:color w:val="FF0000"/>
              </w:rPr>
              <w:t>作品，知道自己需要哪些材料</w:t>
            </w:r>
            <w:r>
              <w:rPr>
                <w:rFonts w:hint="eastAsia" w:ascii="宋体" w:hAnsi="宋体"/>
                <w:color w:val="FF0000"/>
                <w:lang w:eastAsia="zh-CN"/>
              </w:rPr>
              <w:t>，</w:t>
            </w:r>
            <w:r>
              <w:rPr>
                <w:rFonts w:hint="eastAsia" w:ascii="宋体" w:hAnsi="宋体"/>
                <w:color w:val="FF0000"/>
                <w:lang w:val="en-US" w:eastAsia="zh-CN"/>
              </w:rPr>
              <w:t>并做好计划</w:t>
            </w:r>
            <w:r>
              <w:rPr>
                <w:rFonts w:hint="eastAsia" w:ascii="宋体" w:hAnsi="宋体"/>
                <w:color w:val="FF0000"/>
              </w:rPr>
              <w:t>。</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color w:val="FF0000"/>
                <w:szCs w:val="21"/>
                <w:shd w:val="clear" w:color="auto" w:fill="FFFFFF"/>
              </w:rPr>
            </w:pPr>
            <w:r>
              <w:rPr>
                <w:rFonts w:hint="eastAsia" w:ascii="宋体" w:hAnsi="宋体"/>
                <w:color w:val="FF0000"/>
                <w:lang w:val="en-US" w:eastAsia="zh-CN"/>
              </w:rPr>
              <w:t>2</w:t>
            </w:r>
            <w:r>
              <w:rPr>
                <w:rFonts w:hint="eastAsia" w:ascii="宋体" w:hAnsi="宋体"/>
                <w:color w:val="FF0000"/>
              </w:rPr>
              <w:t>.能够</w:t>
            </w:r>
            <w:r>
              <w:rPr>
                <w:rFonts w:hint="eastAsia" w:ascii="宋体" w:hAnsi="宋体"/>
                <w:color w:val="FF0000"/>
                <w:lang w:val="en-US" w:eastAsia="zh-CN"/>
              </w:rPr>
              <w:t>用简单的语言</w:t>
            </w:r>
            <w:r>
              <w:rPr>
                <w:rFonts w:hint="eastAsia" w:ascii="宋体" w:hAnsi="宋体"/>
                <w:color w:val="FF0000"/>
              </w:rPr>
              <w:t>在集体中大胆介绍和交流自己的计划。</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szCs w:val="21"/>
              </w:rPr>
            </w:pPr>
            <w:r>
              <w:rPr>
                <w:rFonts w:hint="eastAsia" w:ascii="宋体" w:hAnsi="宋体"/>
                <w:color w:val="000000" w:themeColor="text1"/>
                <w:szCs w:val="21"/>
                <w:lang w:val="en-US" w:eastAsia="zh-CN"/>
                <w14:textFill>
                  <w14:solidFill>
                    <w14:schemeClr w14:val="tx1"/>
                  </w14:solidFill>
                </w14:textFill>
              </w:rPr>
              <w:t>3</w:t>
            </w:r>
            <w:r>
              <w:rPr>
                <w:rFonts w:hint="eastAsia" w:ascii="宋体" w:hAnsi="宋体"/>
                <w:color w:val="000000" w:themeColor="text1"/>
                <w:szCs w:val="21"/>
                <w:lang w:eastAsia="zh-CN"/>
                <w14:textFill>
                  <w14:solidFill>
                    <w14:schemeClr w14:val="tx1"/>
                  </w14:solidFill>
                </w14:textFill>
              </w:rPr>
              <w:t>.</w:t>
            </w:r>
            <w:r>
              <w:rPr>
                <w:rFonts w:hint="eastAsia" w:ascii="宋体" w:hAnsi="宋体"/>
                <w:szCs w:val="21"/>
              </w:rPr>
              <w:t>愿意尝试打开各种</w:t>
            </w:r>
            <w:r>
              <w:rPr>
                <w:rFonts w:hint="eastAsia" w:ascii="宋体" w:hAnsi="宋体"/>
                <w:szCs w:val="21"/>
                <w:lang w:val="en-US" w:eastAsia="zh-CN"/>
              </w:rPr>
              <w:t>包装</w:t>
            </w:r>
            <w:r>
              <w:rPr>
                <w:rFonts w:hint="eastAsia" w:ascii="宋体" w:hAnsi="宋体"/>
                <w:szCs w:val="21"/>
              </w:rPr>
              <w:t>或食物外壳</w:t>
            </w:r>
            <w:r>
              <w:rPr>
                <w:rFonts w:hint="eastAsia" w:ascii="宋体" w:hAnsi="宋体"/>
                <w:szCs w:val="21"/>
                <w:lang w:eastAsia="zh-CN"/>
              </w:rPr>
              <w:t>，</w:t>
            </w:r>
            <w:r>
              <w:rPr>
                <w:rFonts w:hint="eastAsia" w:ascii="宋体" w:hAnsi="宋体"/>
                <w:szCs w:val="21"/>
                <w:lang w:val="en-US" w:eastAsia="zh-CN"/>
              </w:rPr>
              <w:t>体验</w:t>
            </w:r>
            <w:r>
              <w:rPr>
                <w:rFonts w:hint="eastAsia" w:ascii="宋体" w:hAnsi="宋体"/>
                <w:szCs w:val="21"/>
              </w:rPr>
              <w:t>不同容器的不同开启方式。</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0"/>
              <w:textAlignment w:val="auto"/>
              <w:rPr>
                <w:rFonts w:hint="eastAsia" w:ascii="宋体" w:hAnsi="宋体" w:eastAsia="宋体" w:cs="宋体"/>
                <w:color w:val="000000"/>
                <w:kern w:val="0"/>
                <w:sz w:val="21"/>
                <w:szCs w:val="21"/>
                <w:lang w:val="en-US" w:eastAsia="zh-CN"/>
              </w:rPr>
            </w:pPr>
            <w:r>
              <w:rPr>
                <w:rFonts w:hint="eastAsia" w:ascii="宋体" w:hAnsi="宋体"/>
                <w:color w:val="000000" w:themeColor="text1"/>
                <w:szCs w:val="21"/>
                <w:lang w:val="en-US" w:eastAsia="zh-CN"/>
                <w14:textFill>
                  <w14:solidFill>
                    <w14:schemeClr w14:val="tx1"/>
                  </w14:solidFill>
                </w14:textFill>
              </w:rPr>
              <w:t>4.</w:t>
            </w:r>
            <w:r>
              <w:rPr>
                <w:rFonts w:hint="eastAsia" w:ascii="宋体" w:hAnsi="宋体"/>
                <w:color w:val="000000" w:themeColor="text1"/>
                <w:szCs w:val="21"/>
                <w14:textFill>
                  <w14:solidFill>
                    <w14:schemeClr w14:val="tx1"/>
                  </w14:solidFill>
                </w14:textFill>
              </w:rPr>
              <w:t>积极运用小手创造性地表达表现，感受动手创造的乐趣。</w:t>
            </w:r>
            <w:r>
              <w:rPr>
                <w:rFonts w:hint="eastAsia" w:ascii="宋体" w:hAnsi="宋体" w:eastAsia="宋体" w:cs="宋体"/>
                <w:color w:val="000000"/>
                <w:sz w:val="21"/>
                <w:szCs w:val="21"/>
                <w:lang w:val="en-US" w:eastAsia="zh-CN"/>
              </w:rPr>
              <w:t xml:space="preserve">                                                                                                                                                                                                                                                                                                                                                                                                                                                                                                                                                                                                                                                                                                                                                                                                                                                                                                                                                                                                                                                                                                                                                                                                                                                                                                                                                                                                                                                                                                                                                                                                                                                                                                                                                                                                                                                                                                                                                                                                                                                                                                                                                                                                                                                                                                                                                                                                                                                                      </w:t>
            </w:r>
          </w:p>
        </w:tc>
      </w:tr>
      <w:tr>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overflowPunct/>
              <w:topLinePunct w:val="0"/>
              <w:autoSpaceDE/>
              <w:autoSpaceDN/>
              <w:bidi w:val="0"/>
              <w:adjustRightInd/>
              <w:spacing w:line="300" w:lineRule="exact"/>
              <w:jc w:val="left"/>
              <w:textAlignment w:val="auto"/>
              <w:rPr>
                <w:sz w:val="21"/>
                <w:szCs w:val="21"/>
              </w:rPr>
            </w:pPr>
            <w:r>
              <w:rPr>
                <w:rFonts w:hint="eastAsia"/>
                <w:sz w:val="21"/>
                <w:szCs w:val="21"/>
              </w:rPr>
              <w:t>区域环境</w:t>
            </w:r>
            <w:r>
              <w:rPr>
                <w:sz w:val="21"/>
                <w:szCs w:val="21"/>
              </w:rPr>
              <w:t>：</w:t>
            </w:r>
          </w:p>
          <w:p>
            <w:pPr>
              <w:keepNext w:val="0"/>
              <w:keepLines w:val="0"/>
              <w:pageBreakBefore w:val="0"/>
              <w:numPr>
                <w:ilvl w:val="0"/>
                <w:numId w:val="0"/>
              </w:numPr>
              <w:kinsoku/>
              <w:overflowPunct/>
              <w:topLinePunct w:val="0"/>
              <w:autoSpaceDE/>
              <w:autoSpaceDN/>
              <w:bidi w:val="0"/>
              <w:adjustRightInd/>
              <w:spacing w:line="300" w:lineRule="exact"/>
              <w:jc w:val="left"/>
              <w:textAlignment w:val="auto"/>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r>
              <w:rPr>
                <w:rFonts w:ascii="宋体" w:hAnsi="宋体" w:cs="宋体"/>
                <w:color w:val="000000" w:themeColor="text1"/>
                <w:sz w:val="21"/>
                <w:szCs w:val="21"/>
                <w14:textFill>
                  <w14:solidFill>
                    <w14:schemeClr w14:val="tx1"/>
                  </w14:solidFill>
                </w14:textFill>
              </w:rPr>
              <w:t>和幼儿一起创设</w:t>
            </w:r>
            <w:r>
              <w:rPr>
                <w:rFonts w:hint="eastAsia" w:ascii="宋体" w:hAnsi="宋体" w:cs="宋体"/>
                <w:color w:val="000000" w:themeColor="text1"/>
                <w:sz w:val="21"/>
                <w:szCs w:val="21"/>
                <w:lang w:val="en-US" w:eastAsia="zh-CN"/>
                <w14:textFill>
                  <w14:solidFill>
                    <w14:schemeClr w14:val="tx1"/>
                  </w14:solidFill>
                </w14:textFill>
              </w:rPr>
              <w:t>巧手节</w:t>
            </w:r>
            <w:r>
              <w:rPr>
                <w:rFonts w:hint="eastAsia" w:ascii="宋体" w:hAnsi="宋体" w:cs="宋体"/>
                <w:color w:val="000000" w:themeColor="text1"/>
                <w:sz w:val="21"/>
                <w:szCs w:val="21"/>
                <w14:textFill>
                  <w14:solidFill>
                    <w14:schemeClr w14:val="tx1"/>
                  </w14:solidFill>
                </w14:textFill>
              </w:rPr>
              <w:t>的</w:t>
            </w:r>
            <w:r>
              <w:rPr>
                <w:rFonts w:ascii="宋体" w:hAnsi="宋体" w:cs="宋体"/>
                <w:color w:val="000000" w:themeColor="text1"/>
                <w:sz w:val="21"/>
                <w:szCs w:val="21"/>
                <w14:textFill>
                  <w14:solidFill>
                    <w14:schemeClr w14:val="tx1"/>
                  </w14:solidFill>
                </w14:textFill>
              </w:rPr>
              <w:t>班级环境，</w:t>
            </w:r>
            <w:r>
              <w:rPr>
                <w:rFonts w:hint="eastAsia" w:ascii="宋体" w:hAnsi="宋体" w:cs="宋体"/>
                <w:color w:val="000000" w:themeColor="text1"/>
                <w:sz w:val="21"/>
                <w:szCs w:val="21"/>
                <w14:textFill>
                  <w14:solidFill>
                    <w14:schemeClr w14:val="tx1"/>
                  </w14:solidFill>
                </w14:textFill>
              </w:rPr>
              <w:t>收集</w:t>
            </w:r>
            <w:r>
              <w:rPr>
                <w:rFonts w:hint="eastAsia" w:ascii="宋体" w:hAnsi="宋体" w:cs="宋体"/>
                <w:color w:val="000000" w:themeColor="text1"/>
                <w:sz w:val="21"/>
                <w:szCs w:val="21"/>
                <w:lang w:val="en-US" w:eastAsia="zh-CN"/>
                <w14:textFill>
                  <w14:solidFill>
                    <w14:schemeClr w14:val="tx1"/>
                  </w14:solidFill>
                </w14:textFill>
              </w:rPr>
              <w:t>关于制作帐篷的</w:t>
            </w:r>
            <w:r>
              <w:rPr>
                <w:rFonts w:hint="eastAsia" w:ascii="宋体" w:hAnsi="宋体" w:cs="宋体"/>
                <w:color w:val="000000" w:themeColor="text1"/>
                <w:sz w:val="21"/>
                <w:szCs w:val="21"/>
                <w14:textFill>
                  <w14:solidFill>
                    <w14:schemeClr w14:val="tx1"/>
                  </w14:solidFill>
                </w14:textFill>
              </w:rPr>
              <w:t>照片张贴在墙。</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w:t>
            </w:r>
            <w:r>
              <w:rPr>
                <w:rFonts w:ascii="宋体" w:hAnsi="宋体" w:cs="宋体"/>
                <w:color w:val="000000" w:themeColor="text1"/>
                <w:sz w:val="21"/>
                <w:szCs w:val="21"/>
                <w14:textFill>
                  <w14:solidFill>
                    <w14:schemeClr w14:val="tx1"/>
                  </w14:solidFill>
                </w14:textFill>
              </w:rPr>
              <w:t>美工区：投放</w:t>
            </w:r>
            <w:r>
              <w:rPr>
                <w:rFonts w:hint="eastAsia" w:ascii="宋体" w:hAnsi="宋体" w:cs="宋体"/>
                <w:color w:val="000000" w:themeColor="text1"/>
                <w:sz w:val="21"/>
                <w:szCs w:val="21"/>
                <w14:textFill>
                  <w14:solidFill>
                    <w14:schemeClr w14:val="tx1"/>
                  </w14:solidFill>
                </w14:textFill>
              </w:rPr>
              <w:t>蜡笔、彩纸、颜料、太空泥、剪刀等工具，供幼儿</w:t>
            </w:r>
            <w:r>
              <w:rPr>
                <w:rFonts w:hint="eastAsia" w:cs="宋体"/>
                <w:color w:val="000000" w:themeColor="text1"/>
                <w:sz w:val="21"/>
                <w:szCs w:val="21"/>
                <w:lang w:eastAsia="zh-CN"/>
                <w14:textFill>
                  <w14:solidFill>
                    <w14:schemeClr w14:val="tx1"/>
                  </w14:solidFill>
                </w14:textFill>
              </w:rPr>
              <w:t>进行手指点画、手印添画、手工创意制作等等；科探区提供放大镜，记录纸等，供幼儿观察自己的小手，并进行记录；</w:t>
            </w:r>
            <w:r>
              <w:rPr>
                <w:rFonts w:ascii="宋体" w:hAnsi="宋体" w:cs="宋体"/>
                <w:color w:val="000000" w:themeColor="text1"/>
                <w:sz w:val="21"/>
                <w:szCs w:val="21"/>
                <w14:textFill>
                  <w14:solidFill>
                    <w14:schemeClr w14:val="tx1"/>
                  </w14:solidFill>
                </w14:textFill>
              </w:rPr>
              <w:t>图书区：</w:t>
            </w:r>
            <w:r>
              <w:rPr>
                <w:rFonts w:hint="eastAsia" w:cs="宋体"/>
                <w:color w:val="000000" w:themeColor="text1"/>
                <w:sz w:val="21"/>
                <w:szCs w:val="21"/>
                <w:lang w:eastAsia="zh-CN"/>
                <w14:textFill>
                  <w14:solidFill>
                    <w14:schemeClr w14:val="tx1"/>
                  </w14:solidFill>
                </w14:textFill>
              </w:rPr>
              <w:t>提供手指游戏图片供幼儿边看图片边做手指游戏；益智区提供小手图片、圈圈若干，供幼儿进行套圈的游戏。</w:t>
            </w:r>
          </w:p>
        </w:tc>
      </w:tr>
      <w:tr>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新宋体" w:hAnsi="新宋体" w:eastAsia="新宋体"/>
                <w:color w:val="000000" w:themeColor="text1"/>
                <w:sz w:val="21"/>
                <w:szCs w:val="21"/>
                <w:lang w:val="en-US" w:eastAsia="zh-CN"/>
                <w14:textFill>
                  <w14:solidFill>
                    <w14:schemeClr w14:val="tx1"/>
                  </w14:solidFill>
                </w14:textFill>
              </w:rPr>
            </w:pPr>
            <w:r>
              <w:rPr>
                <w:rFonts w:hint="eastAsia" w:ascii="新宋体" w:hAnsi="新宋体" w:eastAsia="新宋体"/>
                <w:color w:val="000000" w:themeColor="text1"/>
                <w:sz w:val="21"/>
                <w:szCs w:val="21"/>
                <w:lang w:val="en-US" w:eastAsia="zh-CN"/>
                <w14:textFill>
                  <w14:solidFill>
                    <w14:schemeClr w14:val="tx1"/>
                  </w14:solidFill>
                </w14:textFill>
              </w:rPr>
              <w:t>1.能根据天气冷热情况自己知道穿脱衣服。</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lang w:val="en-US" w:eastAsia="zh-CN"/>
                <w14:textFill>
                  <w14:solidFill>
                    <w14:schemeClr w14:val="tx1"/>
                  </w14:solidFill>
                </w14:textFill>
              </w:rPr>
              <w:t>2.</w:t>
            </w:r>
            <w:r>
              <w:rPr>
                <w:rFonts w:hint="eastAsia" w:ascii="宋体" w:hAnsi="宋体"/>
                <w:color w:val="000000" w:themeColor="text1"/>
                <w:sz w:val="21"/>
                <w:szCs w:val="21"/>
                <w14:textFill>
                  <w14:solidFill>
                    <w14:schemeClr w14:val="tx1"/>
                  </w14:solidFill>
                </w14:textFill>
              </w:rPr>
              <w:t>养成良好的盥洗习惯，</w:t>
            </w:r>
            <w:r>
              <w:rPr>
                <w:rFonts w:hint="eastAsia" w:ascii="宋体" w:hAnsi="宋体"/>
                <w:color w:val="000000" w:themeColor="text1"/>
                <w:sz w:val="21"/>
                <w:szCs w:val="21"/>
                <w:lang w:eastAsia="zh-CN"/>
                <w14:textFill>
                  <w14:solidFill>
                    <w14:schemeClr w14:val="tx1"/>
                  </w14:solidFill>
                </w14:textFill>
              </w:rPr>
              <w:t>知道</w:t>
            </w:r>
            <w:r>
              <w:rPr>
                <w:rFonts w:hint="eastAsia" w:ascii="宋体" w:hAnsi="宋体"/>
                <w:color w:val="000000" w:themeColor="text1"/>
                <w:sz w:val="21"/>
                <w:szCs w:val="21"/>
                <w14:textFill>
                  <w14:solidFill>
                    <w14:schemeClr w14:val="tx1"/>
                  </w14:solidFill>
                </w14:textFill>
              </w:rPr>
              <w:t>大便后用肥皂洗手的习惯。</w:t>
            </w:r>
          </w:p>
          <w:p>
            <w:pPr>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eastAsia" w:ascii="宋体" w:hAnsi="宋体" w:eastAsia="宋体" w:cs="宋体"/>
                <w:color w:val="000000"/>
                <w:sz w:val="21"/>
                <w:szCs w:val="21"/>
              </w:rPr>
            </w:pPr>
            <w:r>
              <w:rPr>
                <w:rFonts w:ascii="宋体" w:hAnsi="宋体"/>
                <w:color w:val="000000" w:themeColor="text1"/>
                <w:sz w:val="21"/>
                <w:szCs w:val="21"/>
                <w14:textFill>
                  <w14:solidFill>
                    <w14:schemeClr w14:val="tx1"/>
                  </w14:solidFill>
                </w14:textFill>
              </w:rPr>
              <w:t>3.</w:t>
            </w:r>
            <w:r>
              <w:rPr>
                <w:rFonts w:ascii="宋体" w:hAnsi="宋体" w:cs="宋体"/>
                <w:color w:val="000000" w:themeColor="text1"/>
                <w:sz w:val="21"/>
                <w:szCs w:val="21"/>
                <w14:textFill>
                  <w14:solidFill>
                    <w14:schemeClr w14:val="tx1"/>
                  </w14:solidFill>
                </w14:textFill>
              </w:rPr>
              <w:t>午睡时能</w:t>
            </w:r>
            <w:r>
              <w:rPr>
                <w:rFonts w:hint="eastAsia" w:ascii="宋体" w:hAnsi="宋体" w:cs="宋体"/>
                <w:color w:val="000000" w:themeColor="text1"/>
                <w:sz w:val="21"/>
                <w:szCs w:val="21"/>
                <w:lang w:eastAsia="zh-CN"/>
                <w14:textFill>
                  <w14:solidFill>
                    <w14:schemeClr w14:val="tx1"/>
                  </w14:solidFill>
                </w14:textFill>
              </w:rPr>
              <w:t>自己整理被子，</w:t>
            </w:r>
            <w:r>
              <w:rPr>
                <w:rFonts w:ascii="宋体" w:hAnsi="宋体" w:cs="宋体"/>
                <w:color w:val="000000" w:themeColor="text1"/>
                <w:sz w:val="21"/>
                <w:szCs w:val="21"/>
                <w14:textFill>
                  <w14:solidFill>
                    <w14:schemeClr w14:val="tx1"/>
                  </w14:solidFill>
                </w14:textFill>
              </w:rPr>
              <w:t>午睡后能自己</w:t>
            </w:r>
            <w:r>
              <w:rPr>
                <w:rFonts w:hint="eastAsia" w:ascii="宋体" w:hAnsi="宋体" w:cs="宋体"/>
                <w:color w:val="000000" w:themeColor="text1"/>
                <w:sz w:val="21"/>
                <w:szCs w:val="21"/>
                <w:lang w:eastAsia="zh-CN"/>
                <w14:textFill>
                  <w14:solidFill>
                    <w14:schemeClr w14:val="tx1"/>
                  </w14:solidFill>
                </w14:textFill>
              </w:rPr>
              <w:t>穿衣服、鞋子。</w:t>
            </w:r>
          </w:p>
        </w:tc>
      </w:tr>
      <w:tr>
        <w:trPr>
          <w:cantSplit/>
          <w:trHeight w:val="2241"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pStyle w:val="5"/>
              <w:keepNext w:val="0"/>
              <w:keepLines w:val="0"/>
              <w:pageBreakBefore w:val="0"/>
              <w:shd w:val="clear" w:color="auto" w:fill="FFFFFF"/>
              <w:kinsoku/>
              <w:overflowPunct/>
              <w:topLinePunct w:val="0"/>
              <w:autoSpaceDE/>
              <w:autoSpaceDN/>
              <w:bidi w:val="0"/>
              <w:adjustRightInd/>
              <w:spacing w:before="0" w:beforeAutospacing="0" w:after="0" w:afterAutospacing="0" w:line="300" w:lineRule="exact"/>
              <w:jc w:val="both"/>
              <w:textAlignment w:val="auto"/>
              <w:rPr>
                <w:rFonts w:hint="eastAsia" w:ascii="Times New Roman" w:hAnsi="Times New Roman" w:cs="Times New Roman"/>
                <w:kern w:val="2"/>
                <w:sz w:val="21"/>
                <w:szCs w:val="21"/>
              </w:rPr>
            </w:pPr>
            <w:r>
              <w:rPr>
                <w:rFonts w:hint="eastAsia" w:ascii="宋体" w:hAnsi="宋体" w:eastAsia="宋体" w:cs="宋体"/>
                <w:color w:val="000000"/>
                <w:sz w:val="21"/>
                <w:szCs w:val="21"/>
              </w:rPr>
              <w:t>图书区：</w:t>
            </w:r>
            <w:r>
              <w:rPr>
                <w:rStyle w:val="9"/>
                <w:rFonts w:hint="eastAsia" w:ascii="宋体" w:hAnsi="宋体" w:eastAsia="宋体" w:cs="宋体"/>
                <w:sz w:val="21"/>
                <w:szCs w:val="21"/>
              </w:rPr>
              <w:t>绘本阅读</w:t>
            </w:r>
            <w:r>
              <w:rPr>
                <w:rFonts w:ascii="宋体" w:hAnsi="宋体" w:cs="宋体"/>
                <w:color w:val="000000"/>
                <w:sz w:val="21"/>
                <w:szCs w:val="21"/>
              </w:rPr>
              <w:t>《</w:t>
            </w:r>
            <w:r>
              <w:rPr>
                <w:rFonts w:hint="eastAsia" w:cs="宋体"/>
                <w:color w:val="000000"/>
                <w:sz w:val="21"/>
                <w:szCs w:val="21"/>
                <w:lang w:val="en-US" w:eastAsia="zh-CN"/>
              </w:rPr>
              <w:t>我可不吃手</w:t>
            </w:r>
            <w:r>
              <w:rPr>
                <w:rFonts w:ascii="宋体" w:hAnsi="宋体" w:cs="宋体"/>
                <w:color w:val="000000"/>
                <w:sz w:val="21"/>
                <w:szCs w:val="21"/>
              </w:rPr>
              <w:t>》</w:t>
            </w:r>
            <w:r>
              <w:rPr>
                <w:rFonts w:hint="eastAsia" w:cs="宋体"/>
                <w:color w:val="000000"/>
                <w:sz w:val="21"/>
                <w:szCs w:val="21"/>
                <w:lang w:eastAsia="zh-CN"/>
              </w:rPr>
              <w:t>、</w:t>
            </w:r>
            <w:r>
              <w:rPr>
                <w:rFonts w:hint="eastAsia" w:ascii="宋体" w:hAnsi="宋体" w:cs="宋体"/>
                <w:color w:val="000000"/>
                <w:sz w:val="21"/>
                <w:szCs w:val="21"/>
              </w:rPr>
              <w:t>《</w:t>
            </w:r>
            <w:r>
              <w:rPr>
                <w:rFonts w:hint="eastAsia" w:cs="宋体"/>
                <w:color w:val="000000"/>
                <w:sz w:val="21"/>
                <w:szCs w:val="21"/>
                <w:lang w:val="en-US" w:eastAsia="zh-CN"/>
              </w:rPr>
              <w:t>了不起的小手</w:t>
            </w:r>
            <w:r>
              <w:rPr>
                <w:rFonts w:hint="eastAsia" w:ascii="宋体" w:hAnsi="宋体" w:cs="宋体"/>
                <w:color w:val="000000"/>
                <w:sz w:val="21"/>
                <w:szCs w:val="21"/>
              </w:rPr>
              <w:t>》</w:t>
            </w:r>
            <w:r>
              <w:rPr>
                <w:rStyle w:val="9"/>
                <w:rFonts w:hint="eastAsia" w:ascii="宋体" w:hAnsi="宋体" w:eastAsia="宋体" w:cs="宋体"/>
                <w:sz w:val="21"/>
                <w:szCs w:val="21"/>
                <w:lang w:val="en-US"/>
              </w:rPr>
              <w:t>等绘本</w:t>
            </w:r>
            <w:r>
              <w:rPr>
                <w:rStyle w:val="9"/>
                <w:rFonts w:hint="eastAsia" w:eastAsia="宋体" w:cs="宋体"/>
                <w:sz w:val="21"/>
                <w:szCs w:val="21"/>
                <w:lang w:val="en-US"/>
              </w:rPr>
              <w:t>；</w:t>
            </w:r>
          </w:p>
          <w:p>
            <w:pPr>
              <w:pStyle w:val="5"/>
              <w:keepNext w:val="0"/>
              <w:keepLines w:val="0"/>
              <w:pageBreakBefore w:val="0"/>
              <w:shd w:val="clear" w:color="auto" w:fill="FFFFFF"/>
              <w:kinsoku/>
              <w:overflowPunct/>
              <w:topLinePunct w:val="0"/>
              <w:autoSpaceDE/>
              <w:autoSpaceDN/>
              <w:bidi w:val="0"/>
              <w:adjustRightInd/>
              <w:spacing w:before="0" w:beforeAutospacing="0" w:after="0" w:afterAutospacing="0" w:line="300" w:lineRule="exact"/>
              <w:jc w:val="both"/>
              <w:textAlignment w:val="auto"/>
              <w:rPr>
                <w:sz w:val="21"/>
                <w:szCs w:val="21"/>
              </w:rPr>
            </w:pPr>
            <w:r>
              <w:rPr>
                <w:rFonts w:hint="eastAsia" w:ascii="Times New Roman" w:hAnsi="Times New Roman" w:cs="Times New Roman"/>
                <w:kern w:val="2"/>
                <w:sz w:val="21"/>
                <w:szCs w:val="21"/>
              </w:rPr>
              <w:t>美工区：</w:t>
            </w:r>
            <w:r>
              <w:rPr>
                <w:rFonts w:hint="eastAsia" w:ascii="Times New Roman" w:hAnsi="Times New Roman" w:cs="Times New Roman"/>
                <w:kern w:val="2"/>
                <w:sz w:val="21"/>
                <w:szCs w:val="21"/>
                <w:lang w:val="en-US" w:eastAsia="zh-CN"/>
              </w:rPr>
              <w:t>小手变变变</w:t>
            </w:r>
            <w:r>
              <w:rPr>
                <w:rFonts w:hint="eastAsia"/>
                <w:sz w:val="21"/>
                <w:szCs w:val="21"/>
                <w:lang w:val="en-US" w:eastAsia="zh-CN"/>
              </w:rPr>
              <w:t>、手指印画、手印添画</w:t>
            </w:r>
            <w:r>
              <w:rPr>
                <w:rFonts w:hint="eastAsia"/>
                <w:sz w:val="21"/>
                <w:szCs w:val="21"/>
              </w:rPr>
              <w:t>；</w:t>
            </w:r>
          </w:p>
          <w:p>
            <w:pPr>
              <w:pStyle w:val="5"/>
              <w:keepNext w:val="0"/>
              <w:keepLines w:val="0"/>
              <w:pageBreakBefore w:val="0"/>
              <w:shd w:val="clear" w:color="auto" w:fill="FFFFFF"/>
              <w:kinsoku/>
              <w:overflowPunct/>
              <w:topLinePunct w:val="0"/>
              <w:autoSpaceDE/>
              <w:autoSpaceDN/>
              <w:bidi w:val="0"/>
              <w:adjustRightInd/>
              <w:spacing w:before="0" w:beforeAutospacing="0" w:after="0" w:afterAutospacing="0" w:line="300" w:lineRule="exact"/>
              <w:jc w:val="both"/>
              <w:textAlignment w:val="auto"/>
              <w:rPr>
                <w:sz w:val="21"/>
                <w:szCs w:val="21"/>
              </w:rPr>
            </w:pPr>
            <w:r>
              <w:rPr>
                <w:rFonts w:hint="eastAsia"/>
                <w:sz w:val="21"/>
                <w:szCs w:val="21"/>
              </w:rPr>
              <w:t>科探区：</w:t>
            </w:r>
            <w:r>
              <w:rPr>
                <w:rFonts w:hint="eastAsia"/>
                <w:sz w:val="21"/>
                <w:szCs w:val="21"/>
                <w:lang w:val="en-US" w:eastAsia="zh-CN"/>
              </w:rPr>
              <w:t>小手的秘密</w:t>
            </w:r>
            <w:r>
              <w:rPr>
                <w:rFonts w:hint="eastAsia"/>
                <w:sz w:val="21"/>
                <w:szCs w:val="21"/>
              </w:rPr>
              <w:t>、</w:t>
            </w:r>
            <w:r>
              <w:rPr>
                <w:rFonts w:hint="eastAsia"/>
                <w:sz w:val="21"/>
                <w:szCs w:val="21"/>
                <w:lang w:val="en-US" w:eastAsia="zh-CN"/>
              </w:rPr>
              <w:t>番茄</w:t>
            </w:r>
            <w:r>
              <w:rPr>
                <w:rFonts w:hint="eastAsia"/>
                <w:sz w:val="21"/>
                <w:szCs w:val="21"/>
              </w:rPr>
              <w:t>长</w:t>
            </w:r>
            <w:r>
              <w:rPr>
                <w:rFonts w:hint="eastAsia"/>
                <w:sz w:val="21"/>
                <w:szCs w:val="21"/>
                <w:lang w:val="en-US" w:eastAsia="zh-CN"/>
              </w:rPr>
              <w:t>高啦</w:t>
            </w:r>
            <w:r>
              <w:rPr>
                <w:rFonts w:hint="eastAsia"/>
                <w:sz w:val="21"/>
                <w:szCs w:val="21"/>
              </w:rPr>
              <w:t>；</w:t>
            </w:r>
          </w:p>
          <w:p>
            <w:pPr>
              <w:keepNext w:val="0"/>
              <w:keepLines w:val="0"/>
              <w:pageBreakBefore w:val="0"/>
              <w:kinsoku/>
              <w:wordWrap/>
              <w:overflowPunct/>
              <w:topLinePunct w:val="0"/>
              <w:autoSpaceDE/>
              <w:autoSpaceDN/>
              <w:bidi w:val="0"/>
              <w:adjustRightInd/>
              <w:spacing w:line="30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娃娃家：</w:t>
            </w:r>
            <w:r>
              <w:rPr>
                <w:rFonts w:hint="eastAsia" w:ascii="宋体" w:hAnsi="宋体" w:cs="宋体"/>
                <w:color w:val="000000" w:themeColor="text1"/>
                <w:sz w:val="21"/>
                <w:szCs w:val="21"/>
                <w14:textFill>
                  <w14:solidFill>
                    <w14:schemeClr w14:val="tx1"/>
                  </w14:solidFill>
                </w14:textFill>
              </w:rPr>
              <w:t>我会烧饭、我会装扮、我会照顾娃娃等</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益智区：</w:t>
            </w:r>
            <w:r>
              <w:rPr>
                <w:rFonts w:hint="eastAsia" w:ascii="宋体" w:hAnsi="宋体" w:cs="宋体"/>
                <w:color w:val="000000" w:themeColor="text1"/>
                <w:sz w:val="21"/>
                <w:szCs w:val="21"/>
                <w:lang w:val="en-US" w:eastAsia="zh-CN"/>
                <w14:textFill>
                  <w14:solidFill>
                    <w14:schemeClr w14:val="tx1"/>
                  </w14:solidFill>
                </w14:textFill>
              </w:rPr>
              <w:t>手型拼图</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手指套圈</w:t>
            </w:r>
            <w:r>
              <w:rPr>
                <w:rFonts w:hint="eastAsia" w:ascii="宋体" w:hAnsi="宋体" w:cs="宋体"/>
                <w:color w:val="000000" w:themeColor="text1"/>
                <w:sz w:val="21"/>
                <w:szCs w:val="21"/>
                <w14:textFill>
                  <w14:solidFill>
                    <w14:schemeClr w14:val="tx1"/>
                  </w14:solidFill>
                </w14:textFill>
              </w:rPr>
              <w:t>等</w:t>
            </w:r>
            <w:r>
              <w:rPr>
                <w:rFonts w:hint="eastAsia" w:ascii="宋体" w:hAnsi="宋体" w:cs="宋体"/>
                <w:color w:val="000000" w:themeColor="text1"/>
                <w:sz w:val="21"/>
                <w:szCs w:val="2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r>
              <w:rPr>
                <w:rFonts w:hint="eastAsia" w:ascii="Times New Roman" w:hAnsi="Times New Roman" w:cs="Times New Roman"/>
                <w:kern w:val="2"/>
                <w:sz w:val="21"/>
                <w:szCs w:val="21"/>
              </w:rPr>
              <w:t>指导要点：</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陈】</w:t>
            </w:r>
            <w:r>
              <w:rPr>
                <w:rFonts w:hint="eastAsia" w:ascii="宋体" w:hAnsi="宋体" w:cs="宋体"/>
                <w:color w:val="000000" w:themeColor="text1"/>
                <w:sz w:val="21"/>
                <w:szCs w:val="21"/>
                <w:lang w:val="en-US" w:eastAsia="zh-CN"/>
                <w14:textFill>
                  <w14:solidFill>
                    <w14:schemeClr w14:val="tx1"/>
                  </w14:solidFill>
                </w14:textFill>
              </w:rPr>
              <w:t>关注幼儿在美工区制作帐篷的情况，材料的选择和帐篷的固定。</w:t>
            </w:r>
            <w:r>
              <w:rPr>
                <w:rFonts w:hint="eastAsia" w:ascii="Times New Roman" w:hAnsi="Times New Roman" w:cs="Times New Roman"/>
                <w:kern w:val="2"/>
                <w:sz w:val="21"/>
                <w:szCs w:val="21"/>
                <w:lang w:eastAsia="zh-CN"/>
              </w:rPr>
              <w:t>【</w:t>
            </w:r>
            <w:r>
              <w:rPr>
                <w:rFonts w:hint="eastAsia" w:ascii="Times New Roman" w:hAnsi="Times New Roman" w:cs="Times New Roman"/>
                <w:kern w:val="2"/>
                <w:sz w:val="21"/>
                <w:szCs w:val="21"/>
                <w:lang w:val="en-US" w:eastAsia="zh-CN"/>
              </w:rPr>
              <w:t>梅】</w:t>
            </w:r>
            <w:r>
              <w:rPr>
                <w:rFonts w:hint="eastAsia" w:cs="宋体"/>
                <w:color w:val="000000" w:themeColor="text1"/>
                <w:sz w:val="21"/>
                <w:szCs w:val="21"/>
                <w:lang w:eastAsia="zh-CN"/>
                <w14:textFill>
                  <w14:solidFill>
                    <w14:schemeClr w14:val="tx1"/>
                  </w14:solidFill>
                </w14:textFill>
              </w:rPr>
              <w:t>益智区幼儿与材料的互动情况，以及思维能力发展。</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sz w:val="21"/>
                <w:szCs w:val="21"/>
                <w:lang w:eastAsia="zh-CN"/>
              </w:rPr>
            </w:pPr>
          </w:p>
        </w:tc>
      </w:tr>
      <w:tr>
        <w:trPr>
          <w:cantSplit/>
          <w:trHeight w:val="949"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晴天：</w:t>
            </w:r>
            <w:r>
              <w:rPr>
                <w:rFonts w:hint="eastAsia" w:ascii="宋体" w:hAnsi="宋体" w:eastAsia="宋体" w:cs="宋体"/>
                <w:bCs/>
                <w:color w:val="0D0D0D" w:themeColor="text1" w:themeTint="F2"/>
                <w:sz w:val="21"/>
                <w:szCs w:val="21"/>
                <w14:textFill>
                  <w14:solidFill>
                    <w14:schemeClr w14:val="tx1">
                      <w14:lumMod w14:val="95000"/>
                      <w14:lumOff w14:val="5000"/>
                    </w14:schemeClr>
                  </w14:solidFill>
                </w14:textFill>
              </w:rPr>
              <w:t>户外混班游戏（</w:t>
            </w:r>
            <w:r>
              <w:rPr>
                <w:rFonts w:hint="eastAsia" w:ascii="宋体" w:hAnsi="宋体" w:eastAsia="宋体" w:cs="宋体"/>
                <w:b w:val="0"/>
                <w:bCs/>
                <w:color w:val="000000"/>
                <w:sz w:val="21"/>
                <w:szCs w:val="21"/>
                <w:highlight w:val="none"/>
                <w:lang w:val="en-US" w:eastAsia="zh-CN"/>
              </w:rPr>
              <w:t>户外混班游戏 前操场：综合区、滑滑梯、攀爬网</w:t>
            </w:r>
            <w:r>
              <w:rPr>
                <w:rFonts w:hint="eastAsia" w:ascii="宋体" w:hAnsi="宋体" w:eastAsia="宋体" w:cs="宋体"/>
                <w:bCs/>
                <w:color w:val="000000"/>
                <w:sz w:val="21"/>
                <w:szCs w:val="21"/>
                <w:highlight w:val="none"/>
                <w:lang w:eastAsia="zh-CN"/>
              </w:rPr>
              <w:t>。</w:t>
            </w:r>
            <w:r>
              <w:rPr>
                <w:rFonts w:hint="eastAsia" w:ascii="宋体" w:hAnsi="宋体" w:eastAsia="宋体" w:cs="宋体"/>
                <w:b/>
                <w:color w:val="000000"/>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highlight w:val="none"/>
              </w:rPr>
              <w:t>雨天：</w:t>
            </w:r>
            <w:r>
              <w:rPr>
                <w:rFonts w:hint="eastAsia" w:ascii="宋体" w:hAnsi="宋体" w:eastAsia="宋体" w:cs="宋体"/>
                <w:color w:val="000000"/>
                <w:sz w:val="21"/>
                <w:szCs w:val="21"/>
                <w:highlight w:val="none"/>
              </w:rPr>
              <w:t>室内走廊自主游戏（运球、两人三足、铺路过河、</w:t>
            </w:r>
            <w:bookmarkStart w:id="0" w:name="_GoBack"/>
            <w:bookmarkEnd w:id="0"/>
            <w:r>
              <w:rPr>
                <w:rFonts w:hint="eastAsia" w:ascii="宋体" w:hAnsi="宋体" w:eastAsia="宋体" w:cs="宋体"/>
                <w:color w:val="000000"/>
                <w:sz w:val="21"/>
                <w:szCs w:val="21"/>
                <w:highlight w:val="none"/>
              </w:rPr>
              <w:t>运乒乓球、保龄球、夹包跳、走高跷、抢椅子、扔沙包、猜拳走步、投壶、智高区等）。</w:t>
            </w:r>
          </w:p>
        </w:tc>
      </w:tr>
      <w:tr>
        <w:trPr>
          <w:cantSplit/>
          <w:trHeight w:val="1036"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cstheme="minorEastAsia"/>
                <w:color w:val="000000"/>
                <w:sz w:val="21"/>
                <w:szCs w:val="21"/>
                <w:lang w:val="en-US" w:eastAsia="zh-CN"/>
              </w:rPr>
            </w:pPr>
            <w:r>
              <w:rPr>
                <w:rFonts w:hint="eastAsia" w:ascii="宋体" w:hAnsi="宋体" w:cstheme="minorEastAsia"/>
                <w:color w:val="000000"/>
                <w:sz w:val="21"/>
                <w:szCs w:val="21"/>
                <w:lang w:val="en-US" w:eastAsia="zh-CN"/>
              </w:rPr>
              <w:t>综合：帐篷制作计划书      语言：老师的手        科学：打开来尝一尝</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Theme="minorEastAsia" w:cstheme="minorEastAsia"/>
                <w:color w:val="000000"/>
                <w:sz w:val="21"/>
                <w:szCs w:val="21"/>
                <w:lang w:val="en-US" w:eastAsia="zh-CN"/>
              </w:rPr>
            </w:pPr>
            <w:r>
              <w:rPr>
                <w:rFonts w:hint="eastAsia" w:ascii="宋体" w:hAnsi="宋体" w:cstheme="minorEastAsia"/>
                <w:color w:val="000000"/>
                <w:sz w:val="21"/>
                <w:szCs w:val="21"/>
                <w:lang w:val="en-US" w:eastAsia="zh-CN"/>
              </w:rPr>
              <w:t>半日活动：制作帐篷（一）  体育：小青蛙跳荷叶</w:t>
            </w: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宋体" w:hAnsi="宋体" w:cs="宋体" w:eastAsiaTheme="minorEastAsia"/>
                <w:color w:val="000000"/>
                <w:sz w:val="21"/>
                <w:szCs w:val="21"/>
                <w:lang w:val="en-US" w:eastAsia="zh-CN"/>
              </w:rPr>
            </w:pPr>
            <w:r>
              <w:rPr>
                <w:rFonts w:hint="eastAsia" w:ascii="宋体" w:hAnsi="宋体" w:cstheme="minorEastAsia"/>
                <w:color w:val="000000"/>
                <w:sz w:val="21"/>
                <w:szCs w:val="21"/>
              </w:rPr>
              <w:t>整理活动：我会</w:t>
            </w:r>
            <w:r>
              <w:rPr>
                <w:rFonts w:hint="eastAsia" w:ascii="宋体" w:hAnsi="宋体" w:cstheme="minorEastAsia"/>
                <w:color w:val="000000"/>
                <w:sz w:val="21"/>
                <w:szCs w:val="21"/>
                <w:lang w:val="en-US" w:eastAsia="zh-CN"/>
              </w:rPr>
              <w:t>整理区域</w:t>
            </w:r>
          </w:p>
        </w:tc>
      </w:tr>
      <w:tr>
        <w:trPr>
          <w:cantSplit/>
          <w:trHeight w:val="1585"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“快乐小玩家”游戏：</w:t>
            </w:r>
          </w:p>
          <w:p>
            <w:pPr>
              <w:keepNext w:val="0"/>
              <w:keepLines w:val="0"/>
              <w:pageBreakBefore w:val="0"/>
              <w:tabs>
                <w:tab w:val="left" w:pos="267"/>
                <w:tab w:val="center" w:pos="839"/>
              </w:tabs>
              <w:kinsoku/>
              <w:overflowPunct/>
              <w:topLinePunct w:val="0"/>
              <w:autoSpaceDE/>
              <w:autoSpaceDN/>
              <w:bidi w:val="0"/>
              <w:adjustRightInd/>
              <w:spacing w:line="300" w:lineRule="exact"/>
              <w:jc w:val="left"/>
              <w:textAlignment w:val="auto"/>
              <w:rPr>
                <w:rFonts w:hint="eastAsia" w:ascii="宋体" w:hAnsi="宋体" w:cs="宋体"/>
                <w:color w:val="000000" w:themeColor="text1"/>
                <w:kern w:val="0"/>
                <w:sz w:val="21"/>
                <w:szCs w:val="21"/>
                <w:lang w:val="en-US" w:eastAsia="zh-CN"/>
                <w14:textFill>
                  <w14:solidFill>
                    <w14:schemeClr w14:val="tx1"/>
                  </w14:solidFill>
                </w14:textFill>
              </w:rPr>
            </w:pPr>
            <w:r>
              <w:rPr>
                <w:rFonts w:ascii="宋体" w:hAnsi="宋体" w:cs="宋体"/>
                <w:color w:val="000000" w:themeColor="text1"/>
                <w:kern w:val="0"/>
                <w:sz w:val="21"/>
                <w:szCs w:val="21"/>
                <w14:textFill>
                  <w14:solidFill>
                    <w14:schemeClr w14:val="tx1"/>
                  </w14:solidFill>
                </w14:textFill>
              </w:rPr>
              <w:t>享科探：</w:t>
            </w:r>
            <w:r>
              <w:rPr>
                <w:rFonts w:hint="eastAsia" w:ascii="宋体" w:hAnsi="宋体" w:cs="宋体"/>
                <w:color w:val="000000" w:themeColor="text1"/>
                <w:kern w:val="0"/>
                <w:sz w:val="21"/>
                <w:szCs w:val="21"/>
                <w:lang w:val="en-US" w:eastAsia="zh-CN"/>
                <w14:textFill>
                  <w14:solidFill>
                    <w14:schemeClr w14:val="tx1"/>
                  </w14:solidFill>
                </w14:textFill>
              </w:rPr>
              <w:t>好玩手影游戏（二）、观察小手</w:t>
            </w:r>
          </w:p>
          <w:p>
            <w:pPr>
              <w:keepNext w:val="0"/>
              <w:keepLines w:val="0"/>
              <w:pageBreakBefore w:val="0"/>
              <w:tabs>
                <w:tab w:val="left" w:pos="267"/>
                <w:tab w:val="center" w:pos="839"/>
              </w:tabs>
              <w:kinsoku/>
              <w:overflowPunct/>
              <w:topLinePunct w:val="0"/>
              <w:autoSpaceDE/>
              <w:autoSpaceDN/>
              <w:bidi w:val="0"/>
              <w:adjustRightInd/>
              <w:spacing w:line="300" w:lineRule="exact"/>
              <w:jc w:val="left"/>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悦生活：植物除草记、照顾鹦鹉</w:t>
            </w:r>
          </w:p>
          <w:p>
            <w:pPr>
              <w:keepNext w:val="0"/>
              <w:keepLines w:val="0"/>
              <w:pageBreakBefore w:val="0"/>
              <w:tabs>
                <w:tab w:val="left" w:pos="267"/>
                <w:tab w:val="center" w:pos="839"/>
              </w:tabs>
              <w:kinsoku/>
              <w:overflowPunct/>
              <w:topLinePunct w:val="0"/>
              <w:autoSpaceDE/>
              <w:autoSpaceDN/>
              <w:bidi w:val="0"/>
              <w:adjustRightInd/>
              <w:spacing w:line="300" w:lineRule="exact"/>
              <w:jc w:val="left"/>
              <w:textAlignment w:val="auto"/>
              <w:rPr>
                <w:rFonts w:hint="default" w:ascii="宋体" w:hAnsi="宋体" w:cs="宋体"/>
                <w:color w:val="000000" w:themeColor="text1"/>
                <w:kern w:val="0"/>
                <w:sz w:val="21"/>
                <w:szCs w:val="21"/>
                <w:lang w:val="en-US" w:eastAsia="zh-CN"/>
                <w14:textFill>
                  <w14:solidFill>
                    <w14:schemeClr w14:val="tx1"/>
                  </w14:solidFill>
                </w14:textFill>
              </w:rPr>
            </w:pPr>
            <w:r>
              <w:rPr>
                <w:rFonts w:hint="eastAsia" w:ascii="宋体" w:hAnsi="宋体" w:cs="宋体"/>
                <w:color w:val="000000" w:themeColor="text1"/>
                <w:kern w:val="0"/>
                <w:sz w:val="21"/>
                <w:szCs w:val="21"/>
                <w:lang w:val="en-US" w:eastAsia="zh-CN"/>
                <w14:textFill>
                  <w14:solidFill>
                    <w14:schemeClr w14:val="tx1"/>
                  </w14:solidFill>
                </w14:textFill>
              </w:rPr>
              <w:t>乐运动：青蛙跳、障碍跑</w:t>
            </w:r>
          </w:p>
          <w:p>
            <w:pPr>
              <w:keepNext w:val="0"/>
              <w:keepLines w:val="0"/>
              <w:pageBreakBefore w:val="0"/>
              <w:kinsoku/>
              <w:wordWrap/>
              <w:overflowPunct/>
              <w:topLinePunct w:val="0"/>
              <w:autoSpaceDE/>
              <w:autoSpaceDN/>
              <w:bidi w:val="0"/>
              <w:adjustRightInd/>
              <w:snapToGrid w:val="0"/>
              <w:spacing w:line="30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2.专用活动室：</w:t>
            </w:r>
            <w:r>
              <w:rPr>
                <w:rFonts w:hint="eastAsia" w:ascii="宋体" w:hAnsi="宋体" w:eastAsia="宋体" w:cs="宋体"/>
                <w:color w:val="000000"/>
                <w:kern w:val="0"/>
                <w:sz w:val="21"/>
                <w:szCs w:val="21"/>
                <w:lang w:val="en-US" w:eastAsia="zh-CN"/>
              </w:rPr>
              <w:t>创意室：手的联想画</w:t>
            </w:r>
          </w:p>
        </w:tc>
      </w:tr>
    </w:tbl>
    <w:p>
      <w:pPr>
        <w:keepNext w:val="0"/>
        <w:keepLines w:val="0"/>
        <w:pageBreakBefore w:val="0"/>
        <w:kinsoku/>
        <w:wordWrap w:val="0"/>
        <w:overflowPunct/>
        <w:topLinePunct w:val="0"/>
        <w:autoSpaceDE/>
        <w:autoSpaceDN/>
        <w:bidi w:val="0"/>
        <w:adjustRightInd/>
        <w:snapToGrid w:val="0"/>
        <w:spacing w:line="300" w:lineRule="exact"/>
        <w:ind w:right="210"/>
        <w:jc w:val="right"/>
        <w:textAlignment w:val="auto"/>
        <w:rPr>
          <w:rFonts w:hint="eastAsia" w:eastAsiaTheme="minorEastAsia"/>
          <w:b/>
          <w:bCs/>
          <w:color w:val="000000"/>
          <w:sz w:val="21"/>
          <w:szCs w:val="21"/>
          <w:lang w:val="en-US" w:eastAsia="zh-CN"/>
        </w:rPr>
      </w:pPr>
      <w:r>
        <w:rPr>
          <w:rFonts w:hint="eastAsia" w:ascii="宋体" w:hAnsi="宋体"/>
          <w:color w:val="000000"/>
          <w:sz w:val="21"/>
          <w:szCs w:val="21"/>
        </w:rPr>
        <w:t>班级老师：</w:t>
      </w:r>
      <w:r>
        <w:rPr>
          <w:rFonts w:hint="eastAsia" w:ascii="宋体" w:hAnsi="宋体"/>
          <w:color w:val="000000"/>
          <w:sz w:val="21"/>
          <w:szCs w:val="21"/>
          <w:u w:val="single"/>
          <w:lang w:val="en-US" w:eastAsia="zh-CN"/>
        </w:rPr>
        <w:t xml:space="preserve">陈露、梅蕾  </w:t>
      </w:r>
      <w:r>
        <w:rPr>
          <w:rFonts w:hint="eastAsia" w:ascii="宋体" w:hAnsi="宋体"/>
          <w:color w:val="000000"/>
          <w:sz w:val="21"/>
          <w:szCs w:val="21"/>
        </w:rPr>
        <w:t>执笔：</w:t>
      </w:r>
      <w:r>
        <w:rPr>
          <w:rFonts w:hint="eastAsia" w:ascii="宋体" w:hAnsi="宋体"/>
          <w:color w:val="000000"/>
          <w:sz w:val="21"/>
          <w:szCs w:val="21"/>
          <w:u w:val="single"/>
          <w:lang w:val="en-US" w:eastAsia="zh-CN"/>
        </w:rPr>
        <w:t>陈露</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方正书宋_GBK">
    <w:panose1 w:val="02000000000000000000"/>
    <w:charset w:val="86"/>
    <w:family w:val="auto"/>
    <w:pitch w:val="default"/>
    <w:sig w:usb0="A00002BF" w:usb1="38CF7CFA" w:usb2="00082016"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8A02BA"/>
    <w:rsid w:val="155303CF"/>
    <w:rsid w:val="16E75172"/>
    <w:rsid w:val="171436A4"/>
    <w:rsid w:val="173E70EA"/>
    <w:rsid w:val="179E3C0D"/>
    <w:rsid w:val="195A3C77"/>
    <w:rsid w:val="1E7931E6"/>
    <w:rsid w:val="238037E0"/>
    <w:rsid w:val="2BFB5956"/>
    <w:rsid w:val="2DFE7DD5"/>
    <w:rsid w:val="303319DE"/>
    <w:rsid w:val="331D3375"/>
    <w:rsid w:val="377FA540"/>
    <w:rsid w:val="37DFE8F9"/>
    <w:rsid w:val="38DF83D9"/>
    <w:rsid w:val="3B0205DF"/>
    <w:rsid w:val="3FF10D58"/>
    <w:rsid w:val="40DF82CC"/>
    <w:rsid w:val="45E4286F"/>
    <w:rsid w:val="4BBE7F6B"/>
    <w:rsid w:val="4EF8C47D"/>
    <w:rsid w:val="59BB1C3A"/>
    <w:rsid w:val="5F683680"/>
    <w:rsid w:val="632036A3"/>
    <w:rsid w:val="69EF6952"/>
    <w:rsid w:val="6ADF7A11"/>
    <w:rsid w:val="6EDD2780"/>
    <w:rsid w:val="6FFEAC5A"/>
    <w:rsid w:val="705A5516"/>
    <w:rsid w:val="71BBA860"/>
    <w:rsid w:val="73BA8BF0"/>
    <w:rsid w:val="73CC178D"/>
    <w:rsid w:val="755A7D99"/>
    <w:rsid w:val="75CF3E55"/>
    <w:rsid w:val="765F0EBA"/>
    <w:rsid w:val="77DECEDD"/>
    <w:rsid w:val="77F7A971"/>
    <w:rsid w:val="7BFFAF33"/>
    <w:rsid w:val="7D5732C5"/>
    <w:rsid w:val="7DAFC361"/>
    <w:rsid w:val="7DEA19B0"/>
    <w:rsid w:val="7EBFAB48"/>
    <w:rsid w:val="7ED629F8"/>
    <w:rsid w:val="7FBE9899"/>
    <w:rsid w:val="7FF7ED47"/>
    <w:rsid w:val="7FFE114A"/>
    <w:rsid w:val="7FFFBF2C"/>
    <w:rsid w:val="8BC30B0D"/>
    <w:rsid w:val="8DB74074"/>
    <w:rsid w:val="97FEA010"/>
    <w:rsid w:val="9B3F11E4"/>
    <w:rsid w:val="9BBBE6EC"/>
    <w:rsid w:val="9CDF1D87"/>
    <w:rsid w:val="A9170F1A"/>
    <w:rsid w:val="AD6FB854"/>
    <w:rsid w:val="ADAF48E0"/>
    <w:rsid w:val="AFED7C06"/>
    <w:rsid w:val="B73FC32C"/>
    <w:rsid w:val="B7EEB35D"/>
    <w:rsid w:val="B7EF1F8A"/>
    <w:rsid w:val="BD7F00B2"/>
    <w:rsid w:val="BDF32282"/>
    <w:rsid w:val="BE5EEB7A"/>
    <w:rsid w:val="BE9C8A2D"/>
    <w:rsid w:val="BF9FE0A1"/>
    <w:rsid w:val="BFBFC83F"/>
    <w:rsid w:val="BFDD6313"/>
    <w:rsid w:val="BFDFA3C4"/>
    <w:rsid w:val="CF939302"/>
    <w:rsid w:val="D5FF5ABB"/>
    <w:rsid w:val="D75D3638"/>
    <w:rsid w:val="D7EC8671"/>
    <w:rsid w:val="DA7F521F"/>
    <w:rsid w:val="DBFF91D3"/>
    <w:rsid w:val="DDD9450E"/>
    <w:rsid w:val="E5B52F2B"/>
    <w:rsid w:val="E7A6D9EB"/>
    <w:rsid w:val="E7FF65F0"/>
    <w:rsid w:val="EDFE23B3"/>
    <w:rsid w:val="EF7FE4AE"/>
    <w:rsid w:val="EFFFC520"/>
    <w:rsid w:val="F26F5408"/>
    <w:rsid w:val="F35C0858"/>
    <w:rsid w:val="F77FE322"/>
    <w:rsid w:val="F7C34B2E"/>
    <w:rsid w:val="F7FC2943"/>
    <w:rsid w:val="F87FF2D6"/>
    <w:rsid w:val="F8BCE11B"/>
    <w:rsid w:val="FABF1CEC"/>
    <w:rsid w:val="FBD12365"/>
    <w:rsid w:val="FBFBB560"/>
    <w:rsid w:val="FBFDE4EE"/>
    <w:rsid w:val="FCDE06CA"/>
    <w:rsid w:val="FCEBA00A"/>
    <w:rsid w:val="FD6CBEBE"/>
    <w:rsid w:val="FD6F533C"/>
    <w:rsid w:val="FEE3ABAC"/>
    <w:rsid w:val="FF6E9201"/>
    <w:rsid w:val="FF793222"/>
    <w:rsid w:val="FFEE650B"/>
    <w:rsid w:val="FFFFF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qFormat/>
    <w:uiPriority w:val="0"/>
    <w:rPr>
      <w:b/>
      <w:bCs/>
    </w:rPr>
  </w:style>
  <w:style w:type="character" w:customStyle="1" w:styleId="9">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2024-02-25T07:51:00Z</dcterms:created>
  <dc:creator>张文婷</dc:creator>
  <cp:lastModifiedBy>陈丶清凉</cp:lastModifiedBy>
  <cp:lastPrinted>2024-03-02T07:37:00Z</cp:lastPrinted>
  <dcterms:modified xsi:type="dcterms:W3CDTF">2024-05-21T07:44:00Z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CD654AB178DF4D7040E04B6615CC616D_43</vt:lpwstr>
  </property>
</Properties>
</file>