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共享读书乐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3月28日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范风顺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曾兰兰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以国际儿童图书日为契机，引导学生养成多看书、多读书、读好书和爱护图书的良好习惯，从而开拓学生的精神世界和心灵空间，让书香充满校园。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修补旧图书。组织学生将自己班内看过、读过的旧图书收集起来，在老师帮忙下对残缺、破损处进行粘贴、修补，分别用双面胶、透明胶、胶水等工具完成。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分享阅读。鼓励学生从家里带来自己最喜欢的图书和同学一齐分享。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3、向家长发出亲子阅读倡议。倡议每位家长在读书日为孩子买一本好书，陪孩子阅读阅读一小时。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透过这次活动，同学们纷纷表示要从我做起，爱护图书。透过这一系列的合作、分享、阅读活动，相信全体学生在以后的学习过程中会更加珍惜和爱护图书，会读到更多、更好的书。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E063F"/>
    <w:multiLevelType w:val="singleLevel"/>
    <w:tmpl w:val="E9AE06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1103642"/>
    <w:rsid w:val="09B41575"/>
    <w:rsid w:val="2DBB019B"/>
    <w:rsid w:val="51103642"/>
    <w:rsid w:val="74D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357</Characters>
  <Lines>0</Lines>
  <Paragraphs>0</Paragraphs>
  <TotalTime>6</TotalTime>
  <ScaleCrop>false</ScaleCrop>
  <LinksUpToDate>false</LinksUpToDate>
  <CharactersWithSpaces>361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2021-03-23T06:28:00Z</dcterms:created>
  <dc:creator>小粒子</dc:creator>
  <cp:lastModifiedBy>WPS_447939434</cp:lastModifiedBy>
  <dcterms:modified xsi:type="dcterms:W3CDTF">2024-05-21T05:24:30Z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764334FDD32B44ACA1603EA3B4CD48A9_12</vt:lpwstr>
  </property>
</Properties>
</file>