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小学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 w:eastAsia="宋体" w:cs="Times New Roman"/>
                <w:szCs w:val="24"/>
              </w:rPr>
              <w:t>日常行为规范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2月29日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李映茜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使学生能把规范的要求内化为自己自觉的行动，做一个文明守纪、诚实守信、勤奋向上的学生。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谈话导入：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同学们，现在你进入到漕桥小学好几年了，你最大的收获是什么呢？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学习《小学日常行为规范》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读一读，说一说。出示《小学日常行为规范》  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（1）自由朗读，找出自己印象最深刻的地方。 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（2）小组内交流一下你印象深刻的部分，说一下你的理解。谈一谈哪个地方哪个方面你做的不够好。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2、议一议，评一评。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（1）组内说，交流。  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（2）请小组代表到前面交流。 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（3）你从表现优秀的同学身上看到了什么？  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3、结合同学们的交流，表扬优秀的同学。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（1）对常规优秀的同学进行表扬。 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（2）请优秀代表交流自己平时是如何要求自己，如何去做的？  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（3）你打算在日后怎么做？同桌交流。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4、观看情景剧表演（讨论：他们做得对吗？为什么？）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结合本班实际，讲讲在校园里参加课间活动的一些常规要求。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三、总结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Cs w:val="24"/>
              </w:rPr>
              <w:t>通过本次班会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使学生懂得了如何</w:t>
            </w:r>
            <w:r>
              <w:rPr>
                <w:rFonts w:hint="eastAsia" w:ascii="宋体" w:hAnsi="宋体" w:eastAsia="宋体" w:cs="Times New Roman"/>
                <w:szCs w:val="24"/>
              </w:rPr>
              <w:t>成</w:t>
            </w:r>
            <w:r>
              <w:rPr>
                <w:rFonts w:hint="eastAsia"/>
              </w:rPr>
              <w:t>为一名合格的学生。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F47EF"/>
    <w:multiLevelType w:val="singleLevel"/>
    <w:tmpl w:val="9ADF47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2F4A0DC0"/>
    <w:rsid w:val="6B1F7DFD"/>
    <w:rsid w:val="6F085BF7"/>
    <w:rsid w:val="700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532</Characters>
  <Lines>5</Lines>
  <Paragraphs>1</Paragraphs>
  <TotalTime>1</TotalTime>
  <ScaleCrop>false</ScaleCrop>
  <LinksUpToDate>false</LinksUpToDate>
  <CharactersWithSpaces>536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WPS_447939434</cp:lastModifiedBy>
  <dcterms:modified xsi:type="dcterms:W3CDTF">2024-05-21T05:21:32Z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50086FB6B9EC4EEAA8846C791508D7AF</vt:lpwstr>
  </property>
</Properties>
</file>