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6"/>
        <w:gridCol w:w="8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0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蚊子，快走开！（二）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上周的活动开展，幼儿对蚊子有了基本的了解，尤其是通过集体活动和观察游戏对蚊子的外形有了深刻的认识，但依然有一些问题是小朋友们想要继续探究的：有8人想要继续探究“蚊子喜欢住哪里？”；有7人想继续探究“为什么防蚊液等防蚊用品一用蚊子就离得远远的？”；有6人想继续探究“蚊子喜欢叮咬哪些人？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本周我们将通过分组调查来继续探究小朋友们各自感兴趣的问题，从家里走向幼儿园、走向社区、走向不同的资源地，尽可能地搜集数据来验证小朋友们的调查结果。同时我们将通过多元方式来表达表现蚊子，并愿意参与制作驱蚊用品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0" w:hRule="atLeast"/>
        </w:trPr>
        <w:tc>
          <w:tcPr>
            <w:tcW w:w="150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通过小组化学习，充分利用周边资源，验证自己的调查结果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愿意积极参与制作驱蚊用品，提高自我保护意识。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3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将幼儿关于蚊子的作品呈现出来，并将他们的调查结果及实验过程分区域展示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科探区墙面呈现幼儿调查到的关于蚊子不同问题的答案；提供放大镜支持幼儿细致观察蚊子。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3.建构区引导幼儿建构蚊子喜欢住的地方，例如牲畜棚、森林等。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4.图书区投放《哼哼哼，我是蚊子》、《蚊子吉尔达》等绘本</w:t>
            </w:r>
            <w:r>
              <w:rPr>
                <w:rFonts w:hint="eastAsia" w:ascii="宋体" w:hAnsi="宋体" w:cs="宋体"/>
                <w:bCs/>
                <w:szCs w:val="21"/>
              </w:rPr>
              <w:t>书籍，供幼儿阅读，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对蚊子有更深层次的了解。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bCs/>
                <w:szCs w:val="21"/>
              </w:rPr>
              <w:t>美工区提供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纸盘、彩泥、棒冰棍等材料，</w:t>
            </w:r>
            <w:r>
              <w:rPr>
                <w:rFonts w:hint="eastAsia" w:ascii="宋体" w:hAnsi="宋体" w:cs="宋体"/>
                <w:bCs/>
                <w:szCs w:val="21"/>
              </w:rPr>
              <w:t>引导幼儿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选择自己感兴趣的材料，制作有关蚊子的美工游戏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atLeast"/>
        </w:trPr>
        <w:tc>
          <w:tcPr>
            <w:tcW w:w="15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1.知道在户外前要提前喷防蚊液预防蚊子叮咬。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能根据自己的运动量来调整自己的活动，并且能及时饮水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绘画《蚊子快走开》、手工《蚊子嗡嗡嗡》；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cs="宋体"/>
                <w:bCs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《哼哼哼，我是蚊子》、《蚊子吉尔达》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、手偶游戏拍蚊子；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蚊子有几只、蚊子去哪儿了、小动物找朋友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我是小厨师、我是化妆师、我会整理衣服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科探区：观察蚊子、我知道的秘密、动物擂台赛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指导要点：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高钰玲</w:t>
            </w:r>
            <w:r>
              <w:rPr>
                <w:rFonts w:hint="eastAsia"/>
                <w:sz w:val="21"/>
                <w:szCs w:val="21"/>
              </w:rPr>
              <w:t>关注幼儿游戏与材料的互动及幼儿交往</w:t>
            </w:r>
            <w:r>
              <w:rPr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施叶雯</w:t>
            </w:r>
            <w:r>
              <w:rPr>
                <w:rFonts w:hint="eastAsia"/>
                <w:sz w:val="21"/>
                <w:szCs w:val="21"/>
              </w:rPr>
              <w:t>关注幼儿在区域中的操作习惯与情绪。通过观察记录一起分享交流幼儿能力发展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并完成今日动态的撰写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高钰玲</w:t>
            </w:r>
            <w:r>
              <w:rPr>
                <w:rFonts w:hint="eastAsia" w:ascii="宋体" w:hAnsi="宋体" w:cs="宋体"/>
                <w:szCs w:val="21"/>
              </w:rPr>
              <w:t>关注幼儿与体育器材的互动；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施叶雯</w:t>
            </w:r>
            <w:r>
              <w:rPr>
                <w:rFonts w:hint="eastAsia" w:ascii="宋体" w:hAnsi="宋体" w:cs="宋体"/>
                <w:szCs w:val="21"/>
              </w:rPr>
              <w:t>关注幼儿游戏中规则的遵守。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1.综合：蚊子喜欢住哪里     </w:t>
            </w: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语言：两只蚊子吹牛皮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3.绘画：蚊子别咬我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综合：驱蚊神器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半日活动：制作驱蚊神器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2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制作驱蚊神器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观察小兔子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蚊子别跑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享科探：观察蚊子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创意室——蚊子别咬我</w:t>
            </w:r>
          </w:p>
        </w:tc>
      </w:tr>
    </w:tbl>
    <w:p>
      <w:pPr>
        <w:wordWrap w:val="0"/>
        <w:spacing w:line="31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高钰玲、施叶雯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3ED5"/>
    <w:rsid w:val="002D776A"/>
    <w:rsid w:val="002E0671"/>
    <w:rsid w:val="002E285C"/>
    <w:rsid w:val="002E3FBF"/>
    <w:rsid w:val="002E4B0D"/>
    <w:rsid w:val="002F157B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2C5E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05F6"/>
    <w:rsid w:val="008B16BA"/>
    <w:rsid w:val="008B2C34"/>
    <w:rsid w:val="008B5E25"/>
    <w:rsid w:val="008B6A7D"/>
    <w:rsid w:val="008B6F2C"/>
    <w:rsid w:val="008C20AE"/>
    <w:rsid w:val="008C74DF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62BAD"/>
    <w:rsid w:val="00963303"/>
    <w:rsid w:val="00964105"/>
    <w:rsid w:val="009646CF"/>
    <w:rsid w:val="0096647E"/>
    <w:rsid w:val="0097194C"/>
    <w:rsid w:val="009829EF"/>
    <w:rsid w:val="009835A9"/>
    <w:rsid w:val="009852CF"/>
    <w:rsid w:val="00985A8D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2DE4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21E"/>
    <w:rsid w:val="00AE253F"/>
    <w:rsid w:val="00AE3811"/>
    <w:rsid w:val="00AE4217"/>
    <w:rsid w:val="00AE5B15"/>
    <w:rsid w:val="00AE64CE"/>
    <w:rsid w:val="00AE6DBF"/>
    <w:rsid w:val="00AE7398"/>
    <w:rsid w:val="00AE7AC9"/>
    <w:rsid w:val="00AF0B5A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391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7C1D"/>
    <w:rsid w:val="00CD65BC"/>
    <w:rsid w:val="00CD7D25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B19"/>
    <w:rsid w:val="00DC4079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3E1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79D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04264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8E5235"/>
    <w:rsid w:val="10B21B46"/>
    <w:rsid w:val="10B54054"/>
    <w:rsid w:val="138008DC"/>
    <w:rsid w:val="13D11138"/>
    <w:rsid w:val="13DF5603"/>
    <w:rsid w:val="14B545B5"/>
    <w:rsid w:val="14D40A38"/>
    <w:rsid w:val="15605757"/>
    <w:rsid w:val="16021A7C"/>
    <w:rsid w:val="1659551A"/>
    <w:rsid w:val="18784278"/>
    <w:rsid w:val="190E24E6"/>
    <w:rsid w:val="191E5FE7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EB507A"/>
    <w:rsid w:val="1FFDA592"/>
    <w:rsid w:val="20B32887"/>
    <w:rsid w:val="218714E4"/>
    <w:rsid w:val="228A52D3"/>
    <w:rsid w:val="22A55F1B"/>
    <w:rsid w:val="230E2678"/>
    <w:rsid w:val="231B5F2B"/>
    <w:rsid w:val="23484377"/>
    <w:rsid w:val="246076AD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4FFBB75"/>
    <w:rsid w:val="35FB40C6"/>
    <w:rsid w:val="360E1887"/>
    <w:rsid w:val="36540266"/>
    <w:rsid w:val="38B72832"/>
    <w:rsid w:val="38D9545A"/>
    <w:rsid w:val="3934664D"/>
    <w:rsid w:val="39C93324"/>
    <w:rsid w:val="3AB6569A"/>
    <w:rsid w:val="3AE7375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1A24EA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3600D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EDBA00F"/>
    <w:rsid w:val="5EDD4856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0BE1584"/>
    <w:rsid w:val="721A0A58"/>
    <w:rsid w:val="72435ED2"/>
    <w:rsid w:val="72786355"/>
    <w:rsid w:val="72933FAE"/>
    <w:rsid w:val="73374382"/>
    <w:rsid w:val="76C92E49"/>
    <w:rsid w:val="77F73244"/>
    <w:rsid w:val="78002BF0"/>
    <w:rsid w:val="78D930EC"/>
    <w:rsid w:val="7B7A2964"/>
    <w:rsid w:val="7CBD6589"/>
    <w:rsid w:val="7CC82109"/>
    <w:rsid w:val="7D76C94E"/>
    <w:rsid w:val="7D7D6E53"/>
    <w:rsid w:val="7E4B05E8"/>
    <w:rsid w:val="7EFE38AC"/>
    <w:rsid w:val="7F623E4F"/>
    <w:rsid w:val="FDEE9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228</Words>
  <Characters>1306</Characters>
  <Lines>10</Lines>
  <Paragraphs>3</Paragraphs>
  <TotalTime>21</TotalTime>
  <ScaleCrop>false</ScaleCrop>
  <LinksUpToDate>false</LinksUpToDate>
  <CharactersWithSpaces>1531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高</cp:lastModifiedBy>
  <cp:lastPrinted>2022-02-23T14:21:00Z</cp:lastPrinted>
  <dcterms:modified xsi:type="dcterms:W3CDTF">2024-05-19T22:53:24Z</dcterms:modified>
  <dc:title>第七周   2011年3月31日   星期四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E423CFF5B65576BCA7E9406649B9C773_43</vt:lpwstr>
  </property>
</Properties>
</file>