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127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《知网》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3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center" w:pos="4153"/>
              </w:tabs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  <w:r>
              <w:rPr>
                <w:rFonts w:hint="eastAsia"/>
                <w:b/>
                <w:sz w:val="24"/>
                <w:lang w:eastAsia="zh-CN"/>
              </w:rPr>
              <w:tab/>
              <w:t>新课标背景下校园足球“学练赛”一体化路径研究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</w:tabs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</w:tabs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校园足球 学练赛一体化的实施策略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</w:tabs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 xml:space="preserve">    精准把握学情，明确教学目标教师要想有效地实施“学、练、赛”一体化的教学模式，必须对学生的真实状况进行全面的了解，方能真正地适应学生的实际需求。因此在平时的教学中，要充分注意教学的准备，在准备阶段要充分掌握学生的学习情况，并据此进行教学。从而使教学起点得到优化，为顺利开展体育教学打下了良好的基础。例如，在“运球”教学中，老师要从学情和教学内容入手，找出学生在教学过程中需要重点关注和解决的问题，主要有以下两个：第一，从生理上来说，学生正处于生长发育的时期，肌肉的弹性比较弱，五脏六腑和骨骼的发育还不够完美；第二，大部分同学都有足球方面的经验，但由于学生对足球知识的理解不够全面，在运球时，往往会出现肢体动作不协调等方面的问题。根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</w:tabs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据这一特点，在运球教学中，教师首先要注重培养学生正确的运球技术，然后运用适当的方法，使学生在带球过程中获得快乐的心情，最后加强学生的腿部力量和上肢协调能力。   引导学生自主学习，突出学生的主体作用运用“学、练、赛”一体化教学模式，促进学生主体性发展是其重要目的。在传统的体育教学中，学生的思维活动往往会因为不合适的学习方法而受到影响，从而使他们的学习热情大大降低。因此在“学”中，教师要自觉地组织学生进行自主学习，培养他们的主体性，使他们能够更好地学习，提高他们的学习效率，促进他们的长期发展。要使学生的自主性得到有效的组织，必须注意两个方面。第一，在自主性上，教师应尽量避免直接演示动作，而应鼓励学生自主学习有关运动的知识，使他们不会盲目地跟风，而应根据自己的方案进行试验。例如“运球”的教学，就是让学生根据平时的跑步经历，自行摸索出运球的要领。第二，从合作的角度来看，教师要理解“自主”并非“完全独立”，即在独立思考和探索的同时，要自觉地组织学生进行合作探究。在独立思维过程中，学生常常会有一些独到的见解，因此老师要鼓励他们分享自己的经验，并且要善于倾听别人的观点。协作沟通能激发学生的思维，更好地理解所学到的运动知识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eastAsia" w:eastAsia="宋体"/>
                <w:sz w:val="24"/>
                <w:lang w:val="en-US" w:eastAsia="zh-CN"/>
              </w:rPr>
              <w:t>开展分层训练，尊重学生的差异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</w:tabs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在“学、练、赛”一体化教学模式中，训练是一个重要环节，通过有效的训练，可以使学生掌握所学知识，使其成为自己的运动技能。从个人发展的角度来说，随着年龄的增长，他们的身体和认知能力也会发生很大的变化。在此背景下，单一的训练难以适应每个人的需要，因此要有针对性地进行教学活动分层，以保证不同层次的学生都能获得较好的锻炼。一般情况下，教师应该针对不同学生的特点和需求，采用不同的教学策略和指导方式。第一，要对学生的真实状况有一个全面的认识。总的来说，运动基础、兴趣爱好、性格特点等因素都会影响到训练的效果。因此通过课堂观察法、定期检测法等方法，可以对学生学习情况进行全面的了解，并根据学生的实际情况将其分为不同层次。第二，对整个培训流程进行了分级。特别是在训练目标、训练难度、训练时间等方面，要有一个合理的层次。第三，要注重动态调节。学习是一个动态的过程，学生的学习状况并非一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</w:tabs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成不变。因此在培养过程中，要注意学习过程中的变化，适时地进行教学活动的组织方式。第四，对于身体素质较差的学生提供针对性的辅导和训练，对于技术较好的学生提供更高水平的比赛机会，从而满足不同学生的需求。在“学、练、赛”一体化的教学模式中，分层的训练非常重要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  <w:r>
              <w:rPr>
                <w:rFonts w:hint="eastAsia" w:eastAsia="宋体"/>
                <w:sz w:val="24"/>
                <w:lang w:val="en-US" w:eastAsia="zh-CN"/>
              </w:rPr>
              <w:t>精巧设计比赛，促进学生全面发展不管采取何种教学方式，其终极目标都是培养学生良好的体育行为习惯，促进其身心的健康发展。培养良好的体育习惯并非一朝一夕之功，它是一个长期的过程。在此过程中，教师要充分发挥学生的积极参与意识。在“学、练、赛”一体化的教学模式下，竞赛环节无疑是一种行之有效的方法。趣味竞赛能增加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</w:tabs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学生对运动的兴趣，使学生的学习和训练更有效。例如，在“运球”教学中，可以根据这门课程的内容，进行运球竞赛的设计。在进行常规传球的同时，也应鼓励学员按照竞赛的基本规则自行进行调整。这个过程不仅能使学员更好地了解运球的运动，同时也能提高他们的腿力、灵活性和灵活性，并能在一定程度上增强他们的团队意识和创造力。因此正确地进行体育比赛是提高教育质量的有效途径。学校可以组织多种形式的比赛，例如校内足球联赛、友谊赛等，让学生能够在比赛中锻炼和展示自己的足球技能，提高足球比赛经验和竞争意识。完善评价方式，实现提质增效评价是体育教学的一个重要内容，正确地评估学生的学习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</w:tabs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状况，并为以后的教学活动做好准备。“学、练、赛”一体化的教学模式，对体育教学的要求越来越高，因此必须对评价方法进行相应的调整，从而使其在教学中的积极作用得以充分发挥。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</w:tabs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第一，要确定评估对象的多样性。一方面，要对学生进行准确的评价；另一方面，教师要充分尊重学生的思想，并鼓励他们进行自我反省和互相评估。评价对象多样，能正确地评估学生。第二，要扩大考核范围。教师不仅要注重学生的运动能力，更要</w:t>
            </w:r>
            <w:r>
              <w:rPr>
                <w:rFonts w:hint="eastAsia"/>
                <w:sz w:val="24"/>
                <w:lang w:val="en-US" w:eastAsia="zh-CN"/>
              </w:rPr>
              <w:t>注重学生的自主探究能力、合作意识和竞争精神等。在“学、练、赛”一体化的教学模式下，要把评估活动纳入整个教学过程中，学校应采用多种评估方式，例如考试、技能测试、比赛成绩等，全面评价学生的综合素质和技能水平，确保评价的准确性和公正性。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</w:tabs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pStyle w:val="2"/>
              <w:spacing w:before="150" w:beforeAutospacing="0" w:after="0" w:afterAutospacing="0" w:line="240" w:lineRule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</w:p>
          <w:p>
            <w:pPr>
              <w:pStyle w:val="2"/>
              <w:spacing w:before="150" w:beforeAutospacing="0" w:after="0" w:afterAutospacing="0" w:line="240" w:lineRule="auto"/>
              <w:ind w:firstLine="480" w:firstLineChars="200"/>
              <w:rPr>
                <w:rFonts w:hint="eastAsia"/>
                <w:b w:val="0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sz w:val="24"/>
                <w:szCs w:val="24"/>
              </w:rPr>
              <w:t>在校园足球运动教学中，“学、练、赛”对学生的身体素质、技能的形成、情感的培养都具有举足轻重的作用，所以在每节体育课的教学中，都要以“学、练、赛”为指导，严格把关学生的运动技能形成和身体健康发展，让学生参与其中、动在其中、乐在其中，不断提升学生的足球竞技能力，培养学生的学练素质，使学校体育教学的本质功能得到真正的发挥</w:t>
            </w:r>
          </w:p>
          <w:p>
            <w:pPr>
              <w:pStyle w:val="2"/>
              <w:spacing w:before="15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QwMzUyOTQ0YTg3YzZmMjIzZTAzMzZmOTE1ZjgifQ=="/>
  </w:docVars>
  <w:rsids>
    <w:rsidRoot w:val="00000000"/>
    <w:rsid w:val="1D9E208B"/>
    <w:rsid w:val="3260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2024-05-17T00:13:41Z</dcterms:created>
  <dc:creator>Administrator</dc:creator>
  <cp:lastModifiedBy>SO. YONG.</cp:lastModifiedBy>
  <dcterms:modified xsi:type="dcterms:W3CDTF">2024-05-17T00:40:43Z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9DDC54BF766F487FB05BB3B04DE2E43A_12</vt:lpwstr>
  </property>
</Properties>
</file>