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10" w:rsidRPr="00501D10" w:rsidRDefault="00501D10" w:rsidP="00501D10">
      <w:pPr>
        <w:spacing w:line="360" w:lineRule="auto"/>
        <w:rPr>
          <w:rFonts w:ascii="黑体" w:eastAsia="黑体" w:hAnsi="黑体"/>
          <w:sz w:val="36"/>
          <w:szCs w:val="36"/>
        </w:rPr>
      </w:pPr>
      <w:proofErr w:type="gramStart"/>
      <w:r w:rsidRPr="00501D10">
        <w:rPr>
          <w:rFonts w:ascii="黑体" w:eastAsia="黑体" w:hAnsi="黑体" w:hint="eastAsia"/>
          <w:sz w:val="36"/>
          <w:szCs w:val="36"/>
        </w:rPr>
        <w:t>湟里中心</w:t>
      </w:r>
      <w:proofErr w:type="gramEnd"/>
      <w:r w:rsidRPr="00501D10">
        <w:rPr>
          <w:rFonts w:ascii="黑体" w:eastAsia="黑体" w:hAnsi="黑体" w:hint="eastAsia"/>
          <w:sz w:val="36"/>
          <w:szCs w:val="36"/>
        </w:rPr>
        <w:t>小学第十六个“师德建设月”实施方案</w:t>
      </w:r>
    </w:p>
    <w:p w:rsidR="00501D10" w:rsidRPr="00501D10" w:rsidRDefault="00501D10" w:rsidP="00501D10">
      <w:pPr>
        <w:spacing w:line="360" w:lineRule="auto"/>
        <w:rPr>
          <w:rFonts w:ascii="宋体" w:eastAsia="宋体" w:hAnsi="宋体"/>
          <w:sz w:val="24"/>
          <w:szCs w:val="24"/>
        </w:rPr>
      </w:pP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为深入学习贯彻党的二十大精神，加强武进区教育系统师德师风建设，擦亮“</w:t>
      </w:r>
      <w:r w:rsidR="00207C47">
        <w:rPr>
          <w:rFonts w:ascii="宋体" w:eastAsia="宋体" w:hAnsi="宋体" w:hint="eastAsia"/>
          <w:sz w:val="24"/>
          <w:szCs w:val="24"/>
        </w:rPr>
        <w:t>吾有</w:t>
      </w:r>
      <w:r w:rsidRPr="00501D10">
        <w:rPr>
          <w:rFonts w:ascii="宋体" w:eastAsia="宋体" w:hAnsi="宋体" w:hint="eastAsia"/>
          <w:sz w:val="24"/>
          <w:szCs w:val="24"/>
        </w:rPr>
        <w:t>优学”教育名片，根据《关于组织开展第十六个“师德建设月”活动的通知》（常教工〔2023〕13号）精神，结合本校实际，经研究决定组织开展2023年度“师德建设月”活动，现制定如下活动实施方案。</w:t>
      </w: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一、活动主题</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筑牢理想信念   弘扬高尚师德  </w:t>
      </w: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二、活动时间</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2023年9月</w:t>
      </w: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三、保障机制</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1.成立领导小组，保障师德活动开展。为更好地开展师德教育活动，成立师德建设领导小组，组织部</w:t>
      </w:r>
      <w:proofErr w:type="gramStart"/>
      <w:r w:rsidRPr="00501D10">
        <w:rPr>
          <w:rFonts w:ascii="宋体" w:eastAsia="宋体" w:hAnsi="宋体" w:hint="eastAsia"/>
          <w:sz w:val="24"/>
          <w:szCs w:val="24"/>
        </w:rPr>
        <w:t>署具体</w:t>
      </w:r>
      <w:proofErr w:type="gramEnd"/>
      <w:r w:rsidRPr="00501D10">
        <w:rPr>
          <w:rFonts w:ascii="宋体" w:eastAsia="宋体" w:hAnsi="宋体" w:hint="eastAsia"/>
          <w:sz w:val="24"/>
          <w:szCs w:val="24"/>
        </w:rPr>
        <w:t>工作，分解各层面师德教育活动任务，保证师德教育活动有组织、有计划、有实效地开展。</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组</w:t>
      </w:r>
      <w:r>
        <w:rPr>
          <w:rFonts w:ascii="宋体" w:eastAsia="宋体" w:hAnsi="宋体" w:hint="eastAsia"/>
          <w:sz w:val="24"/>
          <w:szCs w:val="24"/>
        </w:rPr>
        <w:t xml:space="preserve">  </w:t>
      </w:r>
      <w:r w:rsidRPr="00501D10">
        <w:rPr>
          <w:rFonts w:ascii="宋体" w:eastAsia="宋体" w:hAnsi="宋体" w:hint="eastAsia"/>
          <w:sz w:val="24"/>
          <w:szCs w:val="24"/>
        </w:rPr>
        <w:t>长：蒋群良</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 xml:space="preserve">副组长：陈国荣  何志良  陈文瑶  </w:t>
      </w:r>
      <w:proofErr w:type="gramStart"/>
      <w:r w:rsidRPr="00501D10">
        <w:rPr>
          <w:rFonts w:ascii="宋体" w:eastAsia="宋体" w:hAnsi="宋体" w:hint="eastAsia"/>
          <w:sz w:val="24"/>
          <w:szCs w:val="24"/>
        </w:rPr>
        <w:t>蒋</w:t>
      </w:r>
      <w:proofErr w:type="gramEnd"/>
      <w:r w:rsidRPr="00501D10">
        <w:rPr>
          <w:rFonts w:ascii="宋体" w:eastAsia="宋体" w:hAnsi="宋体" w:hint="eastAsia"/>
          <w:sz w:val="24"/>
          <w:szCs w:val="24"/>
        </w:rPr>
        <w:t>钘</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组员：徐  丹、毛蒙</w:t>
      </w:r>
      <w:proofErr w:type="gramStart"/>
      <w:r w:rsidRPr="00501D10">
        <w:rPr>
          <w:rFonts w:ascii="宋体" w:eastAsia="宋体" w:hAnsi="宋体" w:hint="eastAsia"/>
          <w:sz w:val="24"/>
          <w:szCs w:val="24"/>
        </w:rPr>
        <w:t>荦</w:t>
      </w:r>
      <w:proofErr w:type="gramEnd"/>
      <w:r w:rsidRPr="00501D10">
        <w:rPr>
          <w:rFonts w:ascii="宋体" w:eastAsia="宋体" w:hAnsi="宋体" w:hint="eastAsia"/>
          <w:sz w:val="24"/>
          <w:szCs w:val="24"/>
        </w:rPr>
        <w:t>、杨亚君、李娟、钱春霞、刘伟莉、路燕芬</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建立监督平台，完善师德考核制度。建立由校级领导、学生、家长、教师代表等人员组成“师德建设评议小组”，搭建学校与社会的沟通平台，公开设立举报投诉电话：8</w:t>
      </w:r>
      <w:r>
        <w:rPr>
          <w:rFonts w:ascii="宋体" w:eastAsia="宋体" w:hAnsi="宋体" w:hint="eastAsia"/>
          <w:sz w:val="24"/>
          <w:szCs w:val="24"/>
        </w:rPr>
        <w:t>83343808</w:t>
      </w:r>
      <w:r w:rsidRPr="00501D10">
        <w:rPr>
          <w:rFonts w:ascii="宋体" w:eastAsia="宋体" w:hAnsi="宋体" w:hint="eastAsia"/>
          <w:sz w:val="24"/>
          <w:szCs w:val="24"/>
        </w:rPr>
        <w:t>，及时反馈社会对学校的意见、建议，促进学校师德师风建设。建立师德考核机制和档案，从制度上积极引导树立良好的师表形象、职业形象，倡导乐于奉献的敬业精神。把师德建设纳入教师的考核评优、晋升晋级、职称评定的评选工作中，对违反《中小学教师职业道德规范》的行为，视情节轻重，严肃查处，做到考核有据，督查有力。</w:t>
      </w: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四、活动安排</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1.坚持思想引领。深入学习贯彻党的二十大精神，深入学</w:t>
      </w:r>
      <w:proofErr w:type="gramStart"/>
      <w:r w:rsidRPr="00501D10">
        <w:rPr>
          <w:rFonts w:ascii="宋体" w:eastAsia="宋体" w:hAnsi="宋体" w:hint="eastAsia"/>
          <w:sz w:val="24"/>
          <w:szCs w:val="24"/>
        </w:rPr>
        <w:t>习习近</w:t>
      </w:r>
      <w:proofErr w:type="gramEnd"/>
      <w:r w:rsidRPr="00501D10">
        <w:rPr>
          <w:rFonts w:ascii="宋体" w:eastAsia="宋体" w:hAnsi="宋体" w:hint="eastAsia"/>
          <w:sz w:val="24"/>
          <w:szCs w:val="24"/>
        </w:rPr>
        <w:t>平总书记关于教育的重要论述和关于教师队伍建设的重要指示批示精神，深刻领悟“培养社会主义建设者和接班人，迫切需要广大教师既精通专业知识、做好‘经师’,又涵养德行、成为‘人师’,努力做精于‘传道授业解惑’的‘经师’和‘人师’</w:t>
      </w:r>
      <w:r w:rsidRPr="00501D10">
        <w:rPr>
          <w:rFonts w:ascii="宋体" w:eastAsia="宋体" w:hAnsi="宋体" w:hint="eastAsia"/>
          <w:sz w:val="24"/>
          <w:szCs w:val="24"/>
        </w:rPr>
        <w:lastRenderedPageBreak/>
        <w:t>的统一者”,引导广大教师树牢“四个意识”,坚决做到“两个维护”,争做“四有”好老师。</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2.坚持榜样示范。深入挖掘师德先进人物事迹，充分利 用各种媒体和方式进行宣传。既要广泛学习各行各业的劳模先进，又要大力选树、学习身边的师德先进，用看得见摸得</w:t>
      </w:r>
      <w:proofErr w:type="gramStart"/>
      <w:r w:rsidRPr="00501D10">
        <w:rPr>
          <w:rFonts w:ascii="宋体" w:eastAsia="宋体" w:hAnsi="宋体" w:hint="eastAsia"/>
          <w:sz w:val="24"/>
          <w:szCs w:val="24"/>
        </w:rPr>
        <w:t xml:space="preserve"> 着</w:t>
      </w:r>
      <w:proofErr w:type="gramEnd"/>
      <w:r w:rsidRPr="00501D10">
        <w:rPr>
          <w:rFonts w:ascii="宋体" w:eastAsia="宋体" w:hAnsi="宋体" w:hint="eastAsia"/>
          <w:sz w:val="24"/>
          <w:szCs w:val="24"/>
        </w:rPr>
        <w:t>的先进典型引导广大教师以德立身、以德立学、以德施教、以德育德，做到教书与育人相统一，言传与身教相统一。</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3.坚持实践指导。组织全体教师开展各种关爱学生身心健康和学业发展的行动。积极投入“双减”工作、开展好课后服务工作，积极参加技能竞赛。关心教师身心健康，深入了解教师所需所盼，建立联系广泛服务教师的工会工作体系，搭建广大教师建功立业的平台，在推动经开教育高质量发展的生动实践中促进师德建设。</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4.坚持制度保障。组织开展学习师德规范，深入学习《新时代中小学教师职业行为十项准则》《常州市中小学师德师风教育学习手册》《常州市中小学教师职业行为负面清单》等政策文件。创新师德建设方式，撰写师德建设典型案例，不断总结师德建设经验，形成制度，长期保持，创建品牌，彰显特色。</w:t>
      </w: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五、具体内容</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1.组织教师围绕《新时代中小学教师职业行为十项准则》《常州市中小学师德师风教育学习手册》，开展真学习、真讨论、真反思，通过三“真”，举一反三，及时总结得与失。引导广大教职工对照要求提高政治站位，树立规则意识，严守师德底线，不触师德高压线，严格自律，依法执教，并签订师德承诺书。</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2.组织开展典型选树活动，大力宣传师德高尚、业务精湛、深受欢迎的好教师。以身边的师德先进个人、辛勤园丁为榜样，开展道德讲堂，激励广大教师从“被感动”到“见行动”，努力成为为师、为人、为学的“大先生”。</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3.以办人民满意的教育为宗旨，扎实开展“双减”工作，把课后服务工作作为一项民心工程，丰富学生的生活，减轻学生和家长的负担，</w:t>
      </w:r>
      <w:proofErr w:type="gramStart"/>
      <w:r w:rsidRPr="00501D10">
        <w:rPr>
          <w:rFonts w:ascii="宋体" w:eastAsia="宋体" w:hAnsi="宋体" w:hint="eastAsia"/>
          <w:sz w:val="24"/>
          <w:szCs w:val="24"/>
        </w:rPr>
        <w:t>实现家</w:t>
      </w:r>
      <w:proofErr w:type="gramEnd"/>
      <w:r w:rsidRPr="00501D10">
        <w:rPr>
          <w:rFonts w:ascii="宋体" w:eastAsia="宋体" w:hAnsi="宋体" w:hint="eastAsia"/>
          <w:sz w:val="24"/>
          <w:szCs w:val="24"/>
        </w:rPr>
        <w:t>校双赢的局面。组织教师积极投入“双减”工作、开展好课后服务工作，提升学生综合素质，助力学生全面健康成长。</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4.组织开展“广结同心，玉兰花开”学生成长关爱活动，学习落实关爱行动的具体要求，通过线上、线下等方式走进不同家庭，深入了解学生，家校携手共</w:t>
      </w:r>
      <w:r w:rsidRPr="00501D10">
        <w:rPr>
          <w:rFonts w:ascii="宋体" w:eastAsia="宋体" w:hAnsi="宋体" w:hint="eastAsia"/>
          <w:sz w:val="24"/>
          <w:szCs w:val="24"/>
        </w:rPr>
        <w:lastRenderedPageBreak/>
        <w:t>同促进学生成长。保障每周至</w:t>
      </w:r>
      <w:proofErr w:type="gramStart"/>
      <w:r w:rsidRPr="00501D10">
        <w:rPr>
          <w:rFonts w:ascii="宋体" w:eastAsia="宋体" w:hAnsi="宋体" w:hint="eastAsia"/>
          <w:sz w:val="24"/>
          <w:szCs w:val="24"/>
        </w:rPr>
        <w:t>少开展</w:t>
      </w:r>
      <w:proofErr w:type="gramEnd"/>
      <w:r w:rsidRPr="00501D10">
        <w:rPr>
          <w:rFonts w:ascii="宋体" w:eastAsia="宋体" w:hAnsi="宋体" w:hint="eastAsia"/>
          <w:sz w:val="24"/>
          <w:szCs w:val="24"/>
        </w:rPr>
        <w:t>1次谈心交流，每周至</w:t>
      </w:r>
      <w:proofErr w:type="gramStart"/>
      <w:r w:rsidRPr="00501D10">
        <w:rPr>
          <w:rFonts w:ascii="宋体" w:eastAsia="宋体" w:hAnsi="宋体" w:hint="eastAsia"/>
          <w:sz w:val="24"/>
          <w:szCs w:val="24"/>
        </w:rPr>
        <w:t>少开展</w:t>
      </w:r>
      <w:proofErr w:type="gramEnd"/>
      <w:r w:rsidRPr="00501D10">
        <w:rPr>
          <w:rFonts w:ascii="宋体" w:eastAsia="宋体" w:hAnsi="宋体" w:hint="eastAsia"/>
          <w:sz w:val="24"/>
          <w:szCs w:val="24"/>
        </w:rPr>
        <w:t>1次学业帮扶；及时全面掌握学生学习情况和思想动态，注重心理疏导和人文关爱，从思想、学习、生活、心理等方面全方位关爱结对学生。</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5.持续推进全员大家访活动，加强教师与家长的沟通，密切学校与家庭、社会的联系，增强广大教师了解学生、关心关爱学生的责任感，建立良好的家</w:t>
      </w:r>
      <w:proofErr w:type="gramStart"/>
      <w:r w:rsidRPr="00501D10">
        <w:rPr>
          <w:rFonts w:ascii="宋体" w:eastAsia="宋体" w:hAnsi="宋体" w:hint="eastAsia"/>
          <w:sz w:val="24"/>
          <w:szCs w:val="24"/>
        </w:rPr>
        <w:t>校关系</w:t>
      </w:r>
      <w:proofErr w:type="gramEnd"/>
      <w:r w:rsidRPr="00501D10">
        <w:rPr>
          <w:rFonts w:ascii="宋体" w:eastAsia="宋体" w:hAnsi="宋体" w:hint="eastAsia"/>
          <w:sz w:val="24"/>
          <w:szCs w:val="24"/>
        </w:rPr>
        <w:t>和师生关系。</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6.</w:t>
      </w:r>
      <w:r>
        <w:rPr>
          <w:rFonts w:ascii="宋体" w:eastAsia="宋体" w:hAnsi="宋体" w:hint="eastAsia"/>
          <w:sz w:val="24"/>
          <w:szCs w:val="24"/>
        </w:rPr>
        <w:t>开展</w:t>
      </w:r>
      <w:r w:rsidRPr="00501D10">
        <w:rPr>
          <w:rFonts w:ascii="宋体" w:eastAsia="宋体" w:hAnsi="宋体" w:hint="eastAsia"/>
          <w:sz w:val="24"/>
          <w:szCs w:val="24"/>
        </w:rPr>
        <w:t>青蓝</w:t>
      </w:r>
      <w:r>
        <w:rPr>
          <w:rFonts w:ascii="宋体" w:eastAsia="宋体" w:hAnsi="宋体" w:hint="eastAsia"/>
          <w:sz w:val="24"/>
          <w:szCs w:val="24"/>
        </w:rPr>
        <w:t>工程</w:t>
      </w:r>
      <w:r w:rsidRPr="00501D10">
        <w:rPr>
          <w:rFonts w:ascii="宋体" w:eastAsia="宋体" w:hAnsi="宋体" w:hint="eastAsia"/>
          <w:sz w:val="24"/>
          <w:szCs w:val="24"/>
        </w:rPr>
        <w:t>结对活动，师傅履行传帮带责任，引一程、扶一把，助力懵懂的徒弟稳步走上教育教学之路。青蓝结对促进师傅主动发展，徒弟试水发展，实现师徒双向发展的新样态。</w:t>
      </w:r>
    </w:p>
    <w:p w:rsidR="00501D10" w:rsidRPr="00501D10" w:rsidRDefault="00501D10" w:rsidP="00501D10">
      <w:pPr>
        <w:spacing w:line="360" w:lineRule="auto"/>
        <w:ind w:firstLineChars="200" w:firstLine="480"/>
        <w:rPr>
          <w:rFonts w:ascii="宋体" w:eastAsia="宋体" w:hAnsi="宋体"/>
          <w:sz w:val="24"/>
          <w:szCs w:val="24"/>
        </w:rPr>
      </w:pPr>
      <w:r w:rsidRPr="00501D10">
        <w:rPr>
          <w:rFonts w:ascii="宋体" w:eastAsia="宋体" w:hAnsi="宋体" w:hint="eastAsia"/>
          <w:sz w:val="24"/>
          <w:szCs w:val="24"/>
        </w:rPr>
        <w:t>“师德建设月”活动必须坚持党建引领，要充分发挥学校党支部和党员教师的作用，进一步创新形式、丰富内容、深化内涵、提升品质，将“</w:t>
      </w:r>
      <w:r>
        <w:rPr>
          <w:rFonts w:ascii="宋体" w:eastAsia="宋体" w:hAnsi="宋体" w:hint="eastAsia"/>
          <w:sz w:val="24"/>
          <w:szCs w:val="24"/>
        </w:rPr>
        <w:t>五彩</w:t>
      </w:r>
      <w:r w:rsidRPr="00501D10">
        <w:rPr>
          <w:rFonts w:ascii="宋体" w:eastAsia="宋体" w:hAnsi="宋体" w:hint="eastAsia"/>
          <w:sz w:val="24"/>
          <w:szCs w:val="24"/>
        </w:rPr>
        <w:t>教育”品牌打造得更响更亮；要及时总结好经验好做法，形成理论成果和制度成果。</w:t>
      </w:r>
    </w:p>
    <w:p w:rsidR="00501D10" w:rsidRPr="00501D10" w:rsidRDefault="00501D10" w:rsidP="00501D10">
      <w:pPr>
        <w:spacing w:line="360" w:lineRule="auto"/>
        <w:rPr>
          <w:rFonts w:ascii="宋体" w:eastAsia="宋体" w:hAnsi="宋体"/>
          <w:sz w:val="24"/>
          <w:szCs w:val="24"/>
        </w:rPr>
      </w:pPr>
    </w:p>
    <w:p w:rsidR="00501D10"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 </w:t>
      </w:r>
    </w:p>
    <w:p w:rsidR="00501D10" w:rsidRPr="00501D10" w:rsidRDefault="00501D10" w:rsidP="00501D10">
      <w:pPr>
        <w:spacing w:line="360" w:lineRule="auto"/>
        <w:rPr>
          <w:rFonts w:ascii="宋体" w:eastAsia="宋体" w:hAnsi="宋体"/>
          <w:sz w:val="24"/>
          <w:szCs w:val="24"/>
        </w:rPr>
      </w:pPr>
    </w:p>
    <w:p w:rsidR="00501D10" w:rsidRPr="00501D10" w:rsidRDefault="00501D10" w:rsidP="00501D10">
      <w:pPr>
        <w:spacing w:line="360" w:lineRule="auto"/>
        <w:ind w:firstLineChars="1600" w:firstLine="3840"/>
        <w:rPr>
          <w:rFonts w:ascii="宋体" w:eastAsia="宋体" w:hAnsi="宋体"/>
          <w:sz w:val="24"/>
          <w:szCs w:val="24"/>
        </w:rPr>
      </w:pPr>
      <w:r w:rsidRPr="00501D10">
        <w:rPr>
          <w:rFonts w:ascii="宋体" w:eastAsia="宋体" w:hAnsi="宋体" w:hint="eastAsia"/>
          <w:sz w:val="24"/>
          <w:szCs w:val="24"/>
        </w:rPr>
        <w:t>常州市武进区</w:t>
      </w:r>
      <w:proofErr w:type="gramStart"/>
      <w:r w:rsidRPr="00501D10">
        <w:rPr>
          <w:rFonts w:ascii="宋体" w:eastAsia="宋体" w:hAnsi="宋体" w:hint="eastAsia"/>
          <w:sz w:val="24"/>
          <w:szCs w:val="24"/>
        </w:rPr>
        <w:t>湟里中心</w:t>
      </w:r>
      <w:proofErr w:type="gramEnd"/>
      <w:r w:rsidRPr="00501D10">
        <w:rPr>
          <w:rFonts w:ascii="宋体" w:eastAsia="宋体" w:hAnsi="宋体" w:hint="eastAsia"/>
          <w:sz w:val="24"/>
          <w:szCs w:val="24"/>
        </w:rPr>
        <w:t>小学工会委员会</w:t>
      </w:r>
    </w:p>
    <w:p w:rsidR="008D0764" w:rsidRPr="00501D10" w:rsidRDefault="00501D10" w:rsidP="00501D10">
      <w:pPr>
        <w:spacing w:line="360" w:lineRule="auto"/>
        <w:rPr>
          <w:rFonts w:ascii="宋体" w:eastAsia="宋体" w:hAnsi="宋体"/>
          <w:sz w:val="24"/>
          <w:szCs w:val="24"/>
        </w:rPr>
      </w:pPr>
      <w:r w:rsidRPr="00501D10">
        <w:rPr>
          <w:rFonts w:ascii="宋体" w:eastAsia="宋体" w:hAnsi="宋体" w:hint="eastAsia"/>
          <w:sz w:val="24"/>
          <w:szCs w:val="24"/>
        </w:rPr>
        <w:t> </w:t>
      </w:r>
      <w:r>
        <w:rPr>
          <w:rFonts w:ascii="宋体" w:eastAsia="宋体" w:hAnsi="宋体" w:hint="eastAsia"/>
          <w:sz w:val="24"/>
          <w:szCs w:val="24"/>
        </w:rPr>
        <w:t>                    </w:t>
      </w:r>
      <w:r w:rsidRPr="00501D10">
        <w:rPr>
          <w:rFonts w:ascii="宋体" w:eastAsia="宋体" w:hAnsi="宋体" w:hint="eastAsia"/>
          <w:sz w:val="24"/>
          <w:szCs w:val="24"/>
        </w:rPr>
        <w:t>2023年9月1日</w:t>
      </w:r>
    </w:p>
    <w:sectPr w:rsidR="008D0764" w:rsidRPr="00501D10" w:rsidSect="008D07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275" w:rsidRDefault="00E87275" w:rsidP="00207C47">
      <w:r>
        <w:separator/>
      </w:r>
    </w:p>
  </w:endnote>
  <w:endnote w:type="continuationSeparator" w:id="0">
    <w:p w:rsidR="00E87275" w:rsidRDefault="00E87275" w:rsidP="00207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275" w:rsidRDefault="00E87275" w:rsidP="00207C47">
      <w:r>
        <w:separator/>
      </w:r>
    </w:p>
  </w:footnote>
  <w:footnote w:type="continuationSeparator" w:id="0">
    <w:p w:rsidR="00E87275" w:rsidRDefault="00E87275" w:rsidP="00207C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1D10"/>
    <w:rsid w:val="00207C47"/>
    <w:rsid w:val="00501D10"/>
    <w:rsid w:val="00525E10"/>
    <w:rsid w:val="005C7441"/>
    <w:rsid w:val="006E424C"/>
    <w:rsid w:val="00762D9C"/>
    <w:rsid w:val="007D732A"/>
    <w:rsid w:val="0081519A"/>
    <w:rsid w:val="008229DC"/>
    <w:rsid w:val="008D0764"/>
    <w:rsid w:val="009C59C1"/>
    <w:rsid w:val="00A646BF"/>
    <w:rsid w:val="00A822F0"/>
    <w:rsid w:val="00B173E1"/>
    <w:rsid w:val="00B552C4"/>
    <w:rsid w:val="00E52515"/>
    <w:rsid w:val="00E87275"/>
    <w:rsid w:val="00F60D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7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7C47"/>
    <w:rPr>
      <w:sz w:val="18"/>
      <w:szCs w:val="18"/>
    </w:rPr>
  </w:style>
  <w:style w:type="paragraph" w:styleId="a4">
    <w:name w:val="footer"/>
    <w:basedOn w:val="a"/>
    <w:link w:val="Char0"/>
    <w:uiPriority w:val="99"/>
    <w:semiHidden/>
    <w:unhideWhenUsed/>
    <w:rsid w:val="00207C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7C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何志良</dc:creator>
  <cp:lastModifiedBy>何志良</cp:lastModifiedBy>
  <cp:revision>2</cp:revision>
  <dcterms:created xsi:type="dcterms:W3CDTF">2024-01-08T05:41:00Z</dcterms:created>
  <dcterms:modified xsi:type="dcterms:W3CDTF">2024-01-08T06:20:00Z</dcterms:modified>
</cp:coreProperties>
</file>