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寨桥</w:t>
      </w:r>
      <w:r>
        <w:rPr>
          <w:rFonts w:hint="eastAsia"/>
          <w:b/>
          <w:bCs/>
          <w:sz w:val="36"/>
          <w:szCs w:val="36"/>
        </w:rPr>
        <w:t>初级中学师德建设“个十百千万”实施方案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贯彻落实省教育厅《关于进一步加强师德师风建设的意见》、区教育局《关于进一步加强师德师风建设工作的实施意见》及《关于开展师德建设“个十百千万”行动的实施意见》等文件精神，切实提高全校教师队伍的师德水平和整体素质，现就在全校范围内开展师德建设“个十百千万”行动制订如下方案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以办人民满意教育为宗旨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以提高教师思想政治素质和职业道德水准为重点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以开展“个十百千万”行动为抓手，以解决当前教师队伍在师德师风方面存在的突出问题为突破口，全面提升师德水平，助力教师专业成长，促进全校教育优质发展。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组长：</w:t>
      </w:r>
      <w:r>
        <w:rPr>
          <w:rFonts w:hint="eastAsia"/>
          <w:sz w:val="24"/>
          <w:szCs w:val="32"/>
          <w:lang w:val="en-US" w:eastAsia="zh-CN"/>
        </w:rPr>
        <w:t xml:space="preserve">顾建丰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副组长：汤建峰、</w:t>
      </w:r>
      <w:r>
        <w:rPr>
          <w:rFonts w:hint="eastAsia"/>
          <w:sz w:val="24"/>
          <w:szCs w:val="32"/>
          <w:lang w:val="en-US" w:eastAsia="zh-CN"/>
        </w:rPr>
        <w:t>陈科强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组员：邵向阳、邓和平、</w:t>
      </w:r>
      <w:r>
        <w:rPr>
          <w:rFonts w:hint="eastAsia"/>
          <w:sz w:val="24"/>
          <w:szCs w:val="32"/>
          <w:lang w:val="en-US" w:eastAsia="zh-CN"/>
        </w:rPr>
        <w:t>蒋 逸</w:t>
      </w:r>
      <w:r>
        <w:rPr>
          <w:rFonts w:hint="eastAsia"/>
          <w:sz w:val="24"/>
          <w:szCs w:val="32"/>
          <w:lang w:eastAsia="zh-CN"/>
        </w:rPr>
        <w:t>、符立新、鲍建明、沈建波、朱建芬、蒋菊芳。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三、活动步骤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（一）宣传发动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1.</w:t>
      </w:r>
      <w:r>
        <w:rPr>
          <w:rFonts w:hint="eastAsia"/>
          <w:sz w:val="24"/>
          <w:szCs w:val="32"/>
          <w:lang w:eastAsia="zh-CN"/>
        </w:rPr>
        <w:t>召开专题会议，传达武进区教育局师德师风建设推进会的精神，解读郑局长讲话要点，挖掘学校师德师风建设过程中的先进模范事迹和尚存在的问题，大力弘扬师德正能量，制定寨桥初中师德建设“个十百千万”行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.</w:t>
      </w:r>
      <w:r>
        <w:rPr>
          <w:rFonts w:hint="eastAsia"/>
          <w:sz w:val="24"/>
          <w:szCs w:val="32"/>
          <w:lang w:eastAsia="zh-CN"/>
        </w:rPr>
        <w:t>在学校党支部的领导下，开展多种形式的师德宣讲活动，</w:t>
      </w:r>
      <w:r>
        <w:rPr>
          <w:rFonts w:hint="eastAsia"/>
          <w:sz w:val="24"/>
          <w:szCs w:val="32"/>
        </w:rPr>
        <w:t>加强正面宣传，尤其要注重身边人、身边事的熏陶教育，以榜样示范，以典型引路，大力弘扬师德正能量。</w:t>
      </w:r>
      <w:r>
        <w:rPr>
          <w:rFonts w:hint="eastAsia"/>
          <w:sz w:val="24"/>
          <w:szCs w:val="32"/>
          <w:lang w:eastAsia="zh-CN"/>
        </w:rPr>
        <w:t>同时努力解决学校在师德建设中存在的问题，使教师能改变思想，转变观念，在行动上体现出良好的师德师风。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（二）</w:t>
      </w:r>
      <w:r>
        <w:rPr>
          <w:rFonts w:hint="eastAsia"/>
          <w:sz w:val="24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</w:rPr>
        <w:t>.一次师德大督查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学校每月对教师进行一次师德师风考核，由教师自评</w:t>
      </w:r>
      <w:r>
        <w:rPr>
          <w:rFonts w:hint="eastAsia"/>
          <w:sz w:val="24"/>
          <w:szCs w:val="32"/>
          <w:lang w:eastAsia="zh-CN"/>
        </w:rPr>
        <w:t>、同伴互评</w:t>
      </w:r>
      <w:r>
        <w:rPr>
          <w:rFonts w:hint="eastAsia"/>
          <w:sz w:val="24"/>
          <w:szCs w:val="32"/>
        </w:rPr>
        <w:t>和</w:t>
      </w:r>
      <w:r>
        <w:rPr>
          <w:rFonts w:hint="eastAsia"/>
          <w:sz w:val="24"/>
          <w:szCs w:val="32"/>
          <w:lang w:eastAsia="zh-CN"/>
        </w:rPr>
        <w:t>考核小组</w:t>
      </w:r>
      <w:r>
        <w:rPr>
          <w:rFonts w:hint="eastAsia"/>
          <w:sz w:val="24"/>
          <w:szCs w:val="32"/>
        </w:rPr>
        <w:t>评定</w:t>
      </w:r>
      <w:r>
        <w:rPr>
          <w:rFonts w:hint="eastAsia"/>
          <w:sz w:val="24"/>
          <w:szCs w:val="32"/>
          <w:lang w:eastAsia="zh-CN"/>
        </w:rPr>
        <w:t>三</w:t>
      </w:r>
      <w:r>
        <w:rPr>
          <w:rFonts w:hint="eastAsia"/>
          <w:sz w:val="24"/>
          <w:szCs w:val="32"/>
        </w:rPr>
        <w:t>个部分；每学期要对教师进行一次师德问卷调查；一次学生家长评教师活动；每学年开展一次</w:t>
      </w:r>
      <w:r>
        <w:rPr>
          <w:rFonts w:hint="eastAsia"/>
          <w:sz w:val="24"/>
          <w:szCs w:val="32"/>
          <w:lang w:eastAsia="zh-CN"/>
        </w:rPr>
        <w:t>综合</w:t>
      </w:r>
      <w:r>
        <w:rPr>
          <w:rFonts w:hint="eastAsia"/>
          <w:sz w:val="24"/>
          <w:szCs w:val="32"/>
        </w:rPr>
        <w:t>师德考核，评选出30%的师德优秀教师，把师德评选结果作为教师年度考核、评优评先、岗位聘任等方面的重要依据，并把考核结果上报教育局教师管理服务中心备案。</w:t>
      </w:r>
      <w:r>
        <w:rPr>
          <w:rFonts w:hint="eastAsia"/>
          <w:sz w:val="24"/>
          <w:szCs w:val="32"/>
          <w:lang w:eastAsia="zh-CN"/>
        </w:rPr>
        <w:t>另外，</w:t>
      </w:r>
      <w:r>
        <w:rPr>
          <w:rFonts w:hint="eastAsia"/>
          <w:sz w:val="24"/>
          <w:szCs w:val="32"/>
        </w:rPr>
        <w:t>学校行政和</w:t>
      </w:r>
      <w:r>
        <w:rPr>
          <w:rFonts w:hint="eastAsia"/>
          <w:sz w:val="24"/>
          <w:szCs w:val="32"/>
          <w:lang w:eastAsia="zh-CN"/>
        </w:rPr>
        <w:t>我们</w:t>
      </w:r>
      <w:r>
        <w:rPr>
          <w:rFonts w:hint="eastAsia"/>
          <w:sz w:val="24"/>
          <w:szCs w:val="32"/>
        </w:rPr>
        <w:t>教师</w:t>
      </w:r>
      <w:r>
        <w:rPr>
          <w:rFonts w:hint="eastAsia"/>
          <w:sz w:val="24"/>
          <w:szCs w:val="32"/>
          <w:lang w:eastAsia="zh-CN"/>
        </w:rPr>
        <w:t>要</w:t>
      </w:r>
      <w:r>
        <w:rPr>
          <w:rFonts w:hint="eastAsia"/>
          <w:sz w:val="24"/>
          <w:szCs w:val="32"/>
        </w:rPr>
        <w:t>经常进行师德师风自查自纠，争取做到零举报，零舆情，时刻能接受上级教育行政部门的师德督查。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.十个方面大转变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学校将通过师德建设“个十百千万”行动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针对本校师德师风的突出问题，制定整治方案，实行分阶段治理，并逐步实现以下十个方面的转变：严控师德舆情；严禁有偿家教；严禁体罚行为；严禁兼职经商；关爱学生，尊重生命；爱岗敬业，为人师表；业务精湛，与时俱进；完善制度，全面统筹；加强落实，长效管理；科学量化，多元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3.</w:t>
      </w:r>
      <w:r>
        <w:rPr>
          <w:rFonts w:hint="eastAsia"/>
          <w:sz w:val="24"/>
          <w:szCs w:val="32"/>
        </w:rPr>
        <w:t>百所学校大讨论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组织全体教师开展师德大讨论，反思师德不足，深入剖析问题，讨论制定师德公约，签订承诺书，作出师德承诺，努力践行师德承诺。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4.</w:t>
      </w:r>
      <w:r>
        <w:rPr>
          <w:rFonts w:hint="eastAsia"/>
          <w:sz w:val="24"/>
          <w:szCs w:val="32"/>
        </w:rPr>
        <w:t>千名名师志愿者大联盟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根据区教育局要求，我校在寨中各联系村教师队伍</w:t>
      </w:r>
      <w:r>
        <w:rPr>
          <w:rFonts w:hint="eastAsia"/>
          <w:sz w:val="24"/>
          <w:szCs w:val="32"/>
        </w:rPr>
        <w:t>推选10%左右的教师组成志愿者团队，利用暑假时间，组织</w:t>
      </w:r>
      <w:r>
        <w:rPr>
          <w:rFonts w:hint="eastAsia"/>
          <w:sz w:val="24"/>
          <w:szCs w:val="32"/>
          <w:lang w:eastAsia="zh-CN"/>
        </w:rPr>
        <w:t>教师</w:t>
      </w:r>
      <w:r>
        <w:rPr>
          <w:rFonts w:hint="eastAsia"/>
          <w:sz w:val="24"/>
          <w:szCs w:val="32"/>
        </w:rPr>
        <w:t>志愿者走进</w:t>
      </w:r>
      <w:r>
        <w:rPr>
          <w:rFonts w:hint="eastAsia"/>
          <w:sz w:val="24"/>
          <w:szCs w:val="32"/>
          <w:lang w:eastAsia="zh-CN"/>
        </w:rPr>
        <w:t>寨桥</w:t>
      </w:r>
      <w:r>
        <w:rPr>
          <w:rFonts w:hint="eastAsia"/>
          <w:sz w:val="24"/>
          <w:szCs w:val="32"/>
        </w:rPr>
        <w:t>社区，对未成年人开展丰富多彩的德育教育、暑假社区表彰会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  <w:lang w:val="en-US" w:eastAsia="zh-CN"/>
        </w:rPr>
        <w:t>文明社区建设活动</w:t>
      </w:r>
      <w:r>
        <w:rPr>
          <w:rFonts w:hint="eastAsia"/>
          <w:sz w:val="24"/>
          <w:szCs w:val="32"/>
        </w:rPr>
        <w:t>和文体</w:t>
      </w:r>
      <w:r>
        <w:rPr>
          <w:rFonts w:hint="eastAsia"/>
          <w:sz w:val="24"/>
          <w:szCs w:val="32"/>
          <w:lang w:eastAsia="zh-CN"/>
        </w:rPr>
        <w:t>等</w:t>
      </w:r>
      <w:r>
        <w:rPr>
          <w:rFonts w:hint="eastAsia"/>
          <w:sz w:val="24"/>
          <w:szCs w:val="32"/>
        </w:rPr>
        <w:t>活动。通过</w:t>
      </w:r>
      <w:r>
        <w:rPr>
          <w:rFonts w:hint="eastAsia"/>
          <w:sz w:val="24"/>
          <w:szCs w:val="32"/>
          <w:lang w:eastAsia="zh-CN"/>
        </w:rPr>
        <w:t>联系村教师</w:t>
      </w:r>
      <w:r>
        <w:rPr>
          <w:rFonts w:hint="eastAsia"/>
          <w:sz w:val="24"/>
          <w:szCs w:val="32"/>
        </w:rPr>
        <w:t>公益服务，倡导教师“人人做公益，个个都奉献”的良好风尚，扭转社会对教师群体的误解，协调教育与社会的良好关系，树立教育在社会上的良好形象。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5.</w:t>
      </w:r>
      <w:r>
        <w:rPr>
          <w:rFonts w:hint="eastAsia"/>
          <w:sz w:val="24"/>
          <w:szCs w:val="32"/>
        </w:rPr>
        <w:t>万户家庭大走访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一学年期间，每位教师至少深入一户家庭开展家访活动，了解家庭情况，探讨家教对策，密切家校联系，加强家校联动，优化学校与家庭的合作关系。在暑期大走访活动中，我们要努力做到“五个一”：深入一个家庭、帮扶一名学生、记录一个过程、留下一张照片（影像）、撰写一篇征文；学校将举行“万户家庭大走访”校级征文评比活动（谈家访经历，谈心得体会，谈思想转变，谈行动设想）；在此基础上，择优送区教育局，参加武进区教育局“万户家庭大走访”征文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四、活动要求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1.确保</w:t>
      </w:r>
      <w:r>
        <w:rPr>
          <w:rFonts w:hint="eastAsia"/>
          <w:sz w:val="24"/>
          <w:szCs w:val="32"/>
        </w:rPr>
        <w:t>全员参与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学校领导以身作则，率先垂范，带头参加学习讨论、开展家访、参加公益服务，带头查找问题、搞好整改，不断加强自身的师德修养；普通教师要以教育工作者的良知与责任认真对照、积极参与，强师德、提师能，崇教厚德，不断提升职业追求，争做区域名师，实现职业幸福。学校“个十百千万”行动方案将上报局教师管理服务中心，参加人员也将报局教师管理服务中心备案，学校也将把教师是否积极参加这次活动列为年度考核评先评优、年度师德师风考核等的必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强化宣传引导。要充分发挥报刊、广播、电视、网络等媒体的作用，加大活动宣传力度，积极营造浓厚的舆论氛围，把活动引向深入。同时要通过媒体，及时向全社会宣传推介“万户家庭大走访”“千名名师志愿者大联盟”等活动的开展情况及经验成效，不断传递教育正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</w:t>
      </w:r>
      <w:r>
        <w:rPr>
          <w:rFonts w:hint="eastAsia"/>
          <w:sz w:val="24"/>
          <w:szCs w:val="32"/>
          <w:lang w:eastAsia="zh-CN"/>
        </w:rPr>
        <w:t>保障</w:t>
      </w:r>
      <w:r>
        <w:rPr>
          <w:rFonts w:hint="eastAsia"/>
          <w:sz w:val="24"/>
          <w:szCs w:val="32"/>
        </w:rPr>
        <w:t>活动实效。要结合各自存在的师德师风突出问题，不遮丑，不护短，不搞形式主义，不做表面文章，不走过场，切实做到开展师德师风建设和推动学校教育教学工作“两不误、两促进”，不断提升教育工作的社会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0" w:firstLineChars="25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武进区寨桥初级中学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720" w:firstLineChars="280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.8.20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3FF10F89"/>
    <w:rsid w:val="07137A98"/>
    <w:rsid w:val="08770A62"/>
    <w:rsid w:val="08A36F46"/>
    <w:rsid w:val="0CDB6770"/>
    <w:rsid w:val="0E9028A1"/>
    <w:rsid w:val="115B29B6"/>
    <w:rsid w:val="11B5691A"/>
    <w:rsid w:val="13935053"/>
    <w:rsid w:val="16312B7C"/>
    <w:rsid w:val="1C8169E7"/>
    <w:rsid w:val="1D300AAF"/>
    <w:rsid w:val="1F062363"/>
    <w:rsid w:val="27A55ABC"/>
    <w:rsid w:val="284054DD"/>
    <w:rsid w:val="28C90DD6"/>
    <w:rsid w:val="2B931E34"/>
    <w:rsid w:val="2D596B80"/>
    <w:rsid w:val="2DF20AC0"/>
    <w:rsid w:val="3192535A"/>
    <w:rsid w:val="34484BEC"/>
    <w:rsid w:val="3A5A535B"/>
    <w:rsid w:val="3AEE0E9F"/>
    <w:rsid w:val="3ED63F59"/>
    <w:rsid w:val="3FF10F89"/>
    <w:rsid w:val="419206C8"/>
    <w:rsid w:val="428F5E77"/>
    <w:rsid w:val="43512659"/>
    <w:rsid w:val="45717914"/>
    <w:rsid w:val="47072496"/>
    <w:rsid w:val="4B8921C9"/>
    <w:rsid w:val="4DEE27B3"/>
    <w:rsid w:val="4F7B736B"/>
    <w:rsid w:val="529E722D"/>
    <w:rsid w:val="52B67ED4"/>
    <w:rsid w:val="55C11C77"/>
    <w:rsid w:val="5AD43443"/>
    <w:rsid w:val="5F3B0626"/>
    <w:rsid w:val="61D95D07"/>
    <w:rsid w:val="637D1F60"/>
    <w:rsid w:val="6BD35560"/>
    <w:rsid w:val="6CA95A8B"/>
    <w:rsid w:val="7238526F"/>
    <w:rsid w:val="724F27BA"/>
    <w:rsid w:val="731A491B"/>
    <w:rsid w:val="76DE0013"/>
    <w:rsid w:val="78CE5FC5"/>
    <w:rsid w:val="7A4905D4"/>
    <w:rsid w:val="7C0A5AB7"/>
    <w:rsid w:val="7DD557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1875</Words>
  <Characters>1897</Characters>
  <Lines>0</Lines>
  <Paragraphs>0</Paragraphs>
  <TotalTime>2</TotalTime>
  <ScaleCrop>false</ScaleCrop>
  <LinksUpToDate>false</LinksUpToDate>
  <CharactersWithSpaces>1919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2017-06-26T01:37:00Z</dcterms:created>
  <dc:creator>Administrator</dc:creator>
  <cp:lastModifiedBy>Administrator</cp:lastModifiedBy>
  <cp:lastPrinted>2023-05-13T04:53:00Z</cp:lastPrinted>
  <dcterms:modified xsi:type="dcterms:W3CDTF">2024-05-08T05:02:59Z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67C91F1484EB4AE29D0A5EE31D5844EC_12</vt:lpwstr>
  </property>
</Properties>
</file>