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寨桥初中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教师“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大家访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”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全面落实立德树人根本任务，为深入推进师德师风建设活动，进一步促进我校教育教学和家庭教育的有效衔接，形成教育合力，提高教育教学水平，不断加强和改进作风，为拉近学校与家庭之间的距离，充分了解学生家庭背景、家庭教育环境及教育方法，同时向家长宣传学校的教育教学理念，让家长了解学校的情况，增进教师、家长、学生之间的感情，让学校和家庭建立更紧密的联系，形成教育合力，促进和谐校园、和谐家庭、和谐社会的建立，进一步密切家校联系，不断完善以家庭教育为基础、学校教育为中心、社会教育为依托的三位一体的教育网络，形成我校和谐、高效、优质的可持续发展的育人环境。根据</w:t>
      </w:r>
      <w:r>
        <w:rPr>
          <w:rFonts w:hint="eastAsia"/>
          <w:sz w:val="24"/>
          <w:szCs w:val="24"/>
          <w:lang w:val="en-US" w:eastAsia="zh-CN"/>
        </w:rPr>
        <w:t>市</w:t>
      </w:r>
      <w:r>
        <w:rPr>
          <w:rFonts w:hint="eastAsia"/>
          <w:sz w:val="24"/>
          <w:szCs w:val="24"/>
        </w:rPr>
        <w:t>教育局《关于在全市中小学进一步深入开展教师“大家访”活动的通知》</w:t>
      </w:r>
      <w:r>
        <w:rPr>
          <w:rFonts w:hint="eastAsia"/>
          <w:sz w:val="24"/>
          <w:szCs w:val="24"/>
          <w:lang w:eastAsia="zh-CN"/>
        </w:rPr>
        <w:t>精神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结合</w:t>
      </w:r>
      <w:r>
        <w:rPr>
          <w:rFonts w:hint="eastAsia"/>
          <w:sz w:val="24"/>
          <w:szCs w:val="24"/>
          <w:lang w:val="en-US" w:eastAsia="zh-CN"/>
        </w:rPr>
        <w:t>区教育局要求和</w:t>
      </w:r>
      <w:r>
        <w:rPr>
          <w:rFonts w:hint="eastAsia"/>
          <w:sz w:val="24"/>
          <w:szCs w:val="24"/>
          <w:lang w:eastAsia="zh-CN"/>
        </w:rPr>
        <w:t>我校实际</w:t>
      </w:r>
      <w:r>
        <w:rPr>
          <w:rFonts w:hint="eastAsia"/>
          <w:sz w:val="24"/>
          <w:szCs w:val="24"/>
        </w:rPr>
        <w:t>，特</w:t>
      </w:r>
      <w:r>
        <w:rPr>
          <w:rFonts w:hint="eastAsia"/>
          <w:sz w:val="24"/>
          <w:szCs w:val="24"/>
          <w:lang w:eastAsia="zh-CN"/>
        </w:rPr>
        <w:t>制定寨桥初中</w:t>
      </w:r>
      <w:r>
        <w:rPr>
          <w:rFonts w:hint="eastAsia"/>
          <w:sz w:val="24"/>
          <w:szCs w:val="24"/>
        </w:rPr>
        <w:t xml:space="preserve">教师大家访活动实施方案。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以党的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十大精神为指导，坚持以人为本、实事求是、注重实效，结合党的群众路线教育实践活动开展“万民教师大家访”， 以办人民满意教育为宗旨，以改善学生成长环境，构建和谐家校关系、师生关系为总要求，切实加强学校和家庭、教师和家长的联系和沟通，了解学生生活、成长环境、学习和思想动态等方面情况，向社会宣传教育改革与发展的成效和学校办学理念及特色，向家长宣传科学的家庭教育理念，营造全社会共同关爱学生、教育学生的良好氛围。广泛征集家长对学校和教育工作的意见与建议，切实破解学校教育和家庭教育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通过家访，与家长、学生进行真心沟通和交流，了解学生的家庭生活及教育情况，切实加强家校联系，宣传正确的家庭教育思想，引导家长树立正确的人才观、质量观，宣传并帮助家长掌握科学的教育方法；征求家长的意见和建议，营造全员关爱学生、教育学生的德育氛围，提高社会对学校教育的满意度，树立教育的良好形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 xml:space="preserve">、家访工作领导小组：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组 长：</w:t>
      </w:r>
      <w:r>
        <w:rPr>
          <w:rFonts w:hint="eastAsia"/>
          <w:sz w:val="24"/>
          <w:szCs w:val="24"/>
          <w:lang w:val="en-US" w:eastAsia="zh-CN"/>
        </w:rPr>
        <w:t>顾建丰</w:t>
      </w:r>
      <w:r>
        <w:rPr>
          <w:rFonts w:hint="eastAsia"/>
          <w:sz w:val="24"/>
          <w:szCs w:val="24"/>
          <w:lang w:eastAsia="zh-CN"/>
        </w:rPr>
        <w:t>（校长、支部书记）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副组长：</w:t>
      </w:r>
      <w:r>
        <w:rPr>
          <w:rFonts w:hint="eastAsia"/>
          <w:sz w:val="24"/>
          <w:szCs w:val="24"/>
          <w:lang w:eastAsia="zh-CN"/>
        </w:rPr>
        <w:t>汤建峰（副校长）、</w:t>
      </w:r>
      <w:r>
        <w:rPr>
          <w:rFonts w:hint="eastAsia"/>
          <w:sz w:val="24"/>
          <w:szCs w:val="24"/>
          <w:lang w:val="en-US" w:eastAsia="zh-CN"/>
        </w:rPr>
        <w:t>陈科强</w:t>
      </w:r>
      <w:r>
        <w:rPr>
          <w:rFonts w:hint="eastAsia"/>
          <w:sz w:val="24"/>
          <w:szCs w:val="24"/>
          <w:lang w:eastAsia="zh-CN"/>
        </w:rPr>
        <w:t>（副</w:t>
      </w:r>
      <w:r>
        <w:rPr>
          <w:rFonts w:hint="eastAsia"/>
          <w:sz w:val="24"/>
          <w:szCs w:val="24"/>
          <w:lang w:val="en-US" w:eastAsia="zh-CN"/>
        </w:rPr>
        <w:t>书记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组 员：</w:t>
      </w:r>
      <w:r>
        <w:rPr>
          <w:rFonts w:hint="eastAsia"/>
          <w:sz w:val="24"/>
          <w:szCs w:val="24"/>
          <w:lang w:eastAsia="zh-CN"/>
        </w:rPr>
        <w:t>邵向阳（政教处主任）、符立新（教务处主任）、鲍建明（总务处主任）、沈建波（会计室主任）、邓和平（政教处副主任）、</w:t>
      </w:r>
      <w:r>
        <w:rPr>
          <w:rFonts w:hint="eastAsia"/>
          <w:sz w:val="24"/>
          <w:szCs w:val="24"/>
          <w:lang w:val="en-US" w:eastAsia="zh-CN"/>
        </w:rPr>
        <w:t>蒋逸</w:t>
      </w:r>
      <w:r>
        <w:rPr>
          <w:rFonts w:hint="eastAsia"/>
          <w:sz w:val="24"/>
          <w:szCs w:val="24"/>
          <w:lang w:eastAsia="zh-CN"/>
        </w:rPr>
        <w:t>（政教处副主任）、朱建芬（工会副主席）、蒋菊芳（团队负责人）、班主任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、活动内容：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1.全面了解学生家庭情况、在家思想动态、劳动表现、生活习惯等；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2.向家长反馈学生在校思想、学习、交往情况和综合表现等；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3.与家长共同探讨促进学生身心健康成长的有效方法及途径，宣传科学的家庭教育理念和方法；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4.向家长介绍学校办学理念、办学特色及教育政策；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5.征求家长对学校工作、教育发展的意见和建议，对家长关注的“双减”“五项管理”等热点难点问题及时做好解释、宣传、记录、答复工作；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6.做好家访记录分析，形成典型案例，总结经验，分享成果。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全年通过上门家访等形式常态化开展教师“大家访”活动，</w:t>
      </w:r>
      <w:r>
        <w:rPr>
          <w:rFonts w:hint="eastAsia"/>
          <w:sz w:val="24"/>
          <w:szCs w:val="24"/>
          <w:lang w:val="en-US" w:eastAsia="zh-CN"/>
        </w:rPr>
        <w:t>尤其以</w:t>
      </w:r>
      <w:r>
        <w:rPr>
          <w:rFonts w:hint="eastAsia"/>
          <w:sz w:val="24"/>
          <w:szCs w:val="24"/>
        </w:rPr>
        <w:t>“心理健康发展有困难的学生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家庭经济有困难的学生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学业发展有困难的学生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家庭</w:t>
      </w:r>
      <w:r>
        <w:rPr>
          <w:rFonts w:hint="eastAsia"/>
          <w:sz w:val="24"/>
          <w:szCs w:val="24"/>
          <w:lang w:val="en-US" w:eastAsia="zh-CN"/>
        </w:rPr>
        <w:t>结构较复杂的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思想品德有问题的学生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身体有残障的学生”六类学生</w:t>
      </w:r>
      <w:r>
        <w:rPr>
          <w:rFonts w:hint="eastAsia"/>
          <w:sz w:val="24"/>
          <w:szCs w:val="24"/>
          <w:lang w:val="en-US" w:eastAsia="zh-CN"/>
        </w:rPr>
        <w:t>及</w:t>
      </w:r>
      <w:r>
        <w:rPr>
          <w:rFonts w:hint="eastAsia"/>
          <w:sz w:val="24"/>
          <w:szCs w:val="24"/>
        </w:rPr>
        <w:t>家长为主要访问对象。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1.宣传动员阶段（</w:t>
      </w:r>
      <w:r>
        <w:rPr>
          <w:rFonts w:hint="eastAsia"/>
          <w:sz w:val="24"/>
          <w:szCs w:val="24"/>
          <w:lang w:val="en-US" w:eastAsia="zh-CN"/>
        </w:rPr>
        <w:t>2023年6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  <w:lang w:val="en-US" w:eastAsia="zh-CN"/>
        </w:rPr>
        <w:t>2023年6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我校根据活动要求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结合自身实际，认真制定“大家访”活动实施方案，召开宣传动员会议和教师、家长代表座谈会，宣传“大家访”工作意义，对家访教师进行相关培训，提出具体要求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确保“大家访”有组织、有计划、有步骤推进。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“大家访”工作方案于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日前将电子稿发送至wjdeyu@126.com邮箱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2.家访实施阶段（</w:t>
      </w:r>
      <w:r>
        <w:rPr>
          <w:rFonts w:hint="eastAsia"/>
          <w:sz w:val="24"/>
          <w:szCs w:val="24"/>
          <w:lang w:val="en-US" w:eastAsia="zh-CN"/>
        </w:rPr>
        <w:t>2023年6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  <w:lang w:val="en-US" w:eastAsia="zh-CN"/>
        </w:rPr>
        <w:t>2023年12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我校根据制定的实施方案，开展多种形式的家访活动，深入学生家庭进行</w:t>
      </w:r>
      <w:r>
        <w:rPr>
          <w:rFonts w:hint="eastAsia"/>
          <w:sz w:val="24"/>
          <w:szCs w:val="24"/>
          <w:lang w:val="en-US" w:eastAsia="zh-CN"/>
        </w:rPr>
        <w:t>家</w:t>
      </w:r>
      <w:r>
        <w:rPr>
          <w:rFonts w:hint="eastAsia"/>
          <w:sz w:val="24"/>
          <w:szCs w:val="24"/>
        </w:rPr>
        <w:t>访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</w:rPr>
        <w:t>并建立家访活动记录表，记录教师</w:t>
      </w:r>
      <w:r>
        <w:rPr>
          <w:rFonts w:hint="eastAsia"/>
          <w:sz w:val="24"/>
          <w:szCs w:val="24"/>
          <w:lang w:eastAsia="zh-CN"/>
        </w:rPr>
        <w:t>家访</w:t>
      </w:r>
      <w:r>
        <w:rPr>
          <w:rFonts w:hint="eastAsia"/>
          <w:sz w:val="24"/>
          <w:szCs w:val="24"/>
          <w:lang w:val="en-US" w:eastAsia="zh-CN"/>
        </w:rPr>
        <w:t>起因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家访</w:t>
      </w:r>
      <w:r>
        <w:rPr>
          <w:rFonts w:hint="eastAsia"/>
          <w:sz w:val="24"/>
          <w:szCs w:val="24"/>
          <w:lang w:eastAsia="zh-CN"/>
        </w:rPr>
        <w:t>过程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情况分析、措施与成效、家访反思和家访照片（老师、学生和家长同框）</w:t>
      </w:r>
      <w:r>
        <w:rPr>
          <w:rFonts w:hint="eastAsia"/>
          <w:sz w:val="24"/>
          <w:szCs w:val="24"/>
        </w:rPr>
        <w:t>。在</w:t>
      </w:r>
      <w:r>
        <w:rPr>
          <w:rFonts w:hint="eastAsia"/>
          <w:sz w:val="24"/>
          <w:szCs w:val="24"/>
          <w:lang w:eastAsia="zh-CN"/>
        </w:rPr>
        <w:t>教师大家访</w:t>
      </w:r>
      <w:r>
        <w:rPr>
          <w:rFonts w:hint="eastAsia"/>
          <w:sz w:val="24"/>
          <w:szCs w:val="24"/>
        </w:rPr>
        <w:t>活动中，我们要努力做到</w:t>
      </w:r>
      <w:r>
        <w:rPr>
          <w:rFonts w:hint="eastAsia"/>
          <w:sz w:val="24"/>
          <w:szCs w:val="24"/>
          <w:lang w:eastAsia="zh-CN"/>
        </w:rPr>
        <w:t>以下</w:t>
      </w:r>
      <w:r>
        <w:rPr>
          <w:rFonts w:hint="eastAsia"/>
          <w:sz w:val="24"/>
          <w:szCs w:val="24"/>
          <w:lang w:val="en-US" w:eastAsia="zh-CN"/>
        </w:rPr>
        <w:t>5点</w:t>
      </w:r>
      <w:r>
        <w:rPr>
          <w:rFonts w:hint="eastAsia"/>
          <w:sz w:val="24"/>
          <w:szCs w:val="24"/>
        </w:rPr>
        <w:t>：1.深入</w:t>
      </w: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家庭；2.帮扶学生</w:t>
      </w:r>
      <w:r>
        <w:rPr>
          <w:rFonts w:hint="eastAsia"/>
          <w:sz w:val="24"/>
          <w:szCs w:val="24"/>
          <w:lang w:eastAsia="zh-CN"/>
        </w:rPr>
        <w:t>成长</w:t>
      </w:r>
      <w:r>
        <w:rPr>
          <w:rFonts w:hint="eastAsia"/>
          <w:sz w:val="24"/>
          <w:szCs w:val="24"/>
        </w:rPr>
        <w:t>；3.记录</w:t>
      </w:r>
      <w:r>
        <w:rPr>
          <w:rFonts w:hint="eastAsia"/>
          <w:sz w:val="24"/>
          <w:szCs w:val="24"/>
          <w:lang w:eastAsia="zh-CN"/>
        </w:rPr>
        <w:t>家访</w:t>
      </w:r>
      <w:r>
        <w:rPr>
          <w:rFonts w:hint="eastAsia"/>
          <w:sz w:val="24"/>
          <w:szCs w:val="24"/>
        </w:rPr>
        <w:t>过程；4.留下</w:t>
      </w:r>
      <w:r>
        <w:rPr>
          <w:rFonts w:hint="eastAsia"/>
          <w:sz w:val="24"/>
          <w:szCs w:val="24"/>
          <w:lang w:eastAsia="zh-CN"/>
        </w:rPr>
        <w:t>家访</w:t>
      </w:r>
      <w:r>
        <w:rPr>
          <w:rFonts w:hint="eastAsia"/>
          <w:sz w:val="24"/>
          <w:szCs w:val="24"/>
        </w:rPr>
        <w:t>照片（</w:t>
      </w:r>
      <w:r>
        <w:rPr>
          <w:rFonts w:hint="eastAsia"/>
          <w:sz w:val="24"/>
          <w:szCs w:val="24"/>
          <w:lang w:val="en-US" w:eastAsia="zh-CN"/>
        </w:rPr>
        <w:t>或视频</w:t>
      </w:r>
      <w:r>
        <w:rPr>
          <w:rFonts w:hint="eastAsia"/>
          <w:sz w:val="24"/>
          <w:szCs w:val="24"/>
        </w:rPr>
        <w:t>）（学生、家长和家访老师）；5.撰写</w:t>
      </w:r>
      <w:r>
        <w:rPr>
          <w:rFonts w:hint="eastAsia"/>
          <w:sz w:val="24"/>
          <w:szCs w:val="24"/>
          <w:lang w:eastAsia="zh-CN"/>
        </w:rPr>
        <w:t>家访</w:t>
      </w:r>
      <w:r>
        <w:rPr>
          <w:rFonts w:hint="eastAsia"/>
          <w:sz w:val="24"/>
          <w:szCs w:val="24"/>
        </w:rPr>
        <w:t>征文（谈家访经历，谈心得体会，谈思想转变，谈行动设想）。</w:t>
      </w:r>
      <w:r>
        <w:rPr>
          <w:rFonts w:hint="eastAsia"/>
          <w:sz w:val="24"/>
          <w:szCs w:val="24"/>
          <w:lang w:val="en-US" w:eastAsia="zh-CN"/>
        </w:rPr>
        <w:t>下</w:t>
      </w:r>
      <w:r>
        <w:rPr>
          <w:rFonts w:hint="eastAsia"/>
          <w:sz w:val="24"/>
          <w:szCs w:val="24"/>
          <w:lang w:eastAsia="zh-CN"/>
        </w:rPr>
        <w:t>学期，学校将举行“教师大家访”校级征文评比活动，并择优参加区级评比。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3.反馈交流阶段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2023年12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  <w:lang w:eastAsia="zh-CN"/>
        </w:rPr>
        <w:t>日——</w:t>
      </w:r>
      <w:r>
        <w:rPr>
          <w:rFonts w:hint="eastAsia"/>
          <w:sz w:val="24"/>
          <w:szCs w:val="24"/>
          <w:lang w:val="en-US" w:eastAsia="zh-CN"/>
        </w:rPr>
        <w:t>2024年1月20</w:t>
      </w:r>
      <w:r>
        <w:rPr>
          <w:rFonts w:hint="eastAsia"/>
          <w:sz w:val="24"/>
          <w:szCs w:val="24"/>
          <w:lang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位教师要将活动中搜集到的家长意见和建议，进行整理分类，能解决的及时解决，一时难以解决的要向学生和家长说明情况，并制定推进方案。针对学生在心理健康、能力结构等方面出现的困难，制定科学合理的解困策略，有计划、有步骤、有针对性地跟进帮扶。对出现学习、经济等困难以及情感、家庭等变故的学生，要做好心理研判，深入了解学生思想状况和实际困难，减少学生的焦虑情绪。对需要特别关爱的学生，要安排专兼职心理健康教育教师针对性做好跟踪指导和心理服务，建立工作台账，实行“一人一档、一人一策、一人一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每位教师要跟踪了解学生在家访后各方面的变化、反应，有计划、有步骤、有针对性地跟进帮扶教育</w:t>
      </w:r>
      <w:r>
        <w:rPr>
          <w:rFonts w:hint="eastAsia"/>
          <w:sz w:val="24"/>
          <w:szCs w:val="24"/>
          <w:lang w:eastAsia="zh-CN"/>
        </w:rPr>
        <w:t>，并与学校的“</w:t>
      </w:r>
      <w:r>
        <w:rPr>
          <w:rFonts w:hint="eastAsia"/>
          <w:sz w:val="24"/>
          <w:szCs w:val="24"/>
          <w:lang w:val="en-US" w:eastAsia="zh-CN"/>
        </w:rPr>
        <w:t>168</w:t>
      </w:r>
      <w:r>
        <w:rPr>
          <w:rFonts w:hint="eastAsia"/>
          <w:sz w:val="24"/>
          <w:szCs w:val="24"/>
          <w:lang w:eastAsia="zh-CN"/>
        </w:rPr>
        <w:t>”爱生结对帮教活动有机结合起来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4.总结提高阶段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2024年1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21日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  <w:lang w:val="en-US" w:eastAsia="zh-CN"/>
        </w:rPr>
        <w:t>2024年2月12</w:t>
      </w:r>
      <w:r>
        <w:rPr>
          <w:rFonts w:hint="eastAsia"/>
          <w:sz w:val="24"/>
          <w:szCs w:val="24"/>
          <w:lang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收集</w:t>
      </w:r>
      <w:r>
        <w:rPr>
          <w:rFonts w:hint="eastAsia"/>
          <w:sz w:val="24"/>
          <w:szCs w:val="24"/>
          <w:lang w:val="en-US" w:eastAsia="zh-CN"/>
        </w:rPr>
        <w:t>并评选</w:t>
      </w:r>
      <w:r>
        <w:rPr>
          <w:rFonts w:hint="eastAsia"/>
          <w:sz w:val="24"/>
          <w:szCs w:val="24"/>
        </w:rPr>
        <w:t>家访活动中表现突出的教师名单及先进事迹材料，</w:t>
      </w:r>
      <w:r>
        <w:rPr>
          <w:rFonts w:hint="eastAsia"/>
          <w:sz w:val="24"/>
          <w:szCs w:val="24"/>
          <w:lang w:eastAsia="zh-CN"/>
        </w:rPr>
        <w:t>利用“校园之声”、国旗下讲话和校园橱窗等形式进行</w:t>
      </w:r>
      <w:r>
        <w:rPr>
          <w:rFonts w:hint="eastAsia"/>
          <w:sz w:val="24"/>
          <w:szCs w:val="24"/>
        </w:rPr>
        <w:t>广泛宣传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</w:rPr>
        <w:t xml:space="preserve">表彰。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（一）高度重视，精心策划。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开展教师“大家访”活动是育人的需要、教育的回归，是家校协同育人的重要途径，是教育创新为民服务的新举措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sz w:val="24"/>
          <w:szCs w:val="24"/>
        </w:rPr>
        <w:t>提高教育质量的新要求，也是转变教师工作作风、树立教育良好形象、改进教育教学方法的重要举措。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要充分认识活动意义，切实加强领导，明确责任分工，推动活动深入开展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要借助家庭和社会力量推动学校教育科学发展，帮助学生解决实际问题，要把教师家访活动纳入社会、家庭、学校教育整体规划，精心部署，广泛动员，合理安排，扎实推进。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位教师要高度重视“教师大家访”活动，将“教师大家访”活动作为党的群众路线教育实践活动为主要载体，作为转变工作作风、强化师德建设、构建和谐社会的重要举措抓好抓落实。教师“大家访”活动以班主任为主体，学校全体教师参与、覆盖全体在校学生、走进全部学生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严守职责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明确要求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遵守《常州市教育系统教师“大家访”活动“五要五不能”守则》：要充分分析家访学生在校情况，精心准备家访内容；要严格遵守约定时间，按时家访；要仪表大方，态度诚恳，认真听取家长意见和建议；要多表扬学生的长处、优点，多传达科学的育儿理念、方法，共同寻找促进学生更好成长的方法；要多观察学生的生活环境、家庭状况，认真记录家访情况，跟进帮扶和指导；不能开展告状式家访，反馈学生在校表现，只陈述客观事实，不带着情绪做道德判断；不能只讲问题，不讲方法；不能对家长的诉求置之不理；不能接受家长宴请和礼物等；不能将学生个人家访情况对外公布。“大家访”活动力求达到“四进家庭”，即教育政策进家庭，学生激励措施进家庭，家庭教育指导进家庭，心理生理健康辅导进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）分类指导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认真记录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教师在家访前要预先备课，结束后要认真做好情况记录，全面建立学生家访档案。家访工作记录本由学校自行设计，提倡建立电子档案，并由班主任负责保管。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对全体在校学生进行家访，要尤其关注六类学生。教师要将活动中搜集到的家长意见和建议，进行整理分类，能解决的及时解决，一时难以解决的要向学生和家长说明情况，并制定推进方案。针对学生在心理健康、能力结构等方面出现的困难，制定科学合理的解困策略，有计划、有步骤、有针对性地跟进帮扶。对出现学习、经济等困难以及情感、家庭等变故的学生，要做好心理研判，深入了解学生思想状况和实际困难，疏导学生的焦虑情绪。对需要特别关爱的学生，要安排专兼职心理健康教育教师针对性做好跟踪指导和心理服务，建立工作台账，实行“一人一档、一人一策、一人一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挖掘资源，</w:t>
      </w:r>
      <w:r>
        <w:rPr>
          <w:rFonts w:hint="eastAsia"/>
          <w:sz w:val="24"/>
          <w:szCs w:val="24"/>
        </w:rPr>
        <w:t>注重成效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学校将</w:t>
      </w:r>
      <w:r>
        <w:rPr>
          <w:rFonts w:hint="eastAsia"/>
          <w:sz w:val="24"/>
          <w:szCs w:val="24"/>
        </w:rPr>
        <w:t>挖掘校内外资源，创新工作方式，积极发挥心理健康教育教师或家庭教育指导教师的作用，指导家访教师通过观察显性的家庭环境、隐性的家庭关系、亲子互动模式等，了解学生的生活环境，分析其个性品质与家长教养方式、成长环境之间的关系，给予正向积极的引导。通过家访活动帮助家长更新家庭教育理念，传播科学育儿方法，改善亲子关系，优化学生成长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积极宣传，</w:t>
      </w:r>
      <w:r>
        <w:rPr>
          <w:rFonts w:hint="eastAsia"/>
          <w:sz w:val="24"/>
          <w:szCs w:val="24"/>
        </w:rPr>
        <w:t>营造氛围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学校将</w:t>
      </w:r>
      <w:r>
        <w:rPr>
          <w:rFonts w:hint="eastAsia"/>
          <w:sz w:val="24"/>
          <w:szCs w:val="24"/>
        </w:rPr>
        <w:t>认真做好“大家访”活动宣传动员工作，充分利用各级各类媒体广泛宣传“大家访”活动目的意义、内容要求、经验成果，提高群众知晓率，争取家长支持率，扩大社会影响力，努力形成全社会共同关注学生健康成长的良好局面。市</w:t>
      </w:r>
      <w:r>
        <w:rPr>
          <w:rFonts w:hint="eastAsia"/>
          <w:sz w:val="24"/>
          <w:szCs w:val="24"/>
          <w:lang w:val="en-US" w:eastAsia="zh-CN"/>
        </w:rPr>
        <w:t>区</w:t>
      </w:r>
      <w:r>
        <w:rPr>
          <w:rFonts w:hint="eastAsia"/>
          <w:sz w:val="24"/>
          <w:szCs w:val="24"/>
        </w:rPr>
        <w:t>教育局将对全市家访活动进行总结，组织优秀家访案例评选，召开家访专题研讨会，宣传推广“大家访”活动中的好做法、好经验、好典型，推动形成学校、家庭、社会三位一体的育人合力。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及时总结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加强考核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校加强对教师家访活动的管理和考核，要把教师家访作为评价学校和教师的一项重要指标，抓好经常性的督导检查，同时要开展家访日记和家访调查报告征集评选、家访经验交流会、家长座谈会、家访事迹报告会等活动，总结经验，培养典型，不断提升教育整体水平。</w:t>
      </w:r>
      <w:r>
        <w:rPr>
          <w:rFonts w:hint="eastAsia"/>
          <w:sz w:val="24"/>
          <w:szCs w:val="24"/>
          <w:lang w:eastAsia="zh-CN"/>
        </w:rPr>
        <w:t>同时，</w:t>
      </w:r>
      <w:r>
        <w:rPr>
          <w:rFonts w:hint="eastAsia"/>
          <w:sz w:val="24"/>
          <w:szCs w:val="24"/>
        </w:rPr>
        <w:t>建立“大家访”活动激励机制，将家访工作情况列入教师师德档案和业务档案，作为教师师德考评、绩效考核及评优、晋级的重要内容。建立“大家访”活动反馈机制，认真研究分析，针对问题进行整改提高，防止走形式、走过场和一阵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武进区寨桥初级中学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二0</w:t>
      </w:r>
      <w:r>
        <w:rPr>
          <w:rFonts w:hint="eastAsia"/>
          <w:sz w:val="24"/>
          <w:szCs w:val="24"/>
          <w:lang w:val="en-US" w:eastAsia="zh-CN"/>
        </w:rPr>
        <w:t>二三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十四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附：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常州市教育系统教师“大家访”活动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“五要五不能”守则</w:t>
      </w:r>
    </w:p>
    <w:p>
      <w:pPr>
        <w:widowControl/>
        <w:shd w:val="clear" w:color="auto" w:fill="FFFFFF"/>
        <w:spacing w:before="312" w:beforeLines="100" w:line="540" w:lineRule="exact"/>
        <w:ind w:firstLine="62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312" w:beforeLines="100" w:line="540" w:lineRule="exact"/>
        <w:ind w:firstLine="62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1.要充分分析家访学生在校情况，精心准备家访内容；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2.要严格遵守约定时间，按时家访；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3.要仪表大方，态度诚恳，认真听取家长意见和建议；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4.要多表扬学生的长处、优点，多传达科学的育儿理念、方法，共同寻找促进学生更好成长的方法；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5.要多观察学生的生活环境、家庭状况，认真记录家访情况，跟进帮扶和指导；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6.不能开展告状式家访，反馈学生在校表现，只陈述客观事实，不带着情绪做道德判断；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7.不能只讲问题，不讲方法；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8.不能对家长的诉求置之不理；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9.不能接受家长宴请和礼物等；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10.不能将学生个人家访情况对外公布。</w:t>
      </w: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751205</wp:posOffset>
            </wp:positionV>
            <wp:extent cx="5760720" cy="3240405"/>
            <wp:effectExtent l="0" t="0" r="11430" b="17145"/>
            <wp:wrapTight wrapText="bothSides">
              <wp:wrapPolygon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2" name="图片 2" descr="微信图片_2023061415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141557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/>
        <w:shd w:val="clear" w:color="auto" w:fill="FFFFFF"/>
        <w:spacing w:line="540" w:lineRule="exact"/>
        <w:ind w:firstLine="630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79A5159C"/>
    <w:rsid w:val="01554530"/>
    <w:rsid w:val="01FD6B9E"/>
    <w:rsid w:val="026575A8"/>
    <w:rsid w:val="02673F2A"/>
    <w:rsid w:val="02B93451"/>
    <w:rsid w:val="03105832"/>
    <w:rsid w:val="03540A3F"/>
    <w:rsid w:val="04282B31"/>
    <w:rsid w:val="074C16FF"/>
    <w:rsid w:val="09F43352"/>
    <w:rsid w:val="0BC45142"/>
    <w:rsid w:val="0CE73074"/>
    <w:rsid w:val="0D072E13"/>
    <w:rsid w:val="0DB80BBA"/>
    <w:rsid w:val="0E1F028D"/>
    <w:rsid w:val="0E2D4FFB"/>
    <w:rsid w:val="0E561724"/>
    <w:rsid w:val="10DC3F25"/>
    <w:rsid w:val="12954F1C"/>
    <w:rsid w:val="137B33F1"/>
    <w:rsid w:val="155F6EE4"/>
    <w:rsid w:val="16FA00C9"/>
    <w:rsid w:val="17AA7329"/>
    <w:rsid w:val="1CEA050C"/>
    <w:rsid w:val="1EC000D9"/>
    <w:rsid w:val="1F3C0CD8"/>
    <w:rsid w:val="215B2306"/>
    <w:rsid w:val="22245E5B"/>
    <w:rsid w:val="2408086F"/>
    <w:rsid w:val="249866B9"/>
    <w:rsid w:val="24D958DF"/>
    <w:rsid w:val="251B3DCE"/>
    <w:rsid w:val="27A30FBA"/>
    <w:rsid w:val="27AB629A"/>
    <w:rsid w:val="27DE4FB0"/>
    <w:rsid w:val="28ED1DF2"/>
    <w:rsid w:val="298B6EA0"/>
    <w:rsid w:val="2B036180"/>
    <w:rsid w:val="2F8C5C9B"/>
    <w:rsid w:val="307C2E9F"/>
    <w:rsid w:val="31B42B44"/>
    <w:rsid w:val="31C025C7"/>
    <w:rsid w:val="323B12A9"/>
    <w:rsid w:val="32434C9F"/>
    <w:rsid w:val="330C7AC5"/>
    <w:rsid w:val="358A0606"/>
    <w:rsid w:val="377900F4"/>
    <w:rsid w:val="37D27BE4"/>
    <w:rsid w:val="38475C95"/>
    <w:rsid w:val="38793253"/>
    <w:rsid w:val="3A555566"/>
    <w:rsid w:val="3B0B7851"/>
    <w:rsid w:val="3BDC3BC8"/>
    <w:rsid w:val="3E53578C"/>
    <w:rsid w:val="3E7E7BB4"/>
    <w:rsid w:val="3EAF2F1D"/>
    <w:rsid w:val="432C4919"/>
    <w:rsid w:val="44A65924"/>
    <w:rsid w:val="47356132"/>
    <w:rsid w:val="49FE7D8E"/>
    <w:rsid w:val="4A110338"/>
    <w:rsid w:val="4B87069A"/>
    <w:rsid w:val="4D4C2DDF"/>
    <w:rsid w:val="4D6B4459"/>
    <w:rsid w:val="520935E9"/>
    <w:rsid w:val="53144D6A"/>
    <w:rsid w:val="53800C96"/>
    <w:rsid w:val="541D1B4D"/>
    <w:rsid w:val="564E7D61"/>
    <w:rsid w:val="57791B79"/>
    <w:rsid w:val="5A1F0242"/>
    <w:rsid w:val="5E1515CF"/>
    <w:rsid w:val="61FD3D35"/>
    <w:rsid w:val="638546A1"/>
    <w:rsid w:val="645E13F6"/>
    <w:rsid w:val="6673022A"/>
    <w:rsid w:val="672E0309"/>
    <w:rsid w:val="67C74D07"/>
    <w:rsid w:val="68941DDF"/>
    <w:rsid w:val="6AAA5192"/>
    <w:rsid w:val="6C847C6A"/>
    <w:rsid w:val="6D535020"/>
    <w:rsid w:val="6DE347E4"/>
    <w:rsid w:val="75A957B5"/>
    <w:rsid w:val="78301A69"/>
    <w:rsid w:val="784477E4"/>
    <w:rsid w:val="78E939A7"/>
    <w:rsid w:val="798A512A"/>
    <w:rsid w:val="79A5159C"/>
    <w:rsid w:val="7A546D91"/>
    <w:rsid w:val="7BDC56F6"/>
    <w:rsid w:val="7BF168E6"/>
    <w:rsid w:val="7CE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4007</Words>
  <Characters>4082</Characters>
  <Lines>0</Lines>
  <Paragraphs>0</Paragraphs>
  <TotalTime>21</TotalTime>
  <ScaleCrop>false</ScaleCrop>
  <LinksUpToDate>false</LinksUpToDate>
  <CharactersWithSpaces>4090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2018-11-06T04:28:00Z</dcterms:created>
  <dc:creator>Administrator</dc:creator>
  <cp:lastModifiedBy>Administrator</cp:lastModifiedBy>
  <cp:lastPrinted>2018-11-14T01:04:00Z</cp:lastPrinted>
  <dcterms:modified xsi:type="dcterms:W3CDTF">2023-06-28T02:42:17Z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1A65268FBCBB4031AE6D83E5AD42B253</vt:lpwstr>
  </property>
</Properties>
</file>