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90" w:rsidRDefault="00D44A1F">
      <w:pPr>
        <w:rPr>
          <w:rFonts w:eastAsia="黑体"/>
          <w:sz w:val="32"/>
          <w:szCs w:val="32"/>
        </w:rPr>
      </w:pPr>
      <w:bookmarkStart w:id="0" w:name="OLE_LINK1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bookmarkEnd w:id="0"/>
    <w:p w:rsidR="00B73490" w:rsidRDefault="00D44A1F">
      <w:pPr>
        <w:spacing w:line="600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>202</w:t>
      </w:r>
      <w:r>
        <w:rPr>
          <w:rFonts w:ascii="黑体" w:eastAsia="黑体" w:hAnsi="黑体" w:hint="eastAsia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</w:rPr>
        <w:t>年武进区小学英语</w:t>
      </w:r>
      <w:r>
        <w:rPr>
          <w:rFonts w:ascii="黑体" w:eastAsia="黑体" w:hAnsi="黑体" w:hint="eastAsia"/>
          <w:sz w:val="28"/>
          <w:szCs w:val="28"/>
        </w:rPr>
        <w:t>优质</w:t>
      </w:r>
      <w:r>
        <w:rPr>
          <w:rFonts w:ascii="黑体" w:eastAsia="黑体" w:hAnsi="黑体" w:hint="eastAsia"/>
          <w:sz w:val="28"/>
          <w:szCs w:val="28"/>
        </w:rPr>
        <w:t>课</w:t>
      </w:r>
      <w:r w:rsidR="00D74D23">
        <w:rPr>
          <w:rFonts w:ascii="黑体" w:eastAsia="黑体" w:hAnsi="黑体" w:hint="eastAsia"/>
          <w:sz w:val="28"/>
          <w:szCs w:val="28"/>
        </w:rPr>
        <w:t>（</w:t>
      </w:r>
      <w:r w:rsidR="00D74D23">
        <w:rPr>
          <w:rFonts w:ascii="黑体" w:eastAsia="黑体" w:hAnsi="黑体" w:hint="eastAsia"/>
          <w:sz w:val="28"/>
          <w:szCs w:val="28"/>
        </w:rPr>
        <w:t>第二轮</w:t>
      </w:r>
      <w:r w:rsidR="00D74D23">
        <w:rPr>
          <w:rFonts w:ascii="黑体" w:eastAsia="黑体" w:hAnsi="黑体"/>
          <w:sz w:val="28"/>
          <w:szCs w:val="28"/>
        </w:rPr>
        <w:t>上课</w:t>
      </w:r>
      <w:r w:rsidR="00D74D23">
        <w:rPr>
          <w:rFonts w:ascii="黑体" w:eastAsia="黑体" w:hAnsi="黑体" w:hint="eastAsia"/>
          <w:sz w:val="28"/>
          <w:szCs w:val="28"/>
        </w:rPr>
        <w:t>）</w:t>
      </w:r>
      <w:r>
        <w:rPr>
          <w:rFonts w:ascii="黑体" w:eastAsia="黑体" w:hAnsi="黑体" w:hint="eastAsia"/>
          <w:sz w:val="28"/>
          <w:szCs w:val="28"/>
        </w:rPr>
        <w:t>比赛综述</w:t>
      </w:r>
    </w:p>
    <w:p w:rsidR="00D74D23" w:rsidRPr="00D74D23" w:rsidRDefault="00D74D23">
      <w:pPr>
        <w:spacing w:line="52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  </w:t>
      </w:r>
      <w:r w:rsidRPr="00D74D23">
        <w:rPr>
          <w:rFonts w:ascii="宋体" w:eastAsia="宋体" w:hAnsi="宋体" w:cs="宋体" w:hint="eastAsia"/>
          <w:sz w:val="24"/>
          <w:szCs w:val="24"/>
        </w:rPr>
        <w:t xml:space="preserve"> 2024年</w:t>
      </w:r>
      <w:r w:rsidRPr="00D74D23">
        <w:rPr>
          <w:rFonts w:ascii="宋体" w:eastAsia="宋体" w:hAnsi="宋体" w:cs="宋体"/>
          <w:sz w:val="24"/>
          <w:szCs w:val="24"/>
        </w:rPr>
        <w:t>武进区</w:t>
      </w:r>
      <w:r>
        <w:rPr>
          <w:rFonts w:ascii="宋体" w:eastAsia="宋体" w:hAnsi="宋体" w:cs="宋体" w:hint="eastAsia"/>
          <w:sz w:val="24"/>
          <w:szCs w:val="24"/>
        </w:rPr>
        <w:t>小学</w:t>
      </w:r>
      <w:r>
        <w:rPr>
          <w:rFonts w:ascii="宋体" w:eastAsia="宋体" w:hAnsi="宋体" w:cs="宋体"/>
          <w:sz w:val="24"/>
          <w:szCs w:val="24"/>
        </w:rPr>
        <w:t>英语优质课评比已</w:t>
      </w:r>
      <w:r>
        <w:rPr>
          <w:rFonts w:ascii="宋体" w:eastAsia="宋体" w:hAnsi="宋体" w:cs="宋体" w:hint="eastAsia"/>
          <w:sz w:val="24"/>
          <w:szCs w:val="24"/>
        </w:rPr>
        <w:t>全部</w:t>
      </w:r>
      <w:r>
        <w:rPr>
          <w:rFonts w:ascii="宋体" w:eastAsia="宋体" w:hAnsi="宋体" w:cs="宋体"/>
          <w:sz w:val="24"/>
          <w:szCs w:val="24"/>
        </w:rPr>
        <w:t>结束，全区各小学</w:t>
      </w:r>
      <w:r>
        <w:rPr>
          <w:rFonts w:ascii="宋体" w:eastAsia="宋体" w:hAnsi="宋体" w:cs="宋体" w:hint="eastAsia"/>
          <w:sz w:val="24"/>
          <w:szCs w:val="24"/>
        </w:rPr>
        <w:t>61名</w:t>
      </w:r>
      <w:r>
        <w:rPr>
          <w:rFonts w:ascii="宋体" w:eastAsia="宋体" w:hAnsi="宋体" w:cs="宋体"/>
          <w:sz w:val="24"/>
          <w:szCs w:val="24"/>
        </w:rPr>
        <w:t>英语教师参加了本次比赛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比赛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由</w:t>
      </w:r>
      <w:r>
        <w:rPr>
          <w:rFonts w:ascii="宋体" w:eastAsia="宋体" w:hAnsi="宋体" w:cs="宋体"/>
          <w:sz w:val="24"/>
          <w:szCs w:val="24"/>
        </w:rPr>
        <w:t>演课与</w:t>
      </w:r>
      <w:proofErr w:type="gramEnd"/>
      <w:r>
        <w:rPr>
          <w:rFonts w:ascii="宋体" w:eastAsia="宋体" w:hAnsi="宋体" w:cs="宋体"/>
          <w:sz w:val="24"/>
          <w:szCs w:val="24"/>
        </w:rPr>
        <w:t>课堂教学两部分</w:t>
      </w:r>
      <w:r>
        <w:rPr>
          <w:rFonts w:ascii="宋体" w:eastAsia="宋体" w:hAnsi="宋体" w:cs="宋体" w:hint="eastAsia"/>
          <w:sz w:val="24"/>
          <w:szCs w:val="24"/>
        </w:rPr>
        <w:t>组成，</w:t>
      </w:r>
      <w:r>
        <w:rPr>
          <w:rFonts w:ascii="宋体" w:eastAsia="宋体" w:hAnsi="宋体" w:cs="宋体"/>
          <w:sz w:val="24"/>
          <w:szCs w:val="24"/>
        </w:rPr>
        <w:t>其中课堂教学部分则</w:t>
      </w:r>
      <w:r w:rsidR="00D44A1F">
        <w:rPr>
          <w:rFonts w:ascii="宋体" w:eastAsia="宋体" w:hAnsi="宋体" w:cs="宋体" w:hint="eastAsia"/>
          <w:sz w:val="24"/>
          <w:szCs w:val="24"/>
        </w:rPr>
        <w:t>充分反映了</w:t>
      </w:r>
      <w:r>
        <w:rPr>
          <w:rFonts w:ascii="宋体" w:eastAsia="宋体" w:hAnsi="宋体" w:cs="宋体"/>
          <w:sz w:val="24"/>
          <w:szCs w:val="24"/>
        </w:rPr>
        <w:t>教师的</w:t>
      </w:r>
      <w:r w:rsidR="00D44A1F">
        <w:rPr>
          <w:rFonts w:ascii="宋体" w:eastAsia="宋体" w:hAnsi="宋体" w:cs="宋体" w:hint="eastAsia"/>
          <w:sz w:val="24"/>
          <w:szCs w:val="24"/>
        </w:rPr>
        <w:t>教学能力与</w:t>
      </w:r>
      <w:r w:rsidR="00D44A1F">
        <w:rPr>
          <w:rFonts w:ascii="宋体" w:eastAsia="宋体" w:hAnsi="宋体" w:cs="宋体"/>
          <w:sz w:val="24"/>
          <w:szCs w:val="24"/>
        </w:rPr>
        <w:t>课程理念。</w:t>
      </w:r>
      <w:bookmarkStart w:id="1" w:name="_GoBack"/>
      <w:bookmarkEnd w:id="1"/>
    </w:p>
    <w:p w:rsidR="00B73490" w:rsidRDefault="00D44A1F">
      <w:pPr>
        <w:spacing w:line="52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一、亮点分享</w:t>
      </w:r>
    </w:p>
    <w:p w:rsidR="00B73490" w:rsidRDefault="00D44A1F">
      <w:pPr>
        <w:spacing w:line="52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多数教师语言素质好，课堂调控能力强，能站在学生立场设计教学活动。流利的口语、清晰的课件及美观的板书都给人留下深刻的印象。</w:t>
      </w:r>
    </w:p>
    <w:p w:rsidR="00B73490" w:rsidRDefault="00D44A1F">
      <w:pPr>
        <w:spacing w:line="52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  <w:r>
        <w:rPr>
          <w:rFonts w:ascii="宋体" w:eastAsia="宋体" w:hAnsi="宋体" w:cs="宋体" w:hint="eastAsia"/>
          <w:sz w:val="24"/>
          <w:szCs w:val="24"/>
        </w:rPr>
        <w:t>多数教师能准确解读文本，明确教学内容和教学活动的素养要求，并设定了准确的教学目标，教学设计加强了知识间的内在关联，促进知识结构化。</w:t>
      </w:r>
    </w:p>
    <w:p w:rsidR="00B73490" w:rsidRDefault="00D44A1F">
      <w:pPr>
        <w:spacing w:line="52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sz w:val="24"/>
          <w:szCs w:val="24"/>
        </w:rPr>
        <w:t>多数教师能通过</w:t>
      </w:r>
      <w:r>
        <w:rPr>
          <w:rFonts w:ascii="宋体" w:eastAsia="宋体" w:hAnsi="宋体" w:cs="宋体" w:hint="eastAsia"/>
          <w:sz w:val="24"/>
          <w:szCs w:val="24"/>
        </w:rPr>
        <w:t>优化</w:t>
      </w:r>
      <w:r>
        <w:rPr>
          <w:rFonts w:ascii="宋体" w:eastAsia="宋体" w:hAnsi="宋体" w:cs="宋体" w:hint="eastAsia"/>
          <w:sz w:val="24"/>
          <w:szCs w:val="24"/>
        </w:rPr>
        <w:t>文本情境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创设生活情境、运用任务情境，将语言的学习和运用置于有意义的情境中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让学生轻松习得，灵活运用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B73490" w:rsidRDefault="00D44A1F">
      <w:pPr>
        <w:spacing w:line="52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</w:t>
      </w:r>
      <w:r>
        <w:rPr>
          <w:rFonts w:ascii="宋体" w:eastAsia="宋体" w:hAnsi="宋体" w:cs="宋体" w:hint="eastAsia"/>
          <w:sz w:val="24"/>
          <w:szCs w:val="24"/>
        </w:rPr>
        <w:t>多数教师在作业布置中尊重学生的个性差异，不仅考虑了学习困难的学生，也兼顾了学有余力的学生，在作业布置中体现了巩固性、兴趣性、挑战性和探究性。</w:t>
      </w:r>
    </w:p>
    <w:p w:rsidR="00B73490" w:rsidRDefault="00D44A1F">
      <w:pPr>
        <w:spacing w:line="52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</w:t>
      </w:r>
      <w:r>
        <w:rPr>
          <w:rFonts w:ascii="宋体" w:eastAsia="宋体" w:hAnsi="宋体" w:cs="宋体" w:hint="eastAsia"/>
          <w:sz w:val="24"/>
          <w:szCs w:val="24"/>
        </w:rPr>
        <w:t>一些教师的</w:t>
      </w:r>
      <w:r>
        <w:rPr>
          <w:rFonts w:ascii="宋体" w:eastAsia="宋体" w:hAnsi="宋体" w:cs="宋体" w:hint="eastAsia"/>
          <w:sz w:val="24"/>
          <w:szCs w:val="24"/>
        </w:rPr>
        <w:t>教学设计除了关注语言知识和语言技能外，还关注到</w:t>
      </w:r>
      <w:r>
        <w:rPr>
          <w:rFonts w:ascii="宋体" w:eastAsia="宋体" w:hAnsi="宋体" w:cs="宋体" w:hint="eastAsia"/>
          <w:sz w:val="24"/>
          <w:szCs w:val="24"/>
        </w:rPr>
        <w:t>文本的</w:t>
      </w:r>
      <w:r>
        <w:rPr>
          <w:rFonts w:ascii="宋体" w:eastAsia="宋体" w:hAnsi="宋体" w:cs="宋体" w:hint="eastAsia"/>
          <w:sz w:val="24"/>
          <w:szCs w:val="24"/>
        </w:rPr>
        <w:t>主题</w:t>
      </w:r>
      <w:r>
        <w:rPr>
          <w:rFonts w:ascii="宋体" w:eastAsia="宋体" w:hAnsi="宋体" w:cs="宋体" w:hint="eastAsia"/>
          <w:sz w:val="24"/>
          <w:szCs w:val="24"/>
        </w:rPr>
        <w:t>意义和</w:t>
      </w:r>
      <w:r>
        <w:rPr>
          <w:rFonts w:ascii="宋体" w:eastAsia="宋体" w:hAnsi="宋体" w:cs="宋体" w:hint="eastAsia"/>
          <w:sz w:val="24"/>
          <w:szCs w:val="24"/>
        </w:rPr>
        <w:t>育人价值，在发展学生综合语用能力的同时关注学生语言、思维、情感的有机融合。</w:t>
      </w:r>
    </w:p>
    <w:p w:rsidR="00B73490" w:rsidRDefault="00D44A1F">
      <w:pPr>
        <w:spacing w:line="52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6.</w:t>
      </w:r>
      <w:r>
        <w:rPr>
          <w:rFonts w:ascii="宋体" w:eastAsia="宋体" w:hAnsi="宋体" w:cs="宋体" w:hint="eastAsia"/>
          <w:sz w:val="24"/>
          <w:szCs w:val="24"/>
        </w:rPr>
        <w:t>一些教师的设计体现了教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 w:hint="eastAsia"/>
          <w:sz w:val="24"/>
          <w:szCs w:val="24"/>
        </w:rPr>
        <w:t>学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 w:hint="eastAsia"/>
          <w:sz w:val="24"/>
          <w:szCs w:val="24"/>
        </w:rPr>
        <w:t>评一致性的理念，将多样化的评价融入到教学过程当中，同时还关注了学生的自我反思能力。</w:t>
      </w:r>
    </w:p>
    <w:p w:rsidR="00B73490" w:rsidRDefault="00D44A1F">
      <w:pPr>
        <w:spacing w:line="52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二、存在问题</w:t>
      </w:r>
    </w:p>
    <w:p w:rsidR="00B73490" w:rsidRDefault="00D44A1F">
      <w:pPr>
        <w:spacing w:line="52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一些</w:t>
      </w:r>
      <w:r>
        <w:rPr>
          <w:rFonts w:ascii="宋体" w:eastAsia="宋体" w:hAnsi="宋体" w:cs="宋体" w:hint="eastAsia"/>
          <w:sz w:val="24"/>
          <w:szCs w:val="24"/>
        </w:rPr>
        <w:t>教师在进行教学设计时，细碎的活动和问题</w:t>
      </w:r>
      <w:r>
        <w:rPr>
          <w:rFonts w:ascii="宋体" w:eastAsia="宋体" w:hAnsi="宋体" w:cs="宋体" w:hint="eastAsia"/>
          <w:sz w:val="24"/>
          <w:szCs w:val="24"/>
        </w:rPr>
        <w:t>还是比较多</w:t>
      </w:r>
      <w:r>
        <w:rPr>
          <w:rFonts w:ascii="宋体" w:eastAsia="宋体" w:hAnsi="宋体" w:cs="宋体" w:hint="eastAsia"/>
          <w:sz w:val="24"/>
          <w:szCs w:val="24"/>
        </w:rPr>
        <w:t>，活动的整体性</w:t>
      </w:r>
      <w:r>
        <w:rPr>
          <w:rFonts w:ascii="宋体" w:eastAsia="宋体" w:hAnsi="宋体" w:cs="宋体" w:hint="eastAsia"/>
          <w:sz w:val="24"/>
          <w:szCs w:val="24"/>
        </w:rPr>
        <w:t>设计不够，出现了语言</w:t>
      </w:r>
      <w:r>
        <w:rPr>
          <w:rFonts w:ascii="宋体" w:eastAsia="宋体" w:hAnsi="宋体" w:cs="宋体" w:hint="eastAsia"/>
          <w:sz w:val="24"/>
          <w:szCs w:val="24"/>
        </w:rPr>
        <w:t>教学碎片化和学习活动浅层化</w:t>
      </w:r>
      <w:r>
        <w:rPr>
          <w:rFonts w:ascii="宋体" w:eastAsia="宋体" w:hAnsi="宋体" w:cs="宋体" w:hint="eastAsia"/>
          <w:sz w:val="24"/>
          <w:szCs w:val="24"/>
        </w:rPr>
        <w:t>的问题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B73490" w:rsidRDefault="00D44A1F">
      <w:pPr>
        <w:spacing w:line="52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  <w:r>
        <w:rPr>
          <w:rFonts w:ascii="宋体" w:eastAsia="宋体" w:hAnsi="宋体" w:cs="宋体" w:hint="eastAsia"/>
          <w:sz w:val="24"/>
          <w:szCs w:val="24"/>
        </w:rPr>
        <w:t>一些教师的课堂只</w:t>
      </w:r>
      <w:r>
        <w:rPr>
          <w:rFonts w:ascii="宋体" w:eastAsia="宋体" w:hAnsi="宋体" w:cs="宋体" w:hint="eastAsia"/>
          <w:sz w:val="24"/>
          <w:szCs w:val="24"/>
        </w:rPr>
        <w:t>关注自己的教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忽略</w:t>
      </w:r>
      <w:r>
        <w:rPr>
          <w:rFonts w:ascii="宋体" w:eastAsia="宋体" w:hAnsi="宋体" w:cs="宋体" w:hint="eastAsia"/>
          <w:sz w:val="24"/>
          <w:szCs w:val="24"/>
        </w:rPr>
        <w:t>学生的学，</w:t>
      </w:r>
      <w:r>
        <w:rPr>
          <w:rFonts w:ascii="宋体" w:eastAsia="宋体" w:hAnsi="宋体" w:cs="宋体" w:hint="eastAsia"/>
          <w:sz w:val="24"/>
          <w:szCs w:val="24"/>
        </w:rPr>
        <w:t>不能抓住一些课堂随机生成的契机进行灵活地教学，没能</w:t>
      </w:r>
      <w:r>
        <w:rPr>
          <w:rFonts w:ascii="宋体" w:eastAsia="宋体" w:hAnsi="宋体" w:cs="宋体" w:hint="eastAsia"/>
          <w:sz w:val="24"/>
          <w:szCs w:val="24"/>
        </w:rPr>
        <w:t>形成教与学互动的良性课堂生态。</w:t>
      </w:r>
    </w:p>
    <w:p w:rsidR="00B73490" w:rsidRDefault="00D44A1F">
      <w:pPr>
        <w:spacing w:line="52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3.</w:t>
      </w:r>
      <w:r>
        <w:rPr>
          <w:rFonts w:ascii="宋体" w:eastAsia="宋体" w:hAnsi="宋体" w:cs="宋体" w:hint="eastAsia"/>
          <w:sz w:val="24"/>
          <w:szCs w:val="24"/>
        </w:rPr>
        <w:t>一些教师的教学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理念还偏陈旧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，纠结于对字、词、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句及语法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的教学与操练。</w:t>
      </w:r>
    </w:p>
    <w:p w:rsidR="00B73490" w:rsidRDefault="00D44A1F">
      <w:pPr>
        <w:spacing w:line="52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</w:t>
      </w:r>
      <w:r>
        <w:rPr>
          <w:rFonts w:ascii="宋体" w:eastAsia="宋体" w:hAnsi="宋体" w:cs="宋体" w:hint="eastAsia"/>
          <w:sz w:val="24"/>
          <w:szCs w:val="24"/>
        </w:rPr>
        <w:t>一些教师的设计缺乏思维含量，</w:t>
      </w:r>
      <w:r>
        <w:rPr>
          <w:rFonts w:ascii="宋体" w:eastAsia="宋体" w:hAnsi="宋体" w:cs="宋体" w:hint="eastAsia"/>
          <w:sz w:val="24"/>
          <w:szCs w:val="24"/>
        </w:rPr>
        <w:t>要给予学生开放思维和个性表达的时间与空间，要把握好收与放、动与静的平衡点。</w:t>
      </w:r>
    </w:p>
    <w:sectPr w:rsidR="00B73490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D4C0A"/>
    <w:rsid w:val="003D4C0A"/>
    <w:rsid w:val="00992ACB"/>
    <w:rsid w:val="009F4C1B"/>
    <w:rsid w:val="00A1410A"/>
    <w:rsid w:val="00AC4529"/>
    <w:rsid w:val="00B73490"/>
    <w:rsid w:val="00C0211D"/>
    <w:rsid w:val="00D44A1F"/>
    <w:rsid w:val="00D74D23"/>
    <w:rsid w:val="00DB2252"/>
    <w:rsid w:val="00F45161"/>
    <w:rsid w:val="06BA43B9"/>
    <w:rsid w:val="07402F33"/>
    <w:rsid w:val="0C7552D0"/>
    <w:rsid w:val="0DE10621"/>
    <w:rsid w:val="0EC95E16"/>
    <w:rsid w:val="0FC01EB5"/>
    <w:rsid w:val="128B7EDA"/>
    <w:rsid w:val="144162BD"/>
    <w:rsid w:val="14667401"/>
    <w:rsid w:val="14B0706D"/>
    <w:rsid w:val="1573560E"/>
    <w:rsid w:val="19235022"/>
    <w:rsid w:val="192B12EA"/>
    <w:rsid w:val="1A32340E"/>
    <w:rsid w:val="1AC751DD"/>
    <w:rsid w:val="1B770817"/>
    <w:rsid w:val="1E170C8E"/>
    <w:rsid w:val="22965A26"/>
    <w:rsid w:val="29A0718A"/>
    <w:rsid w:val="2B96195C"/>
    <w:rsid w:val="2D1265F1"/>
    <w:rsid w:val="30382170"/>
    <w:rsid w:val="31CA573B"/>
    <w:rsid w:val="361B02C4"/>
    <w:rsid w:val="361E6007"/>
    <w:rsid w:val="36395B4E"/>
    <w:rsid w:val="38934A8A"/>
    <w:rsid w:val="38ED3A6E"/>
    <w:rsid w:val="399F2FBB"/>
    <w:rsid w:val="3DE3213E"/>
    <w:rsid w:val="42CA2233"/>
    <w:rsid w:val="44631934"/>
    <w:rsid w:val="4910569E"/>
    <w:rsid w:val="4AF33166"/>
    <w:rsid w:val="4DC46485"/>
    <w:rsid w:val="4FA958DB"/>
    <w:rsid w:val="50B60256"/>
    <w:rsid w:val="51EE0AF0"/>
    <w:rsid w:val="57D61DA2"/>
    <w:rsid w:val="57D83E10"/>
    <w:rsid w:val="602910E1"/>
    <w:rsid w:val="612754C0"/>
    <w:rsid w:val="62975954"/>
    <w:rsid w:val="64524260"/>
    <w:rsid w:val="648F4771"/>
    <w:rsid w:val="66925AD1"/>
    <w:rsid w:val="67692D2F"/>
    <w:rsid w:val="6C6B7DD6"/>
    <w:rsid w:val="6D686B95"/>
    <w:rsid w:val="727B38BE"/>
    <w:rsid w:val="74057A6E"/>
    <w:rsid w:val="764456FB"/>
    <w:rsid w:val="778C12D9"/>
    <w:rsid w:val="77C52536"/>
    <w:rsid w:val="78EA52F9"/>
    <w:rsid w:val="7EB37000"/>
    <w:rsid w:val="7FF6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6FA39D-5B38-438E-8822-A5AE03A5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刘丽华</cp:lastModifiedBy>
  <cp:revision>5</cp:revision>
  <dcterms:created xsi:type="dcterms:W3CDTF">2022-02-28T02:31:00Z</dcterms:created>
  <dcterms:modified xsi:type="dcterms:W3CDTF">2024-05-10T02:09:00Z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AF7B64B82D7A425C852C54AF0045D4D8_12</vt:lpwstr>
  </property>
</Properties>
</file>