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4.5.8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21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，4人请假。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今天的点心是：牛奶、多样饼干、核桃仁。来园的小朋友们能全部喝完并打卡。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9" name="图片 19" descr="a47807a17cfcb6e9dad883a16e718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47807a17cfcb6e9dad883a16e7186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fc4130ee40f7b7bb20159d72b2ace6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fc4130ee40f7b7bb20159d72b2ace6c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64b032fbb3fbbb48af643df8a82a36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4b032fbb3fbbb48af643df8a82a36f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喝完牛奶我们会插上小卡片，表示我们已经喝过牛奶了，而且全都喝完了哦！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2" name="图片 22" descr="42b4fd0a510fddd9322c73b298f34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42b4fd0a510fddd9322c73b298f343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176ab43e394c57a8433ce41d0a34d7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76ab43e394c57a8433ce41d0a34d7c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4" name="图片 24" descr="565bfd536c03552f31295f6899cd54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565bfd536c03552f31295f6899cd54d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艺艺正在用黏土制作海底世界里的章鱼呢，她给章鱼做了好看的发型和魔法杖。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琦琦和小逸在用雪花片拼夏天的水果——菠萝，身体是椭圆形的，还有绿色的叶子。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嘟嘟正坐在梳妆台前照顾小宝宝呢，给宝宝穿了衣服还涂上了妹妹的口红呢。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外面的太阳很好，暖洋洋的，今天我们来到了攀爬架进行游戏。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6" name="图片 16" descr="9b9500fd1870e06c02557a75e7dda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b9500fd1870e06c02557a75e7dda2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16507751d6441929a715192f62fcca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6507751d6441929a715192f62fcca8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d74205613edcd1862319daafbd06a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74205613edcd1862319daafbd06a3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语言：手指谣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《手指谣》是一则类似手指游戏的歌谣，歌谣内容简单，生动有趣，歌谣中的象声词较吸引幼儿，适合孩子们做手指游戏。该歌谣已经融入了手指游戏，易于幼儿学习、游戏。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在日常的游戏活动中，教师经常和幼儿玩手指游戏，所以小班的大部分孩子都能说出每根手指的名称,而且我们也已经学习了类似这样的许多歌谣，孩子们对这样朗朗上口的歌谣较感兴趣，他们喜爱一边做游戏一边朗诵相应的歌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活动中</w:t>
      </w:r>
      <w:r>
        <w:rPr>
          <w:rFonts w:hint="eastAsia" w:cs="宋体"/>
          <w:b/>
          <w:bCs/>
          <w:sz w:val="24"/>
          <w:szCs w:val="24"/>
          <w:u w:val="single"/>
          <w:lang w:val="en-US" w:eastAsia="zh-CN"/>
        </w:rPr>
        <w:t>邱伊朵、杨嘉昱、邓智、梁艺馨、王力新</w:t>
      </w:r>
      <w:r>
        <w:rPr>
          <w:rFonts w:hint="eastAsia" w:cs="宋体"/>
          <w:sz w:val="24"/>
          <w:szCs w:val="24"/>
          <w:lang w:val="en-US" w:eastAsia="zh-CN"/>
        </w:rPr>
        <w:t>等小朋友能大胆用手指、语言表现有趣的手指谣。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荞麦饭、清蒸鸦片鱼、干锅包菜、西湖牛肉羹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水果是：冰糖雪梨羹。下午的点心是：红豆吐司面包。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a4e53ae5abf55d25b80b4de3b3a01f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a4e53ae5abf55d25b80b4de3b3a01f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5933b0983a4d002b3bb421367985ef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933b0983a4d002b3bb421367985eff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7b60444668004c9367931364e64a7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b60444668004c9367931364e64a727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2022-10-22T12:14:00Z</dcterms:created>
  <dc:creator>背单词</dc:creator>
  <cp:lastModifiedBy>背单词</cp:lastModifiedBy>
  <dcterms:modified xsi:type="dcterms:W3CDTF">2024-05-08T12:48:23Z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CC3BDB9192F53ECA17043B66B10D1B38_43</vt:lpwstr>
  </property>
</Properties>
</file>