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center"/>
        <w:rPr>
          <w:rFonts w:ascii="宋体" w:cs="宋体"/>
          <w:b/>
          <w:sz w:val="30"/>
          <w:szCs w:val="44"/>
        </w:rPr>
      </w:pPr>
      <w:r>
        <w:rPr>
          <w:rFonts w:hint="eastAsia" w:ascii="宋体" w:cs="宋体"/>
          <w:b/>
          <w:sz w:val="30"/>
          <w:szCs w:val="44"/>
        </w:rPr>
        <w:t xml:space="preserve">第 </w:t>
      </w:r>
      <w:r>
        <w:rPr>
          <w:rFonts w:hint="eastAsia" w:ascii="宋体" w:cs="宋体"/>
          <w:b/>
          <w:sz w:val="30"/>
          <w:szCs w:val="44"/>
          <w:lang w:eastAsia="zh-CN"/>
        </w:rPr>
        <w:t>4</w:t>
      </w:r>
      <w:r>
        <w:rPr>
          <w:rFonts w:hint="eastAsia" w:ascii="宋体" w:cs="宋体"/>
          <w:b/>
          <w:sz w:val="30"/>
          <w:szCs w:val="44"/>
        </w:rPr>
        <w:t>课</w:t>
      </w:r>
    </w:p>
    <w:tbl>
      <w:tblPr>
        <w:tblStyle w:val="2"/>
        <w:tblW w:w="9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51"/>
        <w:gridCol w:w="511"/>
        <w:gridCol w:w="2740"/>
        <w:gridCol w:w="237"/>
        <w:gridCol w:w="163"/>
        <w:gridCol w:w="1835"/>
        <w:gridCol w:w="767"/>
        <w:gridCol w:w="182"/>
        <w:gridCol w:w="587"/>
        <w:gridCol w:w="54"/>
        <w:gridCol w:w="439"/>
        <w:gridCol w:w="83"/>
        <w:gridCol w:w="436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600" w:hRule="atLeast"/>
        </w:trPr>
        <w:tc>
          <w:tcPr>
            <w:tcW w:w="5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lang w:eastAsia="zh-CN"/>
              </w:rPr>
            </w:pPr>
            <w:r>
              <w:rPr>
                <w:rFonts w:hint="eastAsia" w:ascii="黑体"/>
                <w:bCs/>
                <w:kern w:val="2"/>
              </w:rPr>
              <w:t>课题：</w:t>
            </w:r>
            <w:r>
              <w:rPr>
                <w:rFonts w:hint="eastAsia"/>
              </w:rPr>
              <w:t xml:space="preserve">跑：50米快速跑               </w:t>
            </w:r>
          </w:p>
          <w:p>
            <w:pPr>
              <w:pStyle w:val="4"/>
              <w:ind w:firstLine="600" w:firstLineChars="250"/>
              <w:rPr>
                <w:bCs/>
                <w:kern w:val="2"/>
                <w:lang w:eastAsia="zh-CN"/>
              </w:rPr>
            </w:pPr>
            <w:r>
              <w:rPr>
                <w:rFonts w:hint="eastAsia"/>
              </w:rPr>
              <w:t>游戏：抓尾巴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黑体" w:hAnsi="黑体"/>
                <w:bCs/>
                <w:kern w:val="2"/>
              </w:rPr>
            </w:pPr>
            <w:r>
              <w:rPr>
                <w:rFonts w:hint="eastAsia" w:ascii="黑体"/>
                <w:bCs/>
                <w:kern w:val="2"/>
              </w:rPr>
              <w:t>授课时间：</w:t>
            </w:r>
            <w:r>
              <w:rPr>
                <w:rFonts w:hint="eastAsia" w:ascii="黑体" w:hAnsi="黑体"/>
                <w:bCs/>
                <w:kern w:val="2"/>
              </w:rPr>
              <w:t xml:space="preserve">  </w:t>
            </w:r>
            <w:r>
              <w:rPr>
                <w:rFonts w:hint="eastAsia" w:ascii="黑体"/>
                <w:bCs/>
                <w:kern w:val="2"/>
              </w:rPr>
              <w:t>月</w:t>
            </w:r>
            <w:r>
              <w:rPr>
                <w:rFonts w:hint="eastAsia" w:ascii="黑体" w:hAnsi="黑体"/>
                <w:bCs/>
                <w:kern w:val="2"/>
              </w:rPr>
              <w:t xml:space="preserve">  </w:t>
            </w:r>
            <w:r>
              <w:rPr>
                <w:rFonts w:hint="eastAsia" w:ascii="黑体"/>
                <w:bCs/>
                <w:kern w:val="2"/>
              </w:rPr>
              <w:t>日</w:t>
            </w:r>
          </w:p>
        </w:tc>
        <w:tc>
          <w:tcPr>
            <w:tcW w:w="1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黑体" w:hAnsi="黑体"/>
                <w:bCs/>
                <w:kern w:val="2"/>
              </w:rPr>
            </w:pPr>
            <w:r>
              <w:rPr>
                <w:rFonts w:hint="eastAsia" w:ascii="黑体"/>
                <w:bCs/>
                <w:kern w:val="2"/>
              </w:rPr>
              <w:t>星期：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664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黑体" w:hAnsi="黑体"/>
                <w:bCs/>
                <w:kern w:val="2"/>
              </w:rPr>
            </w:pPr>
            <w:r>
              <w:rPr>
                <w:rFonts w:hint="eastAsia" w:ascii="黑体" w:cs="宋体"/>
                <w:bCs/>
                <w:kern w:val="2"/>
                <w:lang w:val="en-US" w:eastAsia="zh-CN"/>
              </w:rPr>
              <w:t>学习</w:t>
            </w:r>
            <w:r>
              <w:rPr>
                <w:rFonts w:hint="eastAsia" w:ascii="黑体" w:cs="宋体"/>
                <w:bCs/>
                <w:kern w:val="2"/>
              </w:rPr>
              <w:t>目标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1、</w:t>
            </w:r>
            <w:r>
              <w:rPr>
                <w:rFonts w:hint="eastAsia"/>
              </w:rPr>
              <w:t>能做出快速摆臂，前脚掌用力蹬地动作，并在游戏中运用</w:t>
            </w:r>
          </w:p>
          <w:p>
            <w:pPr>
              <w:pStyle w:val="4"/>
              <w:rPr>
                <w:bCs/>
                <w:kern w:val="2"/>
                <w:lang w:eastAsia="zh-CN"/>
              </w:rPr>
            </w:pPr>
            <w:r>
              <w:rPr>
                <w:rFonts w:hint="eastAsia"/>
                <w:lang w:eastAsia="zh-CN"/>
              </w:rPr>
              <w:t>2、</w:t>
            </w:r>
            <w:r>
              <w:rPr>
                <w:rFonts w:hint="eastAsia"/>
              </w:rPr>
              <w:t>乐于参加跑与游戏的活动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588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黑体" w:hAnsi="黑体" w:eastAsia="宋体"/>
                <w:bCs/>
                <w:kern w:val="2"/>
                <w:lang w:eastAsia="zh-CN"/>
              </w:rPr>
            </w:pPr>
            <w:r>
              <w:rPr>
                <w:rFonts w:hint="eastAsia" w:ascii="黑体"/>
                <w:bCs/>
                <w:kern w:val="2"/>
                <w:lang w:eastAsia="zh-CN"/>
              </w:rPr>
              <w:t>重难点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</w:rPr>
              <w:t>重点：</w:t>
            </w:r>
            <w:r>
              <w:rPr>
                <w:rFonts w:hint="eastAsia"/>
              </w:rPr>
              <w:t>快速摆臂，加快步频</w:t>
            </w:r>
          </w:p>
          <w:p>
            <w:pPr>
              <w:pStyle w:val="4"/>
              <w:rPr>
                <w:bCs/>
                <w:kern w:val="2"/>
              </w:rPr>
            </w:pPr>
            <w:r>
              <w:rPr>
                <w:rFonts w:hint="eastAsia"/>
                <w:kern w:val="2"/>
              </w:rPr>
              <w:t>难点：</w:t>
            </w:r>
            <w:r>
              <w:rPr>
                <w:rFonts w:hint="eastAsia"/>
              </w:rPr>
              <w:t>起跑后加速跑时注意抬上体不要过早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283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ascii="黑体" w:hAnsi="黑体" w:cs="宋体"/>
                <w:b w:val="0"/>
                <w:bCs/>
                <w:kern w:val="2"/>
              </w:rPr>
            </w:pPr>
            <w:r>
              <w:rPr>
                <w:rFonts w:hint="eastAsia" w:ascii="黑体" w:cs="宋体"/>
                <w:b w:val="0"/>
                <w:bCs/>
                <w:kern w:val="2"/>
              </w:rPr>
              <w:t>课的</w:t>
            </w:r>
          </w:p>
          <w:p>
            <w:pPr>
              <w:wordWrap w:val="0"/>
              <w:jc w:val="center"/>
              <w:rPr>
                <w:rFonts w:ascii="黑体" w:hAnsi="黑体"/>
                <w:bCs/>
                <w:kern w:val="2"/>
              </w:rPr>
            </w:pPr>
            <w:r>
              <w:rPr>
                <w:rFonts w:hint="eastAsia" w:ascii="黑体" w:cs="宋体"/>
                <w:b w:val="0"/>
                <w:bCs/>
                <w:kern w:val="2"/>
              </w:rPr>
              <w:t>部分</w:t>
            </w:r>
          </w:p>
        </w:tc>
        <w:tc>
          <w:tcPr>
            <w:tcW w:w="12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黑体" w:hAnsi="黑体"/>
                <w:bCs/>
                <w:kern w:val="2"/>
              </w:rPr>
            </w:pPr>
            <w:r>
              <w:rPr>
                <w:rFonts w:hint="eastAsia" w:ascii="黑体"/>
                <w:bCs/>
                <w:kern w:val="2"/>
              </w:rPr>
              <w:t>教学内容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黑体"/>
                <w:bCs/>
                <w:kern w:val="2"/>
                <w:lang w:eastAsia="zh-CN"/>
              </w:rPr>
            </w:pPr>
            <w:r>
              <w:rPr>
                <w:rFonts w:hint="eastAsia" w:ascii="黑体"/>
                <w:bCs/>
                <w:kern w:val="2"/>
              </w:rPr>
              <w:t>教师教学策略与要求</w:t>
            </w:r>
          </w:p>
          <w:p>
            <w:pPr>
              <w:pStyle w:val="4"/>
              <w:rPr>
                <w:rFonts w:hint="eastAsia" w:ascii="黑体"/>
                <w:bCs/>
                <w:kern w:val="2"/>
                <w:lang w:eastAsia="zh-CN"/>
              </w:rPr>
            </w:pPr>
          </w:p>
          <w:p>
            <w:pPr>
              <w:pStyle w:val="4"/>
              <w:rPr>
                <w:rFonts w:ascii="黑体" w:hAnsi="黑体"/>
                <w:bCs/>
                <w:kern w:val="2"/>
                <w:lang w:eastAsia="zh-CN"/>
              </w:rPr>
            </w:pPr>
          </w:p>
        </w:tc>
        <w:tc>
          <w:tcPr>
            <w:tcW w:w="31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黑体" w:hAnsi="黑体"/>
                <w:bCs/>
                <w:kern w:val="2"/>
              </w:rPr>
            </w:pPr>
            <w:r>
              <w:rPr>
                <w:rFonts w:hint="eastAsia" w:ascii="黑体"/>
                <w:bCs/>
                <w:kern w:val="2"/>
              </w:rPr>
              <w:t>学生活动与组织形式</w:t>
            </w: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黑体" w:hAnsi="黑体"/>
                <w:bCs/>
                <w:kern w:val="2"/>
              </w:rPr>
            </w:pPr>
            <w:r>
              <w:rPr>
                <w:rFonts w:hint="eastAsia" w:ascii="黑体"/>
                <w:bCs/>
                <w:kern w:val="2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299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黑体" w:hAnsi="黑体"/>
                <w:bCs/>
                <w:kern w:val="2"/>
              </w:rPr>
            </w:pPr>
          </w:p>
        </w:tc>
        <w:tc>
          <w:tcPr>
            <w:tcW w:w="1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黑体" w:hAnsi="黑体"/>
                <w:bCs/>
                <w:kern w:val="2"/>
              </w:rPr>
            </w:pPr>
          </w:p>
        </w:tc>
        <w:tc>
          <w:tcPr>
            <w:tcW w:w="2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黑体" w:hAnsi="黑体"/>
                <w:bCs/>
                <w:kern w:val="2"/>
              </w:rPr>
            </w:pPr>
          </w:p>
        </w:tc>
        <w:tc>
          <w:tcPr>
            <w:tcW w:w="31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黑体" w:hAnsi="黑体"/>
                <w:bCs/>
                <w:kern w:val="2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黑体" w:hAnsi="黑体"/>
                <w:bCs/>
                <w:kern w:val="2"/>
              </w:rPr>
            </w:pPr>
            <w:r>
              <w:rPr>
                <w:rFonts w:hint="eastAsia" w:ascii="黑体"/>
                <w:bCs/>
                <w:kern w:val="2"/>
              </w:rPr>
              <w:t>时间</w:t>
            </w:r>
          </w:p>
        </w:tc>
        <w:tc>
          <w:tcPr>
            <w:tcW w:w="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黑体" w:hAnsi="黑体"/>
                <w:bCs/>
                <w:kern w:val="2"/>
              </w:rPr>
            </w:pPr>
            <w:r>
              <w:rPr>
                <w:rFonts w:hint="eastAsia" w:ascii="黑体"/>
                <w:bCs/>
                <w:kern w:val="2"/>
              </w:rPr>
              <w:t>次数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黑体" w:hAnsi="黑体"/>
                <w:bCs/>
                <w:kern w:val="2"/>
              </w:rPr>
            </w:pPr>
            <w:r>
              <w:rPr>
                <w:rFonts w:hint="eastAsia" w:ascii="黑体"/>
                <w:bCs/>
                <w:kern w:val="2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7767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kern w:val="2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lang w:val="en-US" w:eastAsia="zh-CN"/>
              </w:rPr>
              <w:t>常规积累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kern w:val="2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宋体"/>
                <w:b w:val="0"/>
                <w:bCs/>
                <w:kern w:val="2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lang w:val="en-US" w:eastAsia="zh-CN"/>
              </w:rPr>
              <w:t>激趣导入</w:t>
            </w:r>
          </w:p>
          <w:p>
            <w:pPr>
              <w:wordWrap w:val="0"/>
              <w:jc w:val="center"/>
              <w:rPr>
                <w:rFonts w:ascii="黑体" w:hAnsi="黑体" w:eastAsia="黑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  <w:t>任务驱动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  <w:t>共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  <w:t>学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  <w:t>互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  <w:t>学</w:t>
            </w:r>
          </w:p>
          <w:p>
            <w:pPr>
              <w:wordWrap w:val="0"/>
              <w:jc w:val="center"/>
              <w:rPr>
                <w:rFonts w:hint="default" w:ascii="黑体" w:hAnsi="黑体" w:eastAsia="黑体" w:cs="宋体"/>
                <w:b w:val="0"/>
                <w:bCs/>
                <w:kern w:val="2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default" w:ascii="黑体" w:hAnsi="黑体" w:eastAsia="黑体" w:cs="宋体"/>
                <w:b w:val="0"/>
                <w:bCs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hint="eastAsia" w:ascii="黑体" w:hAnsi="黑体" w:cs="宋体"/>
                <w:b w:val="0"/>
                <w:bCs/>
                <w:kern w:val="2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一、课堂常规 </w:t>
            </w: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1、体育委员整队</w:t>
            </w:r>
          </w:p>
          <w:p>
            <w:pPr>
              <w:pStyle w:val="4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</w:rPr>
              <w:t>2、检查人数</w:t>
            </w:r>
          </w:p>
          <w:p>
            <w:pPr>
              <w:pStyle w:val="4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3、慢跑</w:t>
            </w:r>
          </w:p>
          <w:p>
            <w:pPr>
              <w:pStyle w:val="4"/>
              <w:rPr>
                <w:kern w:val="2"/>
                <w:lang w:eastAsia="zh-CN"/>
              </w:rPr>
            </w:pPr>
          </w:p>
          <w:p>
            <w:pPr>
              <w:pStyle w:val="4"/>
              <w:rPr>
                <w:kern w:val="2"/>
                <w:lang w:eastAsia="zh-CN"/>
              </w:rPr>
            </w:pPr>
          </w:p>
          <w:p>
            <w:pPr>
              <w:pStyle w:val="4"/>
              <w:rPr>
                <w:kern w:val="2"/>
                <w:lang w:eastAsia="zh-CN"/>
              </w:rPr>
            </w:pPr>
          </w:p>
          <w:p>
            <w:pPr>
              <w:pStyle w:val="4"/>
              <w:rPr>
                <w:kern w:val="2"/>
              </w:rPr>
            </w:pPr>
          </w:p>
          <w:p>
            <w:pPr>
              <w:pStyle w:val="4"/>
              <w:rPr>
                <w:kern w:val="2"/>
              </w:rPr>
            </w:pPr>
          </w:p>
          <w:p>
            <w:pPr>
              <w:pStyle w:val="4"/>
              <w:rPr>
                <w:b/>
                <w:kern w:val="2"/>
              </w:rPr>
            </w:pPr>
          </w:p>
          <w:p>
            <w:pPr>
              <w:pStyle w:val="4"/>
              <w:rPr>
                <w:kern w:val="2"/>
                <w:lang w:eastAsia="zh-CN"/>
              </w:rPr>
            </w:pPr>
            <w:r>
              <w:rPr>
                <w:rFonts w:hint="eastAsia"/>
                <w:b/>
                <w:kern w:val="2"/>
                <w:lang w:eastAsia="zh-CN"/>
              </w:rPr>
              <w:t>二</w:t>
            </w:r>
            <w:r>
              <w:rPr>
                <w:rFonts w:hint="eastAsia"/>
                <w:b/>
                <w:kern w:val="2"/>
              </w:rPr>
              <w:t>、</w:t>
            </w:r>
            <w:r>
              <w:rPr>
                <w:rFonts w:hint="eastAsia"/>
              </w:rPr>
              <w:t>跑：50米快速跑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1、体育委员整队后，检查人数。              </w:t>
            </w: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2、师生问好</w:t>
            </w: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3、检查服装，安排好见习生</w:t>
            </w: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4、宣布本课教学内容</w:t>
            </w: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</w:t>
            </w:r>
          </w:p>
          <w:p>
            <w:pPr>
              <w:pStyle w:val="4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</w:rPr>
              <w:t>要求：快、静、</w:t>
            </w:r>
          </w:p>
          <w:p>
            <w:pPr>
              <w:pStyle w:val="4"/>
            </w:pPr>
            <w:r>
              <w:rPr>
                <w:rFonts w:hint="eastAsia"/>
              </w:rPr>
              <w:t>1、重心在两腿之间</w:t>
            </w:r>
            <w:r>
              <w:t>,</w:t>
            </w:r>
            <w:r>
              <w:rPr>
                <w:rFonts w:hint="eastAsia"/>
              </w:rPr>
              <w:t>两腿屈膝后腿着地</w:t>
            </w:r>
            <w:r>
              <w:t>,</w:t>
            </w:r>
            <w:r>
              <w:rPr>
                <w:rFonts w:hint="eastAsia"/>
              </w:rPr>
              <w:t>颈部放松。</w:t>
            </w:r>
          </w:p>
          <w:p>
            <w:pPr>
              <w:pStyle w:val="4"/>
            </w:pPr>
            <w:r>
              <w:t>2</w:t>
            </w:r>
            <w:r>
              <w:rPr>
                <w:rFonts w:hint="eastAsia"/>
              </w:rPr>
              <w:t>、“预备”：听到预备口令时</w:t>
            </w:r>
            <w:r>
              <w:t>,</w:t>
            </w:r>
            <w:r>
              <w:rPr>
                <w:rFonts w:hint="eastAsia"/>
              </w:rPr>
              <w:t>臀部慢慢提起。重心微前移，肩部垂直线在起跑线前。</w:t>
            </w:r>
          </w:p>
          <w:p>
            <w:pPr>
              <w:pStyle w:val="4"/>
            </w:pPr>
            <w:r>
              <w:t>3</w:t>
            </w:r>
            <w:r>
              <w:rPr>
                <w:rFonts w:hint="eastAsia"/>
              </w:rPr>
              <w:t>、“跑或讯号”：</w:t>
            </w:r>
          </w:p>
          <w:p>
            <w:pPr>
              <w:pStyle w:val="4"/>
            </w:pPr>
            <w:r>
              <w:rPr>
                <w:rFonts w:hint="eastAsia"/>
              </w:rPr>
              <w:t>听到跑的口令或讯号时，后腿蹬地协调摆臂迅速向前冲出。</w:t>
            </w:r>
          </w:p>
          <w:p>
            <w:pPr>
              <w:pStyle w:val="4"/>
            </w:pPr>
            <w:r>
              <w:rPr>
                <w:rFonts w:hint="eastAsia"/>
              </w:rPr>
              <w:t>重点：快速摆臂，加快步频</w:t>
            </w:r>
          </w:p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难点：起跑后加速跑时注意抬上体不要过早</w:t>
            </w: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1、体育委员整队、报数</w:t>
            </w: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2、向老师问好</w:t>
            </w: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3、明确本课内容及要求</w:t>
            </w: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X X X X X X</w:t>
            </w: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X X X X X X</w:t>
            </w: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X X X X X X</w:t>
            </w: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X X X X X X</w:t>
            </w: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▲</w:t>
            </w:r>
          </w:p>
          <w:p>
            <w:pPr>
              <w:pStyle w:val="4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</w:rPr>
              <w:t>★</w:t>
            </w:r>
          </w:p>
          <w:p>
            <w:pPr>
              <w:pStyle w:val="4"/>
              <w:rPr>
                <w:kern w:val="2"/>
              </w:rPr>
            </w:pPr>
          </w:p>
          <w:p>
            <w:pPr>
              <w:pStyle w:val="4"/>
            </w:pPr>
            <w:r>
              <w:rPr>
                <w:rFonts w:hint="eastAsia"/>
              </w:rPr>
              <w:t>1、学生在教师的组织下事先尝试站立式起跑的动作方法</w:t>
            </w:r>
          </w:p>
          <w:p>
            <w:pPr>
              <w:pStyle w:val="4"/>
            </w:pPr>
            <w:r>
              <w:rPr>
                <w:rFonts w:hint="eastAsia"/>
              </w:rPr>
              <w:t>2、记住站立式起跑的口令，适应发令的方式</w:t>
            </w:r>
          </w:p>
          <w:p>
            <w:pPr>
              <w:pStyle w:val="4"/>
            </w:pPr>
            <w:r>
              <w:rPr>
                <w:rFonts w:hint="eastAsia"/>
              </w:rPr>
              <w:t>3、根据教师介绍的动作要领尝试练习，并且做到最好。</w:t>
            </w:r>
          </w:p>
          <w:p>
            <w:pPr>
              <w:pStyle w:val="4"/>
              <w:rPr>
                <w:kern w:val="2"/>
                <w:lang w:eastAsia="zh-CN"/>
              </w:rPr>
            </w:pPr>
            <w:r>
              <w:rPr>
                <w:rFonts w:hint="eastAsia"/>
              </w:rPr>
              <w:t>4、注意教师提醒学生的地方，不要犯同样的错误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</w:tc>
        <w:tc>
          <w:tcPr>
            <w:tcW w:w="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rFonts w:hint="eastAsia"/>
                <w:kern w:val="2"/>
                <w:lang w:eastAsia="zh-CN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b/>
                <w:kern w:val="2"/>
              </w:rPr>
            </w:pP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小</w:t>
            </w: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rFonts w:hint="eastAsia"/>
                <w:kern w:val="2"/>
                <w:lang w:eastAsia="zh-CN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小</w:t>
            </w: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kern w:val="2"/>
              </w:rPr>
            </w:pPr>
          </w:p>
          <w:p>
            <w:pPr>
              <w:pStyle w:val="4"/>
              <w:jc w:val="center"/>
              <w:rPr>
                <w:rFonts w:hint="eastAsia"/>
                <w:kern w:val="2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</w:rPr>
              <w:t>中大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450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kern w:val="2"/>
              </w:rPr>
            </w:pPr>
            <w:r>
              <w:rPr>
                <w:rFonts w:hint="eastAsia" w:ascii="宋体" w:cs="宋体"/>
                <w:b w:val="0"/>
                <w:bCs/>
                <w:kern w:val="2"/>
              </w:rPr>
              <w:t>课的部分</w:t>
            </w:r>
          </w:p>
        </w:tc>
        <w:tc>
          <w:tcPr>
            <w:tcW w:w="12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教学内容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教师教学策略与要求</w:t>
            </w:r>
          </w:p>
        </w:tc>
        <w:tc>
          <w:tcPr>
            <w:tcW w:w="29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学生活动与组织形式</w:t>
            </w: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95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</w:p>
        </w:tc>
        <w:tc>
          <w:tcPr>
            <w:tcW w:w="1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</w:p>
        </w:tc>
        <w:tc>
          <w:tcPr>
            <w:tcW w:w="29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时间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次数</w:t>
            </w: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52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kern w:val="2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lang w:val="en-US" w:eastAsia="zh-CN"/>
              </w:rPr>
              <w:t>拓展延伸</w:t>
            </w: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hint="default" w:ascii="黑体" w:hAnsi="黑体" w:eastAsia="黑体" w:cs="宋体"/>
                <w:b w:val="0"/>
                <w:bCs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黑体" w:cs="宋体"/>
                <w:b w:val="0"/>
                <w:bCs/>
                <w:kern w:val="2"/>
                <w:lang w:val="en-US" w:eastAsia="zh-CN"/>
              </w:rPr>
              <w:t>提升引领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</w:p>
          <w:p>
            <w:pPr>
              <w:pStyle w:val="4"/>
              <w:rPr>
                <w:kern w:val="2"/>
              </w:rPr>
            </w:pPr>
          </w:p>
          <w:p>
            <w:pPr>
              <w:pStyle w:val="4"/>
            </w:pPr>
            <w:r>
              <w:rPr>
                <w:rFonts w:hint="eastAsia"/>
                <w:kern w:val="2"/>
                <w:lang w:eastAsia="zh-CN"/>
              </w:rPr>
              <w:t>三</w:t>
            </w:r>
            <w:r>
              <w:rPr>
                <w:rFonts w:hint="eastAsia"/>
                <w:kern w:val="2"/>
              </w:rPr>
              <w:t>、</w:t>
            </w:r>
            <w:r>
              <w:rPr>
                <w:rFonts w:hint="eastAsia"/>
              </w:rPr>
              <w:t>游戏：抓尾巴</w:t>
            </w:r>
          </w:p>
          <w:p>
            <w:pPr>
              <w:pStyle w:val="4"/>
              <w:rPr>
                <w:kern w:val="2"/>
              </w:rPr>
            </w:pPr>
          </w:p>
          <w:p>
            <w:pPr>
              <w:pStyle w:val="4"/>
              <w:rPr>
                <w:kern w:val="2"/>
              </w:rPr>
            </w:pPr>
          </w:p>
          <w:p>
            <w:pPr>
              <w:pStyle w:val="4"/>
              <w:rPr>
                <w:kern w:val="2"/>
              </w:rPr>
            </w:pPr>
          </w:p>
          <w:p>
            <w:pPr>
              <w:pStyle w:val="4"/>
              <w:rPr>
                <w:kern w:val="2"/>
              </w:rPr>
            </w:pPr>
          </w:p>
          <w:p>
            <w:pPr>
              <w:pStyle w:val="4"/>
              <w:rPr>
                <w:kern w:val="2"/>
              </w:rPr>
            </w:pPr>
          </w:p>
          <w:p>
            <w:pPr>
              <w:pStyle w:val="4"/>
              <w:rPr>
                <w:kern w:val="2"/>
              </w:rPr>
            </w:pPr>
          </w:p>
          <w:p>
            <w:pPr>
              <w:pStyle w:val="4"/>
              <w:rPr>
                <w:kern w:val="2"/>
              </w:rPr>
            </w:pPr>
          </w:p>
          <w:p>
            <w:pPr>
              <w:pStyle w:val="4"/>
              <w:rPr>
                <w:kern w:val="2"/>
              </w:rPr>
            </w:pPr>
          </w:p>
          <w:p>
            <w:pPr>
              <w:pStyle w:val="4"/>
              <w:rPr>
                <w:rFonts w:hint="eastAsia"/>
                <w:kern w:val="2"/>
                <w:lang w:eastAsia="zh-CN"/>
              </w:rPr>
            </w:pP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  <w:lang w:eastAsia="zh-CN"/>
              </w:rPr>
              <w:t>四</w:t>
            </w:r>
            <w:r>
              <w:rPr>
                <w:rFonts w:hint="eastAsia"/>
                <w:kern w:val="2"/>
              </w:rPr>
              <w:t>、放松</w:t>
            </w:r>
            <w:r>
              <w:rPr>
                <w:rFonts w:hint="eastAsia"/>
                <w:kern w:val="2"/>
                <w:lang w:eastAsia="zh-CN"/>
              </w:rPr>
              <w:t>与</w:t>
            </w:r>
            <w:r>
              <w:rPr>
                <w:rFonts w:hint="eastAsia"/>
                <w:kern w:val="2"/>
              </w:rPr>
              <w:t>小结</w:t>
            </w:r>
          </w:p>
          <w:p>
            <w:pPr>
              <w:pStyle w:val="4"/>
              <w:rPr>
                <w:rFonts w:hint="eastAsia"/>
                <w:kern w:val="2"/>
                <w:lang w:eastAsia="zh-CN"/>
              </w:rPr>
            </w:pPr>
          </w:p>
          <w:p>
            <w:pPr>
              <w:pStyle w:val="4"/>
              <w:rPr>
                <w:rFonts w:hint="eastAsia"/>
                <w:kern w:val="2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1、教师简单介绍规则，“抓尾巴”即为让距跑，前者在后背塞一红领巾，后者离一定距离，两者同时起跑，后者争取抓到红领巾为胜出</w:t>
            </w:r>
          </w:p>
          <w:p>
            <w:pPr>
              <w:pStyle w:val="4"/>
            </w:pPr>
            <w:r>
              <w:rPr>
                <w:rFonts w:hint="eastAsia"/>
              </w:rPr>
              <w:t>2、教师组织学生练习一次</w:t>
            </w:r>
          </w:p>
          <w:p>
            <w:pPr>
              <w:pStyle w:val="4"/>
              <w:rPr>
                <w:kern w:val="2"/>
                <w:lang w:eastAsia="zh-CN"/>
              </w:rPr>
            </w:pPr>
            <w:r>
              <w:rPr>
                <w:rFonts w:hint="eastAsia"/>
              </w:rPr>
              <w:t>3、组织学生游戏，提醒注意安全，不许推拉。）</w:t>
            </w:r>
          </w:p>
          <w:p>
            <w:pPr>
              <w:pStyle w:val="4"/>
              <w:rPr>
                <w:kern w:val="2"/>
                <w:lang w:eastAsia="zh-CN"/>
              </w:rPr>
            </w:pPr>
          </w:p>
          <w:p>
            <w:pPr>
              <w:pStyle w:val="4"/>
              <w:rPr>
                <w:kern w:val="2"/>
                <w:lang w:eastAsia="zh-CN"/>
              </w:rPr>
            </w:pPr>
          </w:p>
          <w:p>
            <w:pPr>
              <w:pStyle w:val="4"/>
              <w:rPr>
                <w:rFonts w:hint="eastAsia"/>
                <w:kern w:val="2"/>
                <w:lang w:eastAsia="zh-CN"/>
              </w:rPr>
            </w:pPr>
          </w:p>
          <w:p>
            <w:pPr>
              <w:pStyle w:val="4"/>
            </w:pPr>
            <w:r>
              <w:rPr>
                <w:rFonts w:hint="eastAsia"/>
              </w:rPr>
              <w:t>1、做好腿部放松活动</w:t>
            </w:r>
          </w:p>
          <w:p>
            <w:pPr>
              <w:pStyle w:val="4"/>
            </w:pPr>
            <w:r>
              <w:rPr>
                <w:rFonts w:hint="eastAsia"/>
              </w:rPr>
              <w:t>2、认真听好本课小结，提出自己的认识。</w:t>
            </w: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</w:rPr>
              <w:t>3、向老师道别，体委组织收集器材</w:t>
            </w:r>
          </w:p>
        </w:tc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1、学生认真听讲游戏的方法。</w:t>
            </w:r>
          </w:p>
          <w:p>
            <w:pPr>
              <w:pStyle w:val="4"/>
            </w:pPr>
            <w:r>
              <w:rPr>
                <w:rFonts w:hint="eastAsia"/>
              </w:rPr>
              <w:t>2、看清楚教师的示范动作，提出自己的问题。</w:t>
            </w:r>
          </w:p>
          <w:p>
            <w:pPr>
              <w:pStyle w:val="4"/>
            </w:pPr>
            <w:r>
              <w:rPr>
                <w:rFonts w:hint="eastAsia"/>
              </w:rPr>
              <w:t>3、认真练习，保持和组员的默契，良好的配合，主动交流。</w:t>
            </w:r>
          </w:p>
          <w:p>
            <w:pPr>
              <w:pStyle w:val="4"/>
              <w:rPr>
                <w:kern w:val="2"/>
                <w:lang w:eastAsia="zh-CN"/>
              </w:rPr>
            </w:pPr>
            <w:r>
              <w:rPr>
                <w:rFonts w:hint="eastAsia"/>
              </w:rPr>
              <w:t>4、顽强的拼搏，坚持到比赛最后一刻。（友谊第一、比赛第二、团结协作）</w:t>
            </w:r>
          </w:p>
          <w:p>
            <w:pPr>
              <w:pStyle w:val="4"/>
              <w:rPr>
                <w:rFonts w:hint="eastAsia"/>
                <w:kern w:val="2"/>
                <w:lang w:eastAsia="zh-CN"/>
              </w:rPr>
            </w:pPr>
          </w:p>
          <w:p>
            <w:pPr>
              <w:pStyle w:val="4"/>
            </w:pPr>
            <w:r>
              <w:rPr>
                <w:rFonts w:hint="eastAsia"/>
              </w:rPr>
              <w:t>1、做好腿部放松活动</w:t>
            </w:r>
          </w:p>
          <w:p>
            <w:pPr>
              <w:pStyle w:val="4"/>
            </w:pPr>
            <w:r>
              <w:rPr>
                <w:rFonts w:hint="eastAsia"/>
              </w:rPr>
              <w:t>2、认真听好本课小结，提出自己的认识。</w:t>
            </w:r>
          </w:p>
          <w:p>
            <w:pPr>
              <w:pStyle w:val="4"/>
              <w:rPr>
                <w:kern w:val="2"/>
              </w:rPr>
            </w:pPr>
            <w:r>
              <w:rPr>
                <w:rFonts w:hint="eastAsia"/>
              </w:rPr>
              <w:t>3、向老师道别，体委组织收集器材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 xml:space="preserve">5           </w:t>
            </w: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default" w:ascii="宋体" w:hAnsi="宋体" w:eastAsia="宋体" w:cs="宋体"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 xml:space="preserve">5   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default" w:ascii="宋体" w:hAnsi="宋体" w:eastAsia="宋体" w:cs="宋体"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 xml:space="preserve">        4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both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2</w:t>
            </w: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 xml:space="preserve">2         </w:t>
            </w: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中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default" w:ascii="宋体" w:hAnsi="宋体" w:eastAsia="宋体" w:cs="宋体"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大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default" w:ascii="宋体" w:hAnsi="宋体" w:eastAsia="宋体" w:cs="宋体"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 xml:space="preserve">  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cs="宋体"/>
                <w:kern w:val="2"/>
              </w:rPr>
              <w:t xml:space="preserve">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574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Calibri" w:eastAsia="宋体" w:cs="宋体"/>
                <w:b w:val="0"/>
                <w:bCs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Calibri" w:eastAsia="宋体" w:cs="宋体"/>
                <w:b w:val="0"/>
                <w:bCs/>
                <w:kern w:val="2"/>
              </w:rPr>
              <w:t>教学资源</w:t>
            </w:r>
          </w:p>
          <w:p>
            <w:pPr>
              <w:pStyle w:val="4"/>
              <w:jc w:val="center"/>
              <w:rPr>
                <w:kern w:val="2"/>
              </w:rPr>
            </w:pPr>
          </w:p>
        </w:tc>
        <w:tc>
          <w:tcPr>
            <w:tcW w:w="423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  <w:lang w:eastAsia="zh-CN"/>
              </w:rPr>
            </w:pPr>
            <w:r>
              <w:rPr>
                <w:rFonts w:hint="eastAsia"/>
              </w:rPr>
              <w:t>红领巾4条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eastAsia="宋体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个体运动密度预计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/>
                <w:kern w:val="2"/>
                <w:lang w:val="en-US" w:eastAsia="zh-CN"/>
              </w:rPr>
              <w:t>52</w:t>
            </w:r>
            <w:r>
              <w:rPr>
                <w:rFonts w:hint="eastAsia" w:ascii="宋体" w:hAnsi="宋体"/>
                <w:kern w:val="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732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kern w:val="2"/>
              </w:rPr>
            </w:pPr>
          </w:p>
        </w:tc>
        <w:tc>
          <w:tcPr>
            <w:tcW w:w="423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kern w:val="2"/>
              </w:rPr>
            </w:pPr>
            <w:r>
              <w:rPr>
                <w:rFonts w:hint="eastAsia"/>
                <w:kern w:val="2"/>
              </w:rPr>
              <w:t>平均心率预计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/>
                <w:kern w:val="2"/>
                <w:lang w:val="en-US" w:eastAsia="zh-CN"/>
              </w:rPr>
              <w:t>146</w:t>
            </w:r>
            <w:r>
              <w:rPr>
                <w:rFonts w:hint="eastAsia" w:ascii="宋体" w:hAnsi="宋体"/>
                <w:kern w:val="2"/>
              </w:rPr>
              <w:t>次∕分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1780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Calibri" w:eastAsia="宋体" w:cs="宋体"/>
                <w:b w:val="0"/>
                <w:bCs/>
                <w:kern w:val="2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Calibri" w:eastAsia="宋体" w:cs="宋体"/>
                <w:b w:val="0"/>
                <w:bCs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Calibri" w:eastAsia="宋体" w:cs="宋体"/>
                <w:b w:val="0"/>
                <w:bCs/>
                <w:kern w:val="2"/>
                <w:lang w:val="en-US" w:eastAsia="zh-CN"/>
              </w:rPr>
              <w:t>课后反思</w:t>
            </w:r>
          </w:p>
        </w:tc>
        <w:tc>
          <w:tcPr>
            <w:tcW w:w="8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kern w:val="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F58F4"/>
    <w:rsid w:val="2F7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"/>
    <w:qFormat/>
    <w:uiPriority w:val="1"/>
    <w:rPr>
      <w:rFonts w:ascii="Calibri" w:hAnsi="Calibri" w:eastAsia="宋体" w:cs="Times New Roman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2024-05-06T14:52:00Z</dcterms:created>
  <dc:creator>✨假装在加拿大。</dc:creator>
  <cp:lastModifiedBy>✨假装在加拿大。</cp:lastModifiedBy>
  <dcterms:modified xsi:type="dcterms:W3CDTF">2024-05-06T14:52:57Z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7123A6C177577B403A7E38661C3888CA_41</vt:lpwstr>
  </property>
</Properties>
</file>