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24"/>
          <w:szCs w:val="24"/>
        </w:rPr>
      </w:pPr>
      <w:r>
        <w:rPr>
          <w:rFonts w:hint="eastAsia"/>
          <w:sz w:val="24"/>
          <w:szCs w:val="24"/>
        </w:rPr>
        <w:t>《巨人的花园》</w:t>
      </w:r>
      <w:r>
        <w:rPr>
          <w:rFonts w:hint="eastAsia"/>
          <w:sz w:val="24"/>
          <w:szCs w:val="24"/>
          <w:lang w:val="en-US" w:eastAsia="zh-CN"/>
        </w:rPr>
        <w:t>教学评议</w:t>
      </w:r>
      <w:r>
        <w:rPr>
          <w:rFonts w:hint="eastAsia"/>
          <w:sz w:val="24"/>
          <w:szCs w:val="24"/>
        </w:rPr>
        <w:t>　　</w:t>
      </w:r>
    </w:p>
    <w:p>
      <w:pPr>
        <w:ind w:firstLine="480" w:firstLineChars="200"/>
        <w:rPr>
          <w:rFonts w:hint="eastAsia"/>
          <w:sz w:val="24"/>
          <w:szCs w:val="24"/>
        </w:rPr>
      </w:pPr>
      <w:r>
        <w:rPr>
          <w:rFonts w:hint="eastAsia"/>
          <w:sz w:val="24"/>
          <w:szCs w:val="24"/>
        </w:rPr>
        <w:t>本文的显著特点是运用对比的方法展开故事情节、揭示道理。文中有许多处进行了对比，如，巨人砌墙与拆墙后花园情景的对比，巨人砌墙与拆墙后态度的对比、感觉的对比，正是在这些对比中，故事的情节变得跌宕起伏，故事所揭示的道理也自然地显现出来。</w:t>
      </w:r>
    </w:p>
    <w:p>
      <w:pPr>
        <w:rPr>
          <w:rFonts w:hint="eastAsia"/>
          <w:sz w:val="24"/>
          <w:szCs w:val="24"/>
        </w:rPr>
      </w:pPr>
      <w:r>
        <w:rPr>
          <w:rFonts w:hint="eastAsia"/>
          <w:sz w:val="24"/>
          <w:szCs w:val="24"/>
        </w:rPr>
        <w:t>　　小男孩在文中是一个奇异的人物──他一伸手，桃树马上绽出绿芽，开出美丽的花朵。是他使巨人幡然醒悟，他用眼睛专注地看着巨人，仿佛在跟巨人说着什么，孩子用他那双会说话的眼睛，给巨人带来了怎样的震撼？巨人从小男孩的眼里读懂了什么？课文中没有写出来，给我们留下了无限的想象空间。但从后来巨人的变化，我们可以体会到，巨人从小男孩的眼里，读出了温情，读出了爱。</w:t>
      </w:r>
    </w:p>
    <w:p>
      <w:pPr>
        <w:rPr>
          <w:rFonts w:hint="eastAsia"/>
          <w:sz w:val="24"/>
          <w:szCs w:val="24"/>
        </w:rPr>
      </w:pPr>
      <w:r>
        <w:rPr>
          <w:rFonts w:hint="eastAsia"/>
          <w:sz w:val="24"/>
          <w:szCs w:val="24"/>
        </w:rPr>
        <w:t>　　根据课文特点，围绕“对比”展开教学。包括花园变化前后内容的对比，冬天性格的巨人和春天性格的孩子内容的对比以及巨人醒悟前后的言行对比。通过变序教学法、想象情境教学法来实施教学，重视学生的个性化感悟，尊重学生的学习意愿，引导学生自渎自悟、合作讨论，关注课堂教学生成，实现共同提高的目的。</w:t>
      </w:r>
    </w:p>
    <w:p>
      <w:pPr>
        <w:rPr>
          <w:sz w:val="24"/>
          <w:szCs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YTk2NWU3OTRhNTU0YjZlNWE0ODExMjY4YzM0MTgifQ=="/>
  </w:docVars>
  <w:rsids>
    <w:rsidRoot w:val="45C0028D"/>
    <w:rsid w:val="45C002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HAnsi" w:hAnsiTheme="minorHAnsi" w:eastAsiaTheme="minorEastAsia" w:cstheme="minorBidi"/>
      <w:kern w:val="0"/>
      <w:sz w:val="24"/>
      <w:szCs w:val="24"/>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2024-05-05T23:54:00Z</dcterms:created>
  <dc:creator>卿雪艳红</dc:creator>
  <cp:lastModifiedBy>卿雪艳红</cp:lastModifiedBy>
  <dcterms:modified xsi:type="dcterms:W3CDTF">2024-05-05T23:57:25Z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9BCADDDD3C774E93A6D904D6D6AFC75C_11</vt:lpwstr>
  </property>
</Properties>
</file>