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 w:cs="宋体"/>
          <w:b/>
          <w:color w:val="070745"/>
          <w:sz w:val="44"/>
        </w:rPr>
      </w:pPr>
      <w:r>
        <w:rPr>
          <w:rFonts w:ascii="宋体" w:hAnsi="宋体" w:eastAsia="宋体" w:cs="宋体"/>
          <w:b/>
          <w:color w:val="070745"/>
          <w:sz w:val="44"/>
        </w:rPr>
        <w:t>今日动态</w:t>
      </w:r>
    </w:p>
    <w:p>
      <w:pPr>
        <w:snapToGrid w:val="0"/>
        <w:jc w:val="center"/>
        <w:rPr>
          <w:rFonts w:ascii="宋体" w:hAnsi="宋体" w:eastAsia="宋体" w:cs="宋体"/>
          <w:sz w:val="32"/>
        </w:rPr>
      </w:pPr>
    </w:p>
    <w:p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2024.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5.6</w:t>
      </w:r>
      <w:r>
        <w:rPr>
          <w:rFonts w:ascii="宋体" w:hAnsi="宋体" w:eastAsia="宋体" w:cs="宋体"/>
          <w:b/>
          <w:color w:val="1F3863"/>
          <w:sz w:val="28"/>
        </w:rPr>
        <w:t xml:space="preserve"> 晴</w:t>
      </w:r>
    </w:p>
    <w:p>
      <w:pPr>
        <w:pBdr>
          <w:bottom w:val="none" w:color="auto" w:sz="0" w:space="0"/>
        </w:pBdr>
        <w:spacing w:before="0" w:after="0" w:line="240" w:lineRule="auto"/>
        <w:ind w:left="0" w:right="0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</w:rPr>
        <w:t xml:space="preserve">      </w:t>
      </w:r>
      <w:r>
        <w:rPr>
          <w:rFonts w:ascii="宋体" w:hAnsi="宋体" w:eastAsia="宋体" w:cs="宋体"/>
          <w:sz w:val="28"/>
        </w:rPr>
        <w:t xml:space="preserve"> 天气</w:t>
      </w:r>
      <w:r>
        <w:rPr>
          <w:rFonts w:hint="eastAsia" w:ascii="宋体" w:hAnsi="宋体" w:eastAsia="宋体" w:cs="宋体"/>
          <w:sz w:val="28"/>
          <w:lang w:eastAsia="zh-CN"/>
        </w:rPr>
        <w:t>变热了</w:t>
      </w:r>
      <w:r>
        <w:rPr>
          <w:rFonts w:ascii="宋体" w:hAnsi="宋体" w:eastAsia="宋体" w:cs="宋体"/>
          <w:sz w:val="28"/>
        </w:rPr>
        <w:t>，孩子们还是能早早的来到幼儿园，</w:t>
      </w:r>
      <w:r>
        <w:rPr>
          <w:rFonts w:ascii="宋体" w:hAnsi="宋体" w:eastAsia="宋体" w:cs="宋体"/>
          <w:b w:val="0"/>
          <w:color w:val="000000"/>
          <w:sz w:val="28"/>
        </w:rPr>
        <w:t>今</w:t>
      </w:r>
      <w:r>
        <w:rPr>
          <w:rFonts w:ascii="宋体" w:hAnsi="宋体" w:eastAsia="宋体" w:cs="宋体"/>
          <w:b w:val="0"/>
          <w:sz w:val="28"/>
        </w:rPr>
        <w:t>天我班来了2</w:t>
      </w:r>
      <w:r>
        <w:rPr>
          <w:rFonts w:hint="eastAsia" w:ascii="宋体" w:hAnsi="宋体" w:eastAsia="宋体" w:cs="宋体"/>
          <w:b w:val="0"/>
          <w:sz w:val="28"/>
          <w:lang w:val="en-US" w:eastAsia="zh-CN"/>
        </w:rPr>
        <w:t>4</w:t>
      </w:r>
      <w:r>
        <w:rPr>
          <w:rFonts w:ascii="宋体" w:hAnsi="宋体" w:eastAsia="宋体" w:cs="宋体"/>
          <w:b w:val="0"/>
          <w:sz w:val="28"/>
        </w:rPr>
        <w:t>人，孩子们，都棒棒哒！</w:t>
      </w:r>
    </w:p>
    <w:p>
      <w:pPr>
        <w:snapToGrid w:val="0"/>
        <w:ind w:leftChars="229" w:hanging="480"/>
        <w:jc w:val="both"/>
        <w:rPr>
          <w:rFonts w:ascii="宋体" w:hAnsi="宋体" w:eastAsia="宋体" w:cs="宋体"/>
          <w:b/>
          <w:color w:val="303030"/>
          <w:sz w:val="22"/>
        </w:rPr>
      </w:pPr>
    </w:p>
    <w:p>
      <w:pPr>
        <w:snapToGrid w:val="0"/>
        <w:spacing w:before="0" w:after="0" w:line="240" w:lineRule="auto"/>
        <w:jc w:val="center"/>
      </w:pPr>
      <w:r>
        <w:rPr>
          <w:rFonts w:ascii="宋体" w:hAnsi="宋体" w:eastAsia="宋体" w:cs="宋体"/>
          <w:b/>
          <w:color w:val="1F3863"/>
          <w:sz w:val="28"/>
        </w:rPr>
        <w:t>早晨入园篇</w:t>
      </w:r>
    </w:p>
    <w:tbl>
      <w:tblPr>
        <w:tblStyle w:val="2"/>
        <w:tblW w:w="0" w:type="auto"/>
        <w:tblInd w:w="48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5"/>
        <w:gridCol w:w="718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61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before="0" w:after="0" w:line="240" w:lineRule="auto"/>
              <w:jc w:val="center"/>
            </w:pPr>
            <w:r>
              <w:rPr>
                <w:rFonts w:ascii="宋体" w:hAnsi="宋体" w:eastAsia="宋体" w:cs="宋体"/>
                <w:b/>
                <w:i w:val="0"/>
                <w:color w:val="4BACC6"/>
                <w:spacing w:val="0"/>
                <w:sz w:val="24"/>
              </w:rPr>
              <w:t>分享内容</w:t>
            </w:r>
          </w:p>
        </w:tc>
        <w:tc>
          <w:tcPr>
            <w:tcW w:w="71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before="0" w:after="0" w:line="240" w:lineRule="auto"/>
              <w:jc w:val="center"/>
            </w:pPr>
            <w:r>
              <w:rPr>
                <w:rFonts w:ascii="宋体" w:hAnsi="宋体" w:eastAsia="宋体" w:cs="宋体"/>
                <w:b/>
                <w:i w:val="0"/>
                <w:color w:val="4BACC6"/>
                <w:spacing w:val="0"/>
                <w:sz w:val="24"/>
              </w:rPr>
              <w:t>分享过程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95" w:hRule="atLeast"/>
        </w:trPr>
        <w:tc>
          <w:tcPr>
            <w:tcW w:w="361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before="0" w:after="0" w:line="240" w:lineRule="auto"/>
              <w:jc w:val="both"/>
            </w:pPr>
            <w:r>
              <w:rPr>
                <w:rFonts w:ascii="宋体" w:hAnsi="宋体" w:eastAsia="宋体" w:cs="宋体"/>
                <w:b w:val="0"/>
                <w:i w:val="0"/>
                <w:color w:val="000000"/>
                <w:spacing w:val="0"/>
                <w:sz w:val="24"/>
              </w:rPr>
              <w:t>  </w:t>
            </w:r>
          </w:p>
          <w:p>
            <w:pPr>
              <w:snapToGrid w:val="0"/>
              <w:spacing w:before="0" w:after="0" w:line="240" w:lineRule="auto"/>
              <w:jc w:val="both"/>
              <w:rPr>
                <w:rFonts w:ascii="宋体" w:hAnsi="宋体" w:eastAsia="宋体" w:cs="宋体"/>
                <w:b w:val="0"/>
                <w:i w:val="0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b w:val="0"/>
                <w:i w:val="0"/>
                <w:color w:val="000000"/>
                <w:spacing w:val="0"/>
                <w:sz w:val="24"/>
              </w:rPr>
              <w:t>  活动目标：自主入园，能和老师打招呼，寻找抽屉标记放好物品并自己绕水杯。</w:t>
            </w:r>
          </w:p>
          <w:p>
            <w:pPr>
              <w:pBdr>
                <w:bottom w:val="none" w:color="auto" w:sz="0" w:space="0"/>
              </w:pBdr>
              <w:snapToGrid w:val="0"/>
              <w:spacing w:before="0" w:after="0" w:line="240" w:lineRule="auto"/>
              <w:jc w:val="both"/>
              <w:rPr>
                <w:rFonts w:ascii="宋体" w:hAnsi="宋体" w:eastAsia="宋体" w:cs="宋体"/>
                <w:b w:val="0"/>
                <w:i w:val="0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b w:val="0"/>
                <w:i w:val="0"/>
                <w:color w:val="000000"/>
                <w:spacing w:val="0"/>
                <w:sz w:val="24"/>
              </w:rPr>
              <w:t xml:space="preserve">    其中胡立超、吴黄泽熙、张恩泽、张宥妍、熊诺一、万语新、张皓玥、赵悦浠、左翊彤、、袁铭菲、袁铭翔、万卓桉、张辰逸、王彦钦、刘书宇、陈仲锦、任蒋星、杨云聪、何旻俊、周梓钧、沈俊儒、何旻俊等小朋友能自己绕好水杯并放好物品。其中左悠</w:t>
            </w:r>
            <w:r>
              <w:rPr>
                <w:rFonts w:ascii="宋体" w:hAnsi="宋体" w:eastAsia="宋体" w:cs="宋体"/>
                <w:b w:val="0"/>
                <w:color w:val="000000"/>
                <w:spacing w:val="0"/>
                <w:sz w:val="24"/>
              </w:rPr>
              <w:t>、</w:t>
            </w:r>
            <w:r>
              <w:rPr>
                <w:rFonts w:ascii="宋体" w:hAnsi="宋体" w:eastAsia="宋体" w:cs="宋体"/>
                <w:b w:val="0"/>
                <w:i w:val="0"/>
                <w:color w:val="000000"/>
                <w:spacing w:val="0"/>
                <w:sz w:val="24"/>
              </w:rPr>
              <w:t>袁铭菲、袁铭翔、万卓桉、张辰逸、王彦钦、居安、朱念怡、万语新</w:t>
            </w:r>
            <w:r>
              <w:rPr>
                <w:rFonts w:ascii="宋体" w:hAnsi="宋体" w:eastAsia="宋体" w:cs="宋体"/>
                <w:b w:val="0"/>
                <w:color w:val="000000"/>
                <w:spacing w:val="0"/>
                <w:sz w:val="24"/>
              </w:rPr>
              <w:t>、</w:t>
            </w:r>
            <w:r>
              <w:rPr>
                <w:rFonts w:ascii="宋体" w:hAnsi="宋体" w:eastAsia="宋体" w:cs="宋体"/>
                <w:b w:val="0"/>
                <w:i w:val="0"/>
                <w:color w:val="000000"/>
                <w:spacing w:val="0"/>
                <w:sz w:val="24"/>
              </w:rPr>
              <w:t>胡立超</w:t>
            </w:r>
            <w:r>
              <w:rPr>
                <w:rFonts w:ascii="宋体" w:hAnsi="宋体" w:eastAsia="宋体" w:cs="宋体"/>
                <w:b w:val="0"/>
                <w:color w:val="000000"/>
                <w:spacing w:val="0"/>
                <w:sz w:val="24"/>
              </w:rPr>
              <w:t>、仲浩轩</w:t>
            </w:r>
            <w:r>
              <w:rPr>
                <w:rFonts w:ascii="宋体" w:hAnsi="宋体" w:eastAsia="宋体" w:cs="宋体"/>
                <w:b w:val="0"/>
                <w:i w:val="0"/>
                <w:color w:val="000000"/>
                <w:spacing w:val="0"/>
                <w:sz w:val="24"/>
              </w:rPr>
              <w:t>等小朋友能主动和老师打招呼！</w:t>
            </w:r>
          </w:p>
        </w:tc>
        <w:tc>
          <w:tcPr>
            <w:tcW w:w="71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before="0" w:after="0" w:line="240" w:lineRule="auto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2921635" cy="3895725"/>
                  <wp:effectExtent l="0" t="0" r="12065" b="9525"/>
                  <wp:docPr id="1" name="图片 1" descr="IMG_2645(20240506-18121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645(20240506-181219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635" cy="389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spacing w:before="0" w:after="0" w:line="240" w:lineRule="auto"/>
        <w:jc w:val="both"/>
        <w:rPr>
          <w:rFonts w:ascii="宋体" w:hAnsi="宋体" w:eastAsia="宋体" w:cs="宋体"/>
          <w:b/>
          <w:color w:val="1F3863"/>
          <w:sz w:val="28"/>
        </w:rPr>
      </w:pPr>
    </w:p>
    <w:p>
      <w:pPr>
        <w:snapToGrid w:val="0"/>
        <w:spacing w:before="0" w:after="0" w:line="240" w:lineRule="auto"/>
        <w:jc w:val="center"/>
      </w:pPr>
      <w:r>
        <w:rPr>
          <w:rFonts w:ascii="宋体" w:hAnsi="宋体" w:eastAsia="宋体" w:cs="宋体"/>
          <w:b/>
          <w:color w:val="1F3863"/>
          <w:sz w:val="28"/>
        </w:rPr>
        <w:t>区域游戏篇</w:t>
      </w:r>
    </w:p>
    <w:tbl>
      <w:tblPr>
        <w:tblStyle w:val="2"/>
        <w:tblW w:w="0" w:type="auto"/>
        <w:tblInd w:w="-12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0"/>
        <w:gridCol w:w="738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03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738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5" w:hRule="atLeast"/>
        </w:trPr>
        <w:tc>
          <w:tcPr>
            <w:tcW w:w="303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今天我们玩的区域游戏，其中、张辰逸、林语晨、王彦钦、仲浩轩、刘书宇、何旻俊、陈仲锦、任蒋星、杨云聪、周梓钧、胡立超、吴黄泽熙、熊诺一、万语新、左悠、朱念怡、赵悦浠、左翊彤、居安、张宥妍、袁铭菲、袁铭翔等小朋友能遵守游戏规则，其中杨云聪、张恩泽、左悠、朱念怡、赵悦浠、胡立超、吴黄泽熙、居安、沈俊儒、何旻俊等小朋友能能友好合作游戏。</w:t>
            </w:r>
          </w:p>
          <w:p>
            <w:pPr>
              <w:snapToGrid w:val="0"/>
              <w:spacing w:before="0" w:after="0" w:line="240" w:lineRule="auto"/>
              <w:jc w:val="left"/>
            </w:pPr>
          </w:p>
          <w:p>
            <w:pPr>
              <w:snapToGrid w:val="0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</w:p>
          <w:p>
            <w:pPr>
              <w:snapToGrid w:val="0"/>
              <w:spacing w:before="0" w:after="80" w:line="240" w:lineRule="auto"/>
              <w:jc w:val="both"/>
              <w:rPr>
                <w:rFonts w:hint="eastAsia" w:ascii="宋体" w:hAnsi="宋体" w:eastAsia="宋体" w:cs="宋体"/>
                <w:color w:val="000000"/>
                <w:sz w:val="24"/>
                <w:lang w:eastAsia="zh-CN"/>
              </w:rPr>
            </w:pPr>
          </w:p>
        </w:tc>
        <w:tc>
          <w:tcPr>
            <w:tcW w:w="738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r>
              <w:rPr>
                <w:rFonts w:hint="eastAsia" w:ascii="宋体" w:hAnsi="宋体" w:eastAsia="宋体" w:cs="宋体"/>
                <w:color w:val="000000"/>
                <w:sz w:val="24"/>
                <w:lang w:eastAsia="zh-CN"/>
              </w:rPr>
              <w:drawing>
                <wp:inline distT="0" distB="0" distL="114300" distR="114300">
                  <wp:extent cx="2990215" cy="2990215"/>
                  <wp:effectExtent l="0" t="0" r="635" b="635"/>
                  <wp:docPr id="2" name="图片 2" descr="IMG_2648(20240506-1813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648(20240506-181309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215" cy="299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jc w:val="both"/>
        <w:rPr>
          <w:rFonts w:ascii="宋体" w:hAnsi="宋体" w:eastAsia="宋体" w:cs="宋体"/>
          <w:b/>
          <w:color w:val="1F3863"/>
          <w:sz w:val="28"/>
        </w:rPr>
      </w:pPr>
    </w:p>
    <w:p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午餐篇</w:t>
      </w:r>
    </w:p>
    <w:p>
      <w:pPr>
        <w:snapToGrid w:val="0"/>
        <w:ind w:left="480" w:hanging="480"/>
        <w:jc w:val="both"/>
        <w:rPr>
          <w:rFonts w:ascii="宋体" w:hAnsi="宋体" w:eastAsia="宋体" w:cs="宋体"/>
          <w:b/>
          <w:color w:val="1F3863"/>
          <w:sz w:val="24"/>
        </w:rPr>
      </w:pPr>
    </w:p>
    <w:tbl>
      <w:tblPr>
        <w:tblStyle w:val="2"/>
        <w:tblW w:w="0" w:type="auto"/>
        <w:tblInd w:w="-12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85"/>
        <w:gridCol w:w="672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5" w:hRule="atLeast"/>
        </w:trPr>
        <w:tc>
          <w:tcPr>
            <w:tcW w:w="35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6720" w:type="dxa"/>
            <w:tcBorders>
              <w:top w:val="single" w:color="BEBEBE" w:sz="6" w:space="0"/>
              <w:left w:val="single" w:color="BEBEBE" w:sz="6" w:space="0"/>
              <w:bottom w:val="single" w:color="999999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5" w:hRule="atLeast"/>
        </w:trPr>
        <w:tc>
          <w:tcPr>
            <w:tcW w:w="35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999999" w:sz="6" w:space="0"/>
            </w:tcBorders>
            <w:vAlign w:val="top"/>
          </w:tcPr>
          <w:p>
            <w:pPr>
              <w:rPr>
                <w:rFonts w:ascii="宋体" w:hAnsi="宋体" w:eastAsia="宋体" w:cs="宋体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活动目标：</w:t>
            </w:r>
          </w:p>
          <w:p>
            <w:pPr>
              <w:rPr>
                <w:rFonts w:ascii="宋体" w:hAnsi="宋体" w:eastAsia="宋体" w:cs="宋体"/>
                <w:color w:val="000000"/>
                <w:spacing w:val="0"/>
                <w:kern w:val="2"/>
                <w:sz w:val="24"/>
                <w:szCs w:val="21"/>
              </w:rPr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1.通过让孩子们自主取餐、进餐，培养幼儿的生活自理能力。</w:t>
            </w:r>
          </w:p>
          <w:p>
            <w:pPr>
              <w:rPr>
                <w:rFonts w:ascii="宋体" w:hAnsi="宋体" w:eastAsia="宋体" w:cs="宋体"/>
                <w:sz w:val="24"/>
              </w:rPr>
            </w:pPr>
            <w:r>
              <w:rPr>
                <w:rFonts w:ascii="宋体" w:hAnsi="宋体" w:eastAsia="宋体" w:cs="宋体"/>
                <w:sz w:val="24"/>
              </w:rPr>
              <w:t>2.锻炼手部肌肉灵活性、手眼协调能力和平衡能力。</w:t>
            </w:r>
          </w:p>
          <w:p>
            <w:pPr>
              <w:rPr>
                <w:rFonts w:ascii="宋体" w:hAnsi="宋体" w:eastAsia="宋体" w:cs="宋体"/>
                <w:color w:val="000000"/>
                <w:kern w:val="2"/>
                <w:sz w:val="24"/>
                <w:szCs w:val="21"/>
              </w:rPr>
            </w:pPr>
            <w:r>
              <w:rPr>
                <w:rFonts w:ascii="宋体" w:hAnsi="宋体" w:eastAsia="宋体" w:cs="宋体"/>
                <w:sz w:val="24"/>
              </w:rPr>
              <w:t>3.学会正确的、文明的进餐，养成“吃多少、打多少”爱惜粮食的良好品质。</w:t>
            </w:r>
          </w:p>
          <w:p>
            <w:pPr>
              <w:snapToGrid w:val="0"/>
              <w:spacing w:before="0" w:after="0" w:line="240" w:lineRule="auto"/>
              <w:jc w:val="both"/>
            </w:pPr>
          </w:p>
          <w:p>
            <w:pPr>
              <w:rPr>
                <w:rFonts w:ascii="宋体" w:hAnsi="宋体" w:eastAsia="宋体" w:cs="宋体"/>
                <w:color w:val="000000"/>
                <w:kern w:val="2"/>
                <w:sz w:val="24"/>
                <w:szCs w:val="21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> </w:t>
            </w:r>
          </w:p>
          <w:p>
            <w:pPr>
              <w:rPr>
                <w:rFonts w:ascii="宋体" w:hAnsi="宋体" w:eastAsia="宋体" w:cs="宋体"/>
                <w:color w:val="000000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>其中熊诺一、万语新、朱念怡、左翊彤、赵悦浠、袁铭菲、袁铭翔、周梓钧、胡立超、吴黄泽熙、居安、张恩泽、沈俊儒、何旻俊等小朋友能自主文明用餐，整做光盘小达人！其中林语晨、杨云聪、陈昭晖、万卓桉、张辰逸、王彦钦、仲浩轩、刘书宇、陈仲锦、任蒋星、张宥妍、张皓玥、左悠等小朋友能遵守班级公约安静用餐，棒棒哒！</w:t>
            </w:r>
          </w:p>
          <w:p>
            <w:pPr>
              <w:snapToGrid w:val="0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</w:t>
            </w:r>
          </w:p>
        </w:tc>
        <w:tc>
          <w:tcPr>
            <w:tcW w:w="67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vAlign w:val="top"/>
          </w:tcPr>
          <w:p>
            <w:pPr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4006850" cy="4006850"/>
                  <wp:effectExtent l="0" t="0" r="12700" b="12700"/>
                  <wp:docPr id="3" name="图片 3" descr="IMG_2647(20240506-18124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647(20240506-181246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0" cy="400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eastAsia="zh-CN"/>
        </w:rPr>
      </w:pPr>
    </w:p>
    <w:p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eastAsia="zh-CN"/>
        </w:rPr>
      </w:pPr>
    </w:p>
    <w:p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eastAsia="zh-CN"/>
        </w:rPr>
      </w:pPr>
    </w:p>
    <w:p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eastAsia="zh-CN"/>
        </w:rPr>
      </w:pPr>
    </w:p>
    <w:p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eastAsia="zh-CN"/>
        </w:rPr>
      </w:pPr>
    </w:p>
    <w:p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eastAsia="zh-CN"/>
        </w:rPr>
      </w:pPr>
    </w:p>
    <w:p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eastAsia="zh-CN"/>
        </w:rPr>
      </w:pPr>
      <w:r>
        <w:rPr>
          <w:rFonts w:hint="eastAsia" w:ascii="宋体" w:hAnsi="宋体" w:eastAsia="宋体" w:cs="宋体"/>
          <w:b/>
          <w:color w:val="1F3863"/>
          <w:sz w:val="28"/>
          <w:lang w:eastAsia="zh-CN"/>
        </w:rPr>
        <w:t>综合：我的问题——巧手节</w:t>
      </w:r>
    </w:p>
    <w:p>
      <w:pPr>
        <w:autoSpaceDN w:val="0"/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一年一度的巧手节就要开始了，虽然中班的孩子已经开展过一次巧手节的活动，但他们对巧手节是什么，巧手节能做什么仍充满疑问。本次活动通过谈话的方式，引导幼儿谈谈自己对巧手节有哪些疑问，再运用绘画的方式将自己的问题记录下来，用图画表征自己的想法和疑问。</w:t>
      </w:r>
    </w:p>
    <w:p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eastAsia="zh-CN"/>
        </w:rPr>
      </w:pPr>
    </w:p>
    <w:p>
      <w:pPr>
        <w:snapToGrid w:val="0"/>
        <w:jc w:val="center"/>
        <w:rPr>
          <w:rFonts w:hint="eastAsia" w:ascii="宋体" w:hAnsi="宋体" w:eastAsia="宋体" w:cs="宋体"/>
          <w:b/>
          <w:color w:val="1F3863"/>
          <w:sz w:val="28"/>
          <w:lang w:eastAsia="zh-CN"/>
        </w:rPr>
      </w:pPr>
    </w:p>
    <w:p>
      <w:pPr>
        <w:snapToGrid w:val="0"/>
        <w:jc w:val="center"/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</w:pPr>
    </w:p>
    <w:tbl>
      <w:tblPr>
        <w:tblStyle w:val="2"/>
        <w:tblW w:w="0" w:type="auto"/>
        <w:tblInd w:w="-12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3570"/>
        <w:gridCol w:w="6720"/>
      </w:tblGrid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60" w:type="dxa"/>
            <w:left w:w="60" w:type="dxa"/>
            <w:bottom w:w="45" w:type="dxa"/>
            <w:right w:w="60" w:type="dxa"/>
          </w:tblCellMar>
        </w:tblPrEx>
        <w:trPr>
          <w:trHeight w:val="495" w:hRule="atLeast"/>
        </w:trPr>
        <w:tc>
          <w:tcPr>
            <w:tcW w:w="357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6720" w:type="dxa"/>
            <w:tcBorders>
              <w:top w:val="single" w:color="BEBEBE" w:sz="6" w:space="0"/>
              <w:left w:val="single" w:color="BEBEBE" w:sz="6" w:space="0"/>
              <w:bottom w:val="single" w:color="999999" w:sz="6" w:space="0"/>
              <w:right w:val="single" w:color="BEBEBE" w:sz="6" w:space="0"/>
            </w:tcBorders>
            <w:vAlign w:val="top"/>
          </w:tcPr>
          <w:p>
            <w:pPr>
              <w:snapToGrid w:val="0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60" w:type="dxa"/>
            <w:left w:w="60" w:type="dxa"/>
            <w:bottom w:w="45" w:type="dxa"/>
            <w:right w:w="60" w:type="dxa"/>
          </w:tblCellMar>
        </w:tblPrEx>
        <w:trPr>
          <w:trHeight w:val="4830" w:hRule="atLeast"/>
        </w:trPr>
        <w:tc>
          <w:tcPr>
            <w:tcW w:w="357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999999" w:sz="6" w:space="0"/>
            </w:tcBorders>
            <w:vAlign w:val="top"/>
          </w:tcPr>
          <w:p>
            <w:pPr>
              <w:snapToGrid w:val="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 </w:t>
            </w:r>
          </w:p>
          <w:p>
            <w:pPr>
              <w:rPr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其中左悠、朱念怡、张皓玥、赵悦浠、左翊彤、</w:t>
            </w:r>
            <w:r>
              <w:rPr>
                <w:rStyle w:val="11"/>
                <w:rFonts w:ascii="宋体" w:hAnsi="宋体" w:eastAsia="宋体" w:cs="宋体"/>
                <w:color w:val="000000"/>
                <w:sz w:val="24"/>
              </w:rPr>
              <w:t>杨云聪、万卓桉、张辰逸、居安</w:t>
            </w:r>
            <w:r>
              <w:rPr>
                <w:rStyle w:val="11"/>
                <w:rFonts w:hint="eastAsia" w:ascii="宋体" w:hAnsi="宋体" w:eastAsia="宋体" w:cs="宋体"/>
                <w:color w:val="000000"/>
                <w:sz w:val="24"/>
                <w:lang w:eastAsia="zh-CN"/>
              </w:rPr>
              <w:t>能够用连贯的说说对巧手节的认识和自己想了解的问题。</w:t>
            </w:r>
          </w:p>
          <w:p>
            <w:pPr>
              <w:rPr>
                <w:sz w:val="24"/>
              </w:rPr>
            </w:pPr>
          </w:p>
          <w:p>
            <w:pPr>
              <w:rPr>
                <w:rFonts w:ascii="宋体" w:hAnsi="宋体" w:eastAsia="宋体" w:cs="宋体"/>
                <w:sz w:val="24"/>
              </w:rPr>
            </w:pPr>
          </w:p>
          <w:p>
            <w:pPr>
              <w:rPr>
                <w:sz w:val="24"/>
              </w:rPr>
            </w:pPr>
            <w:r>
              <w:rPr>
                <w:rStyle w:val="11"/>
                <w:rFonts w:ascii="宋体" w:hAnsi="宋体" w:eastAsia="宋体" w:cs="宋体"/>
                <w:color w:val="000000"/>
                <w:sz w:val="24"/>
              </w:rPr>
              <w:t xml:space="preserve">   其中刘书宇、袁铭菲、袁铭翔、陈仲锦、任蒋星、杨云聪、周梓钧、胡立超、陈昭晖、黄泽熙、任贞臻、张宥妍、熊诺一、万语新、林语晨、张恩泽、沈俊儒、何旻俊等小朋友能</w:t>
            </w:r>
            <w:bookmarkStart w:id="0" w:name="_GoBack"/>
            <w:bookmarkEnd w:id="0"/>
            <w:r>
              <w:rPr>
                <w:rStyle w:val="11"/>
                <w:rFonts w:hint="eastAsia" w:ascii="宋体" w:hAnsi="宋体" w:eastAsia="宋体" w:cs="宋体"/>
                <w:color w:val="000000"/>
                <w:sz w:val="24"/>
              </w:rPr>
              <w:t>用简单的图表方式绘画自己想了解的问题。</w:t>
            </w:r>
          </w:p>
        </w:tc>
        <w:tc>
          <w:tcPr>
            <w:tcW w:w="67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vAlign w:val="top"/>
          </w:tcPr>
          <w:p>
            <w:pPr>
              <w:snapToGrid w:val="0"/>
              <w:spacing w:after="80"/>
              <w:jc w:val="both"/>
              <w:rPr>
                <w:rFonts w:hint="eastAsia" w:ascii="宋体" w:hAnsi="宋体" w:eastAsia="宋体" w:cs="宋体"/>
                <w:sz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lang w:eastAsia="zh-CN"/>
              </w:rPr>
              <w:drawing>
                <wp:inline distT="0" distB="0" distL="114300" distR="114300">
                  <wp:extent cx="3599815" cy="3599815"/>
                  <wp:effectExtent l="0" t="0" r="635" b="635"/>
                  <wp:docPr id="4" name="图片 4" descr="IMG_2647(20240506-18124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647(20240506-181246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15" cy="359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jc w:val="both"/>
        <w:rPr>
          <w:rFonts w:ascii="宋体" w:hAnsi="宋体" w:eastAsia="宋体" w:cs="宋体"/>
          <w:b/>
          <w:color w:val="8496B0"/>
          <w:spacing w:val="0"/>
          <w:kern w:val="2"/>
          <w:sz w:val="28"/>
          <w:szCs w:val="24"/>
          <w:lang w:val="en-US" w:eastAsia="zh-CN" w:bidi="ar-SA"/>
        </w:rPr>
      </w:pP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叶根友毛笔行书2.0版">
    <w:panose1 w:val="02010601030101010101"/>
    <w:charset w:val="86"/>
    <w:family w:val="auto"/>
    <w:pitch w:val="default"/>
    <w:sig w:usb0="00000001" w:usb1="080E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MxYTAzNTc0MWNmZDExYzQ4ODkwNWQ5MjQ3MzJjM2IifQ=="/>
    <w:docVar w:name="KSO_WPS_MARK_KEY" w:val="2954c8d6-7d63-44f0-9bcc-ae4b39fc9a24"/>
  </w:docVars>
  <w:rsids>
    <w:rsidRoot w:val="00000000"/>
    <w:rsid w:val="1E067114"/>
    <w:rsid w:val="1E457837"/>
    <w:rsid w:val="4D4A1F3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Asci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5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5">
    <w:name w:val="00000b"/>
    <w:semiHidden/>
    <w:unhideWhenUsed/>
    <w:qFormat/>
    <w:uiPriority w:val="0"/>
    <w:rPr>
      <w:color w:val="000000"/>
      <w:spacing w:val="0"/>
      <w:sz w:val="15"/>
    </w:rPr>
  </w:style>
  <w:style w:type="character" w:customStyle="1" w:styleId="6">
    <w:name w:val="000019"/>
    <w:uiPriority w:val="0"/>
    <w:rPr>
      <w:color w:val="000000"/>
      <w:spacing w:val="0"/>
      <w:sz w:val="15"/>
    </w:rPr>
  </w:style>
  <w:style w:type="character" w:customStyle="1" w:styleId="7">
    <w:name w:val="00003b"/>
    <w:qFormat/>
    <w:uiPriority w:val="0"/>
    <w:rPr>
      <w:color w:val="000000"/>
      <w:spacing w:val="0"/>
      <w:sz w:val="15"/>
    </w:rPr>
  </w:style>
  <w:style w:type="character" w:customStyle="1" w:styleId="8">
    <w:name w:val="000003"/>
    <w:semiHidden/>
    <w:unhideWhenUsed/>
    <w:qFormat/>
    <w:uiPriority w:val="39"/>
    <w:rPr>
      <w:color w:val="000000"/>
      <w:spacing w:val="0"/>
      <w:sz w:val="15"/>
    </w:rPr>
  </w:style>
  <w:style w:type="character" w:customStyle="1" w:styleId="9">
    <w:name w:val="00001f"/>
    <w:qFormat/>
    <w:uiPriority w:val="0"/>
    <w:rPr>
      <w:color w:val="000000"/>
      <w:spacing w:val="0"/>
      <w:sz w:val="15"/>
    </w:rPr>
  </w:style>
  <w:style w:type="character" w:customStyle="1" w:styleId="10">
    <w:name w:val="0000031"/>
    <w:qFormat/>
    <w:uiPriority w:val="0"/>
    <w:rPr>
      <w:color w:val="000000"/>
      <w:spacing w:val="0"/>
      <w:sz w:val="15"/>
    </w:rPr>
  </w:style>
  <w:style w:type="character" w:customStyle="1" w:styleId="11">
    <w:name w:val="00000d"/>
    <w:qFormat/>
    <w:uiPriority w:val="0"/>
    <w:rPr>
      <w:color w:val="000000"/>
      <w:spacing w:val="0"/>
      <w:sz w:val="15"/>
    </w:rPr>
  </w:style>
  <w:style w:type="character" w:customStyle="1" w:styleId="12">
    <w:name w:val="000007"/>
    <w:semiHidden/>
    <w:unhideWhenUsed/>
    <w:qFormat/>
    <w:uiPriority w:val="39"/>
    <w:rPr>
      <w:color w:val="000000"/>
      <w:spacing w:val="0"/>
      <w:sz w:val="15"/>
    </w:rPr>
  </w:style>
  <w:style w:type="character" w:customStyle="1" w:styleId="13">
    <w:name w:val="000015"/>
    <w:qFormat/>
    <w:uiPriority w:val="0"/>
    <w:rPr>
      <w:color w:val="000000"/>
      <w:spacing w:val="0"/>
      <w:sz w:val="15"/>
    </w:rPr>
  </w:style>
  <w:style w:type="character" w:customStyle="1" w:styleId="14">
    <w:name w:val="000029"/>
    <w:qFormat/>
    <w:uiPriority w:val="0"/>
    <w:rPr>
      <w:color w:val="000000"/>
      <w:spacing w:val="0"/>
      <w:sz w:val="15"/>
    </w:rPr>
  </w:style>
  <w:style w:type="character" w:customStyle="1" w:styleId="15">
    <w:name w:val="000041"/>
    <w:qFormat/>
    <w:uiPriority w:val="0"/>
    <w:rPr>
      <w:color w:val="000000"/>
      <w:spacing w:val="0"/>
      <w:sz w:val="15"/>
    </w:rPr>
  </w:style>
  <w:style w:type="character" w:customStyle="1" w:styleId="16">
    <w:name w:val="000005"/>
    <w:qFormat/>
    <w:uiPriority w:val="0"/>
    <w:rPr>
      <w:color w:val="000000"/>
      <w:spacing w:val="0"/>
      <w:sz w:val="15"/>
    </w:rPr>
  </w:style>
  <w:style w:type="character" w:customStyle="1" w:styleId="17">
    <w:name w:val="000037"/>
    <w:qFormat/>
    <w:uiPriority w:val="0"/>
    <w:rPr>
      <w:color w:val="000000"/>
      <w:spacing w:val="0"/>
      <w:sz w:val="15"/>
    </w:rPr>
  </w:style>
  <w:style w:type="character" w:customStyle="1" w:styleId="18">
    <w:name w:val="00000d1"/>
    <w:qFormat/>
    <w:uiPriority w:val="0"/>
    <w:rPr>
      <w:color w:val="000000"/>
      <w:spacing w:val="0"/>
      <w:sz w:val="15"/>
    </w:rPr>
  </w:style>
  <w:style w:type="character" w:customStyle="1" w:styleId="19">
    <w:name w:val="000017"/>
    <w:qFormat/>
    <w:uiPriority w:val="0"/>
    <w:rPr>
      <w:color w:val="000000"/>
      <w:spacing w:val="0"/>
      <w:sz w:val="15"/>
    </w:rPr>
  </w:style>
  <w:style w:type="character" w:customStyle="1" w:styleId="20">
    <w:name w:val="000023"/>
    <w:qFormat/>
    <w:uiPriority w:val="0"/>
    <w:rPr>
      <w:color w:val="000000"/>
      <w:spacing w:val="0"/>
      <w:sz w:val="15"/>
    </w:rPr>
  </w:style>
  <w:style w:type="character" w:customStyle="1" w:styleId="21">
    <w:name w:val="000033"/>
    <w:qFormat/>
    <w:uiPriority w:val="0"/>
    <w:rPr>
      <w:color w:val="000000"/>
      <w:spacing w:val="0"/>
      <w:sz w:val="15"/>
    </w:rPr>
  </w:style>
  <w:style w:type="character" w:customStyle="1" w:styleId="22">
    <w:name w:val="000013"/>
    <w:basedOn w:val="23"/>
    <w:qFormat/>
    <w:uiPriority w:val="39"/>
    <w:rPr>
      <w:color w:val="000000"/>
      <w:spacing w:val="0"/>
      <w:sz w:val="15"/>
    </w:rPr>
  </w:style>
  <w:style w:type="character" w:customStyle="1" w:styleId="23">
    <w:name w:val="0000051"/>
    <w:semiHidden/>
    <w:unhideWhenUsed/>
    <w:qFormat/>
    <w:uiPriority w:val="99"/>
    <w:rPr>
      <w:color w:val="000000"/>
      <w:spacing w:val="0"/>
      <w:sz w:val="15"/>
    </w:rPr>
  </w:style>
  <w:style w:type="character" w:customStyle="1" w:styleId="24">
    <w:name w:val="0000032"/>
    <w:qFormat/>
    <w:uiPriority w:val="0"/>
    <w:rPr>
      <w:color w:val="000000"/>
      <w:spacing w:val="0"/>
      <w:sz w:val="15"/>
    </w:rPr>
  </w:style>
  <w:style w:type="character" w:customStyle="1" w:styleId="25">
    <w:name w:val="00000d2"/>
    <w:qFormat/>
    <w:uiPriority w:val="0"/>
    <w:rPr>
      <w:color w:val="000000"/>
      <w:spacing w:val="0"/>
      <w:sz w:val="15"/>
    </w:rPr>
  </w:style>
  <w:style w:type="character" w:customStyle="1" w:styleId="26">
    <w:name w:val="000039"/>
    <w:qFormat/>
    <w:uiPriority w:val="0"/>
    <w:rPr>
      <w:color w:val="000000"/>
      <w:spacing w:val="0"/>
      <w:sz w:val="15"/>
    </w:rPr>
  </w:style>
  <w:style w:type="character" w:customStyle="1" w:styleId="27">
    <w:name w:val="000027"/>
    <w:qFormat/>
    <w:uiPriority w:val="0"/>
    <w:rPr>
      <w:color w:val="000000"/>
      <w:spacing w:val="0"/>
      <w:sz w:val="15"/>
    </w:rPr>
  </w:style>
  <w:style w:type="character" w:customStyle="1" w:styleId="28">
    <w:name w:val="000009"/>
    <w:qFormat/>
    <w:uiPriority w:val="0"/>
    <w:rPr>
      <w:color w:val="000000"/>
      <w:spacing w:val="0"/>
      <w:sz w:val="15"/>
    </w:rPr>
  </w:style>
  <w:style w:type="character" w:customStyle="1" w:styleId="29">
    <w:name w:val="00002b"/>
    <w:qFormat/>
    <w:uiPriority w:val="0"/>
    <w:rPr>
      <w:color w:val="000000"/>
      <w:spacing w:val="0"/>
      <w:sz w:val="15"/>
    </w:rPr>
  </w:style>
  <w:style w:type="character" w:customStyle="1" w:styleId="30">
    <w:name w:val="00002f"/>
    <w:qFormat/>
    <w:uiPriority w:val="0"/>
    <w:rPr>
      <w:color w:val="000000"/>
      <w:spacing w:val="0"/>
      <w:sz w:val="15"/>
    </w:rPr>
  </w:style>
  <w:style w:type="character" w:customStyle="1" w:styleId="31">
    <w:name w:val="000031"/>
    <w:qFormat/>
    <w:uiPriority w:val="0"/>
    <w:rPr>
      <w:color w:val="000000"/>
      <w:spacing w:val="0"/>
      <w:sz w:val="15"/>
    </w:rPr>
  </w:style>
  <w:style w:type="character" w:customStyle="1" w:styleId="32">
    <w:name w:val="0000052"/>
    <w:semiHidden/>
    <w:unhideWhenUsed/>
    <w:qFormat/>
    <w:uiPriority w:val="99"/>
    <w:rPr>
      <w:color w:val="000000"/>
      <w:spacing w:val="0"/>
      <w:sz w:val="15"/>
    </w:rPr>
  </w:style>
  <w:style w:type="character" w:customStyle="1" w:styleId="33">
    <w:name w:val="000035"/>
    <w:qFormat/>
    <w:uiPriority w:val="0"/>
    <w:rPr>
      <w:color w:val="000000"/>
      <w:spacing w:val="0"/>
      <w:sz w:val="15"/>
    </w:rPr>
  </w:style>
  <w:style w:type="character" w:customStyle="1" w:styleId="34">
    <w:name w:val="000011"/>
    <w:semiHidden/>
    <w:unhideWhenUsed/>
    <w:qFormat/>
    <w:uiPriority w:val="1"/>
    <w:rPr>
      <w:color w:val="000000"/>
      <w:spacing w:val="0"/>
      <w:sz w:val="15"/>
    </w:rPr>
  </w:style>
  <w:style w:type="character" w:customStyle="1" w:styleId="35">
    <w:name w:val="00001b"/>
    <w:qFormat/>
    <w:uiPriority w:val="0"/>
    <w:rPr>
      <w:color w:val="000000"/>
      <w:spacing w:val="0"/>
      <w:sz w:val="15"/>
    </w:rPr>
  </w:style>
  <w:style w:type="character" w:customStyle="1" w:styleId="36">
    <w:name w:val="000025"/>
    <w:qFormat/>
    <w:uiPriority w:val="0"/>
    <w:rPr>
      <w:color w:val="000000"/>
      <w:spacing w:val="0"/>
      <w:sz w:val="15"/>
    </w:rPr>
  </w:style>
  <w:style w:type="character" w:customStyle="1" w:styleId="37">
    <w:name w:val="0000091"/>
    <w:qFormat/>
    <w:uiPriority w:val="0"/>
    <w:rPr>
      <w:color w:val="000000"/>
      <w:spacing w:val="0"/>
      <w:sz w:val="15"/>
    </w:rPr>
  </w:style>
  <w:style w:type="character" w:customStyle="1" w:styleId="38">
    <w:name w:val="0000053"/>
    <w:qFormat/>
    <w:uiPriority w:val="0"/>
    <w:rPr>
      <w:color w:val="000000"/>
      <w:spacing w:val="0"/>
      <w:sz w:val="15"/>
    </w:rPr>
  </w:style>
  <w:style w:type="character" w:customStyle="1" w:styleId="39">
    <w:name w:val="00000f"/>
    <w:qFormat/>
    <w:uiPriority w:val="0"/>
    <w:rPr>
      <w:color w:val="000000"/>
      <w:spacing w:val="0"/>
      <w:sz w:val="15"/>
    </w:rPr>
  </w:style>
  <w:style w:type="character" w:customStyle="1" w:styleId="40">
    <w:name w:val="00003f"/>
    <w:qFormat/>
    <w:uiPriority w:val="0"/>
    <w:rPr>
      <w:color w:val="000000"/>
      <w:spacing w:val="0"/>
      <w:sz w:val="15"/>
    </w:rPr>
  </w:style>
  <w:style w:type="character" w:customStyle="1" w:styleId="41">
    <w:name w:val="00003d"/>
    <w:qFormat/>
    <w:uiPriority w:val="0"/>
    <w:rPr>
      <w:color w:val="000000"/>
      <w:spacing w:val="0"/>
      <w:sz w:val="15"/>
    </w:rPr>
  </w:style>
  <w:style w:type="paragraph" w:customStyle="1" w:styleId="42">
    <w:name w:val="pStyle000021"/>
    <w:qFormat/>
    <w:uiPriority w:val="0"/>
    <w:pPr>
      <w:snapToGrid w:val="0"/>
      <w:spacing w:before="0" w:after="0" w:line="383" w:lineRule="auto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customStyle="1" w:styleId="43">
    <w:name w:val="00002d"/>
    <w:qFormat/>
    <w:uiPriority w:val="0"/>
    <w:rPr>
      <w:color w:val="000000"/>
      <w:spacing w:val="0"/>
      <w:sz w:val="15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873</Words>
  <Characters>884</Characters>
  <TotalTime>1</TotalTime>
  <ScaleCrop>false</ScaleCrop>
  <LinksUpToDate>false</LinksUpToDate>
  <CharactersWithSpaces>921</CharactersWithSpaces>
  <Application>WPS Office_11.1.0.14309_F1E327BC-269C-435d-A152-05C5408002CA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2024-04-08T16:25:00Z</dcterms:created>
  <dc:creator>Administrator</dc:creator>
  <cp:lastModifiedBy>Administrator</cp:lastModifiedBy>
  <dcterms:modified xsi:type="dcterms:W3CDTF">2024-05-06T10:26:37Z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D0F7034BAF2F46DD8068E72F0139E529_13</vt:lpwstr>
  </property>
</Properties>
</file>