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78740</wp:posOffset>
                      </wp:positionV>
                      <wp:extent cx="106680" cy="114300"/>
                      <wp:effectExtent l="10160" t="15240" r="16510" b="2286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1pt;margin-top:6.2pt;height:9pt;width:8.4pt;z-index:251661312;v-text-anchor:middle;mso-width-relative:page;mso-height-relative:page;" filled="f" stroked="t" coordsize="21600,21600" o:gfxdata="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uizuB1gAAAAkBAAAPAAAAAAAAAAEAIAAA&#10;ACIAAABkcnMvZG93bnJldi54bWxQSwECFAAUAAAACACHTuJA+2uXc4ACAADhBAAADgAAAAAAAAAB&#10;ACAAAAAl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45085</wp:posOffset>
                      </wp:positionV>
                      <wp:extent cx="106680" cy="114300"/>
                      <wp:effectExtent l="10160" t="15240" r="16510" b="2286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45pt;margin-top:3.55pt;height:9pt;width:8.4pt;z-index:251660288;v-text-anchor:middle;mso-width-relative:page;mso-height-relative:page;" filled="f" stroked="t" coordsize="21600,21600" o:gfxdata="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DWPP2AAAAAgBAAAPAAAAAAAAAAEA&#10;IAAAACIAAABkcnMvZG93bnJldi54bWxQSwECFAAUAAAACACHTuJALagDpo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44450</wp:posOffset>
                      </wp:positionV>
                      <wp:extent cx="106680" cy="114300"/>
                      <wp:effectExtent l="10160" t="15240" r="16510" b="2286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2pt;margin-top:3.5pt;height:9pt;width:8.4pt;z-index:251662336;v-text-anchor:middle;mso-width-relative:page;mso-height-relative:page;" filled="f" stroked="t" coordsize="21600,21600" o:gfxdata="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I1JgD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6595" cy="1474470"/>
                  <wp:effectExtent l="0" t="0" r="14605" b="11430"/>
                  <wp:docPr id="11" name="图片 11" descr="7A1A5AD756D9BF6C84D8F4F32162EF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A1A5AD756D9BF6C84D8F4F32162EF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6595" cy="1474470"/>
                  <wp:effectExtent l="0" t="0" r="14605" b="11430"/>
                  <wp:docPr id="12" name="图片 12" descr="FF1931DB4B2DAC1B5770462110413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F1931DB4B2DAC1B57704621104136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9150" cy="1567180"/>
                  <wp:effectExtent l="0" t="0" r="6350" b="13970"/>
                  <wp:docPr id="13" name="图片 13" descr="9FF1F21C58A5816069DE2E5DC4295B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FF1F21C58A5816069DE2E5DC4295B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等等和文文在益智区玩一起去郊游的玩具，他们两个人排出了很有趣的规律。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小杨和波妞一起玩数学小游戏--找梯形，乔老师来帮助了他们。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小杨在区域游戏的时候还去玩了美工区，今天他做了一个很好看的风筝，用了小花和毛球。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1.早点：鲜牛奶、多样饼干(多选)、腰果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2.午餐：玉米饭、糖醋排骨、黄瓜炒腐竹、芙蓉鲜蔬汤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3.午点：时蔬疙瘩汤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4.水果：干禧、哈密瓜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数学《圈数字》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/>
          <w:szCs w:val="21"/>
        </w:rPr>
        <w:t>这是一节认识图形的数学活动。梯形有四条边，四个角，一组对边平行，一组对边不平行。本活动</w:t>
      </w:r>
      <w:bookmarkStart w:id="0" w:name="_GoBack"/>
      <w:bookmarkEnd w:id="0"/>
      <w:r>
        <w:rPr>
          <w:rFonts w:hint="eastAsia" w:ascii="宋体" w:hAnsi="宋体"/>
          <w:szCs w:val="21"/>
        </w:rPr>
        <w:t>通过对比长方形，正方形和梯形的不同之处，，引导幼儿逐步发现梯形是怎样的，在了解梯形特征的基础上，能认识并找出梯形。中班孩子对于三角形、正方形、圆形、长方形等比较了解，对于梯形有一定的认知，但是概念比较模糊，同时由于梯形是多样的，幼儿在辨识梯形时有一定的难度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管亦星、胡欣芮、孙瑞晗、蔡镇远、陈艺茹、陈怡何、张心愉、朱柯逸、王秋逸、易永恒等小朋友</w:t>
      </w:r>
      <w:r>
        <w:rPr>
          <w:rFonts w:hint="eastAsia" w:ascii="宋体" w:hAnsi="宋体" w:eastAsia="宋体" w:cs="宋体"/>
          <w:sz w:val="21"/>
          <w:szCs w:val="21"/>
        </w:rPr>
        <w:t>能动脑筋操作，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圈出梯形。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雨天路滑，家长们在接送孩子来园途中注意安全。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为了进一步提升幼儿的口语表达能力，本周开始我们继续开展“饭前故事我来讲”请相关小朋友提前做好准备哦！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0044B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08C7517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396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21710C"/>
    <w:rsid w:val="73574ADB"/>
    <w:rsid w:val="739428FE"/>
    <w:rsid w:val="73C9393E"/>
    <w:rsid w:val="73F2304F"/>
    <w:rsid w:val="74614F7E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2024-04-14T08:24:10Z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012A0FA8AA3C4510ACA28C64904447A9_13</vt:lpwstr>
  </property>
</Properties>
</file>