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4.4.29</w:t>
      </w:r>
      <w:r>
        <w:rPr>
          <w:rFonts w:ascii="宋体" w:hAnsi="宋体" w:eastAsia="宋体" w:cs="宋体"/>
          <w:b/>
          <w:color w:val="1F3863"/>
          <w:sz w:val="28"/>
        </w:rPr>
        <w:t xml:space="preserve">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>今天阴雨天气，孩子们还是能早早地入园。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</w:t>
      </w:r>
      <w:r>
        <w:rPr>
          <w:rFonts w:hint="eastAsia" w:ascii="宋体" w:hAnsi="宋体" w:eastAsia="宋体" w:cs="宋体"/>
          <w:b w:val="0"/>
          <w:sz w:val="28"/>
          <w:lang w:val="en-US" w:eastAsia="zh-CN"/>
        </w:rPr>
        <w:t>25</w:t>
      </w:r>
      <w:r>
        <w:rPr>
          <w:rFonts w:ascii="宋体" w:hAnsi="宋体" w:eastAsia="宋体" w:cs="宋体"/>
          <w:b w:val="0"/>
          <w:sz w:val="28"/>
        </w:rPr>
        <w:t>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11019" w:type="dxa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53"/>
        <w:gridCol w:w="6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72" w:hRule="atLeast"/>
        </w:trPr>
        <w:tc>
          <w:tcPr>
            <w:tcW w:w="485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bookmarkStart w:id="0" w:name="_GoBack" w:colFirst="0" w:colLast="0"/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616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96" w:hRule="atLeast"/>
        </w:trPr>
        <w:tc>
          <w:tcPr>
            <w:tcW w:w="485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pP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任贞臻、熊诺一、万语新、林语晨、左悠、朱念怡、赵悦浠、左翊彤、陆雨彤、袁铭菲、袁铭翔、万卓桉、张辰逸、仲浩轩、刘书宇、陈仲锦、任蒋星、杨云聪、周梓钧、胡立超、陈昭晖、黄泽熙、居安、苗浩铭、张恩泽、何旻俊等小朋友能自主放好个人物品。其中任贞臻、熊诺一、万语新、林语晨等小朋友能主动和老师打招呼！</w:t>
            </w:r>
          </w:p>
        </w:tc>
        <w:tc>
          <w:tcPr>
            <w:tcW w:w="616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741930" cy="3655060"/>
                  <wp:effectExtent l="0" t="0" r="1270" b="2540"/>
                  <wp:docPr id="2" name="图片 2" descr="IMG_2215(20240429-1335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215(20240429-13352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76"/>
        <w:gridCol w:w="55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487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553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487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今天我们玩的区域游戏，其中陆雨彤、张辰逸、林语晨、仲浩轩、刘书宇、张恩泽、左悠、朱念怡、赵悦浠、胡立超、吴黄泽熙、居安、何旻俊、陈仲锦、任蒋星、杨云聪、周梓钧、胡立超、吴黄泽熙、熊诺一、万语新、左悠、朱念怡、赵悦浠、左翊彤、居安、袁铭菲、袁铭翔等小朋友能遵守游戏规则，其中杨云聪、沈俊儒、何旻俊等小朋友能能友好合作游戏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万能工匠: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张辰逸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搭建房子。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自然材料:陈仲锦、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熊诺一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拼搭小人。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建构区: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胡立超、仲浩轩、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万卓桉搭建公园。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角色区：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任贞臻、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>任蒋星玩面馆游戏。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0"/>
                <w:sz w:val="24"/>
                <w:lang w:val="en-US" w:eastAsia="zh-CN"/>
              </w:rPr>
              <w:t xml:space="preserve">  美工区：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万语新、刘书宇、林语晨、陆雨彤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超轻黏土做美食。</w:t>
            </w:r>
          </w:p>
          <w:p>
            <w:pPr>
              <w:snapToGrid w:val="0"/>
              <w:spacing w:before="0" w:after="80" w:line="240" w:lineRule="auto"/>
              <w:ind w:firstLine="480" w:firstLineChars="200"/>
              <w:jc w:val="both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益智区：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袁铭菲、袁铭翔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何旻俊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轨道游戏。</w:t>
            </w:r>
          </w:p>
        </w:tc>
        <w:tc>
          <w:tcPr>
            <w:tcW w:w="553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right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3260090" cy="2879725"/>
                  <wp:effectExtent l="0" t="0" r="16510" b="15875"/>
                  <wp:docPr id="1" name="图片 1" descr="IMG_2217(20240429-1336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217(20240429-13362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090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自主进餐篇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1.通过让孩子们自主取餐、进餐、收餐，培养幼儿的生活自理能力。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   其中万语新、林语晨、左悠、朱念怡、赵悦浠、左翊彤、陆雨彤、袁铭菲小朋友能</w:t>
            </w:r>
            <w:r>
              <w:rPr>
                <w:rFonts w:hint="eastAsia" w:ascii="宋体" w:hAnsi="宋体" w:eastAsia="宋体" w:cs="宋体"/>
                <w:sz w:val="24"/>
              </w:rPr>
              <w:t>正确的、文明的进餐，养成“吃多少、打多少”爱惜粮食的良好品质。</w:t>
            </w:r>
          </w:p>
          <w:p>
            <w:pPr>
              <w:snapToGrid w:val="0"/>
              <w:spacing w:before="0" w:after="80" w:line="240" w:lineRule="auto"/>
              <w:jc w:val="left"/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4169410" cy="4169410"/>
                  <wp:effectExtent l="0" t="0" r="2540" b="2540"/>
                  <wp:docPr id="3" name="图片 3" descr="IMG_2218(20240429-1336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218(20240429-13365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9410" cy="416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hint="default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美术：去野餐</w:t>
      </w:r>
    </w:p>
    <w:p>
      <w:pPr>
        <w:pBdr>
          <w:bottom w:val="none" w:color="auto" w:sz="0" w:space="0"/>
        </w:pBdr>
        <w:snapToGrid w:val="0"/>
        <w:jc w:val="both"/>
        <w:rPr>
          <w:rStyle w:val="8"/>
          <w:rFonts w:hint="eastAsia" w:ascii="黑体" w:hAnsi="黑体" w:eastAsia="黑体" w:cs="黑体"/>
          <w:sz w:val="24"/>
          <w:szCs w:val="24"/>
        </w:rPr>
      </w:pPr>
      <w:r>
        <w:rPr>
          <w:rStyle w:val="8"/>
          <w:sz w:val="22"/>
        </w:rPr>
        <w:t xml:space="preserve">   </w:t>
      </w:r>
      <w:r>
        <w:rPr>
          <w:rStyle w:val="8"/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Style w:val="8"/>
          <w:rFonts w:hint="eastAsia" w:ascii="宋体" w:hAnsi="宋体" w:eastAsia="宋体" w:cs="宋体"/>
          <w:sz w:val="24"/>
          <w:szCs w:val="24"/>
        </w:rPr>
        <w:t>这是一节创意想象画活动。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野餐是一种户外休闲活动，人们自带食物并在露天聚餐的远足或出游或在开阔地上铺一块布，布上摆上食物。就是野餐。</w:t>
      </w:r>
      <w:r>
        <w:rPr>
          <w:rStyle w:val="8"/>
          <w:rFonts w:hint="eastAsia" w:ascii="宋体" w:hAnsi="宋体" w:eastAsia="宋体" w:cs="宋体"/>
          <w:sz w:val="24"/>
          <w:szCs w:val="24"/>
        </w:rPr>
        <w:t>本次活动以“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去野餐</w:t>
      </w:r>
      <w:r>
        <w:rPr>
          <w:rStyle w:val="8"/>
          <w:rFonts w:hint="eastAsia" w:ascii="宋体" w:hAnsi="宋体" w:eastAsia="宋体" w:cs="宋体"/>
          <w:sz w:val="24"/>
          <w:szCs w:val="24"/>
        </w:rPr>
        <w:t>”为情境，让孩子</w:t>
      </w:r>
      <w:r>
        <w:rPr>
          <w:rStyle w:val="8"/>
          <w:rFonts w:hint="eastAsia" w:ascii="宋体" w:hAnsi="宋体" w:eastAsia="宋体" w:cs="宋体"/>
          <w:sz w:val="24"/>
          <w:szCs w:val="24"/>
          <w:lang w:val="en-US" w:eastAsia="zh-CN"/>
        </w:rPr>
        <w:t>选择自己喜爱的食物进行描绘，运用线条和色彩表现食物的特征，从而培小朋友的造型能力和色彩搭配能力。</w:t>
      </w:r>
    </w:p>
    <w:p>
      <w:pPr>
        <w:pBdr>
          <w:bottom w:val="none" w:color="auto" w:sz="0" w:space="0"/>
        </w:pBdr>
        <w:snapToGrid w:val="0"/>
        <w:jc w:val="both"/>
        <w:rPr>
          <w:rFonts w:hint="eastAsia" w:ascii="宋体" w:hAnsi="宋体" w:eastAsia="宋体" w:cs="宋体"/>
          <w:b/>
          <w:color w:val="1F3863"/>
          <w:sz w:val="24"/>
          <w:szCs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其中左悠、朱念怡、赵悦浠、左翊彤、陆雨彤、袁铭菲、袁铭翔、</w:t>
            </w:r>
            <w:r>
              <w:rPr>
                <w:rStyle w:val="10"/>
                <w:rFonts w:ascii="宋体" w:hAnsi="宋体" w:eastAsia="宋体" w:cs="宋体"/>
                <w:color w:val="000000"/>
                <w:sz w:val="24"/>
              </w:rPr>
              <w:t>周梓钧、胡立超、陈昭晖、黄泽熙、任贞臻、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万卓桉、张辰逸、仲浩轩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通过观看图片了解野餐的主要过程，环境、食物、色彩搭配、场景塑造。</w:t>
            </w:r>
          </w:p>
          <w:p>
            <w:pPr>
              <w:rPr>
                <w:rStyle w:val="10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color w:val="000000"/>
                <w:sz w:val="24"/>
              </w:rPr>
              <w:t xml:space="preserve">   其中刘书宇、陈仲锦、任蒋星、杨云聪、熊诺一、万语新、林语晨、居安、苗浩铭、张恩泽、何旻俊等小朋友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sz w:val="24"/>
              </w:rPr>
              <w:t>选择自己喜爱的食物进行描绘，能运用线条和色彩表现食物的特征。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2879725" cy="2879725"/>
                  <wp:effectExtent l="0" t="0" r="15875" b="15875"/>
                  <wp:docPr id="5" name="图片 5" descr="IMG_2139(20240428-1313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39(20240428-13131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YzkwOWRlMmUzYmJjNDE1YjZiMzc2MGJjNTVjYTEifQ=="/>
  </w:docVars>
  <w:rsids>
    <w:rsidRoot w:val="00000000"/>
    <w:rsid w:val="20955F77"/>
    <w:rsid w:val="26195797"/>
    <w:rsid w:val="3045295C"/>
    <w:rsid w:val="3E7A4BC0"/>
    <w:rsid w:val="405027B1"/>
    <w:rsid w:val="44047911"/>
    <w:rsid w:val="78AB4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5">
    <w:name w:val="00000b"/>
    <w:autoRedefine/>
    <w:qFormat/>
    <w:uiPriority w:val="0"/>
    <w:rPr>
      <w:color w:val="000000"/>
      <w:spacing w:val="0"/>
      <w:sz w:val="15"/>
    </w:rPr>
  </w:style>
  <w:style w:type="character" w:customStyle="1" w:styleId="6">
    <w:name w:val="00000d"/>
    <w:qFormat/>
    <w:uiPriority w:val="0"/>
    <w:rPr>
      <w:color w:val="000000"/>
      <w:spacing w:val="0"/>
      <w:sz w:val="15"/>
    </w:rPr>
  </w:style>
  <w:style w:type="character" w:customStyle="1" w:styleId="7">
    <w:name w:val="000009"/>
    <w:autoRedefine/>
    <w:qFormat/>
    <w:uiPriority w:val="0"/>
    <w:rPr>
      <w:color w:val="000000"/>
      <w:spacing w:val="0"/>
      <w:sz w:val="15"/>
    </w:rPr>
  </w:style>
  <w:style w:type="character" w:customStyle="1" w:styleId="8">
    <w:name w:val="000003"/>
    <w:autoRedefine/>
    <w:qFormat/>
    <w:uiPriority w:val="0"/>
    <w:rPr>
      <w:color w:val="000000"/>
      <w:spacing w:val="0"/>
      <w:sz w:val="15"/>
    </w:rPr>
  </w:style>
  <w:style w:type="character" w:customStyle="1" w:styleId="9">
    <w:name w:val="000005"/>
    <w:autoRedefine/>
    <w:qFormat/>
    <w:uiPriority w:val="0"/>
    <w:rPr>
      <w:color w:val="000000"/>
      <w:spacing w:val="0"/>
      <w:sz w:val="15"/>
    </w:rPr>
  </w:style>
  <w:style w:type="character" w:customStyle="1" w:styleId="10">
    <w:name w:val="000007"/>
    <w:autoRedefine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1178</Words>
  <Characters>1192</Characters>
  <TotalTime>13</TotalTime>
  <ScaleCrop>false</ScaleCrop>
  <LinksUpToDate>false</LinksUpToDate>
  <CharactersWithSpaces>1241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2023-09-04T22:21:00Z</dcterms:created>
  <dc:creator>Administrator</dc:creator>
  <cp:lastModifiedBy>Administrator</cp:lastModifiedBy>
  <cp:lastPrinted>2024-04-29T23:58:46Z</cp:lastPrinted>
  <dcterms:modified xsi:type="dcterms:W3CDTF">2024-04-30T00:00:14Z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AFAC0F28ACB044D2810177D97DBD8AC0_13</vt:lpwstr>
  </property>
</Properties>
</file>