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Unit5 Helping our parents.(群文阅读评课)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一、教学背景与目标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ascii="宋体" w:hAnsi="宋体" w:eastAsia="宋体" w:cs="宋体"/>
          <w:sz w:val="24"/>
          <w:szCs w:val="24"/>
        </w:rPr>
        <w:t>在当今的教育环境中，群文阅读已经成为了培养学生综合素质的重要手段之一。Unit5"Helping our parents” 作为教材中的一个重要单元，旨在通过实际操作和阅读活动，培养学生的家庭责任感、生活自理能力以及团队合作精神。第二课时的教学目标是让学生在阅读多篇相关文本的过程中，深入理解帮助父母的重要性，并能够在日常生活中付诸实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二、教学内容与方法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t>本节课采用了群文阅读的教学方法，选取了多篇与主题相关的阅读材料。这些材料包括故事、散文、诗歌等多种形式，旨在从不同的角度和层面展示帮助父母的重要性。在教学过程中，老师引导学生通过阅读、讨论、分析等活动，深入理解文本内容，提取信息，形成自己的观点和看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三、新课标下的评课分析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t>1.体现新课标理念：本节课充分体现了新课标的理念，注重学生的主体性和参与性。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老师通过引导学生自主阅读、讨论和思考，让学生在实践中学习和成长。同时，本节课也注重培养学生的跨学科素养，让学生在阅读过程中不仅学到了语言知识，还培养了思维能力和情感态度。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t>2.教学内容丰富多样：本节课选取了多篇与主题相关的阅读材料，形式多样，内容丰富。这些材料不仅能够激发学生的学习兴趣，还能够拓宽学生的视野，让他们从不同的角度了解帮助父母的重要性。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t>3.教学方法灵活有效：在教学过程中，老师采用了多种教学方法，如小组讨论、角色扮演、思维导图等。这些方法不仅能够帮助学生深入理解文本内容，还能够提高他们的合作能力和创新能力。同时，老师在教学过程中也注重与学生的互动和沟通，及时解决学生在学习中遇到的问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t>4.评价标准明确合理：本节课的评价标准明确合理，既注重学生的知识掌握情况，也注重他们的实践能力和情感态度。通过评价学生的参与度、讨论质量、作品展示等方面，能够全面了解学生的学习情况和综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合素质。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四、教学建议与反思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ascii="宋体" w:hAnsi="宋体" w:eastAsia="宋体" w:cs="宋体"/>
          <w:sz w:val="24"/>
          <w:szCs w:val="24"/>
        </w:rPr>
        <w:t>在今后的教学中，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我们要</w:t>
      </w:r>
      <w:r>
        <w:rPr>
          <w:rFonts w:ascii="宋体" w:hAnsi="宋体" w:eastAsia="宋体" w:cs="宋体"/>
          <w:sz w:val="24"/>
          <w:szCs w:val="24"/>
        </w:rPr>
        <w:t>进一步优化阅读材料的选择和组合，确保材料的质量和难度与学生的实际情况相匹配。同时，也可以尝试引入更多的教学手段和技术，如多媒体教学、网络教学等，以提高教学效果和学生的学习兴趣。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此外，在教学过程中，老师还应注重培养学生的自主学习能力和终身学习的意识，让他们在不断的学习和探索中成长和发展。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ascii="宋体" w:hAnsi="宋体" w:eastAsia="宋体" w:cs="宋体"/>
          <w:sz w:val="24"/>
          <w:szCs w:val="24"/>
        </w:rPr>
        <w:t>总之，本节课在群文阅读新课标评课中展现出了较高的水平和质量。通过丰富多彩的教学内容和灵活有效的教学方法，成功地实现了教学目标，培养了学生的综合素质和跨学科素养。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WYxZmQ4ZTQ1OTg1OWQxNTdmYjEwNzkzMDZhOTQifQ=="/>
  </w:docVars>
  <w:rsids>
    <w:rsidRoot w:val="362C6443"/>
    <w:rsid w:val="362C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2024-04-29T02:55:00Z</dcterms:created>
  <dc:creator>JOJO</dc:creator>
  <cp:lastModifiedBy>JOJO</cp:lastModifiedBy>
  <dcterms:modified xsi:type="dcterms:W3CDTF">2024-04-29T03:04:50Z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02EC38EFFCBE41EFBA25365ADD957AE6_11</vt:lpwstr>
  </property>
</Properties>
</file>