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上周我们开展了关于三明治的美食活动，让</w:t>
            </w:r>
            <w:r>
              <w:rPr>
                <w:rFonts w:hint="eastAsia" w:ascii="宋体" w:hAnsi="宋体" w:cs="宋体" w:eastAsiaTheme="majorEastAsia"/>
                <w:color w:val="000000"/>
                <w:szCs w:val="21"/>
                <w:lang w:val="en-US" w:eastAsia="zh-CN"/>
              </w:rPr>
              <w:t>孩子们在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动手做一做、尝一尝的过程中，体验到了分享的快乐。同时也让孩子们知道荤素搭配即美味，也有营养，让他们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形成不挑食、文明进餐等良好的饮食习惯，建立健康饮食的观念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同时</w:t>
            </w:r>
            <w:r>
              <w:rPr>
                <w:rFonts w:hint="eastAsia"/>
                <w:color w:val="000000"/>
                <w:szCs w:val="21"/>
              </w:rPr>
              <w:t>孩子们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也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对各种各样味道还特别感兴趣，其中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90%的</w:t>
            </w:r>
            <w:r>
              <w:rPr>
                <w:rFonts w:hint="eastAsia"/>
                <w:color w:val="000000"/>
                <w:szCs w:val="21"/>
              </w:rPr>
              <w:t>小朋友基本知道家里有哪些调料，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34%的</w:t>
            </w:r>
            <w:r>
              <w:rPr>
                <w:rFonts w:hint="eastAsia"/>
                <w:color w:val="000000"/>
                <w:szCs w:val="21"/>
              </w:rPr>
              <w:t>小朋友有基本的认识，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13%的</w:t>
            </w:r>
            <w:r>
              <w:rPr>
                <w:rFonts w:hint="eastAsia"/>
                <w:color w:val="000000"/>
                <w:szCs w:val="21"/>
              </w:rPr>
              <w:t xml:space="preserve">位小朋友不甚了解，另外，孩子们对水果能够做成的成品也十分感兴趣，因此本周我们在了解味道的基础上，还会带着孩子们一起去欣赏一下各种水果美食。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能积极参与各种制作美食的活动，体验分享、成功的快乐。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 运用各种感官感知美食，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了解对身体有益和有害的食物，喜欢吃各种各样的食物。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1.主题环境：继续</w:t>
            </w:r>
            <w:r>
              <w:rPr>
                <w:rFonts w:hint="eastAsia"/>
                <w:color w:val="000000"/>
              </w:rPr>
              <w:t>创设主题活动《</w:t>
            </w:r>
            <w:r>
              <w:rPr>
                <w:rFonts w:hint="eastAsia"/>
                <w:color w:val="000000"/>
                <w:lang w:val="en-US" w:eastAsia="zh-CN"/>
              </w:rPr>
              <w:t>美食节</w:t>
            </w:r>
            <w:r>
              <w:rPr>
                <w:rFonts w:hint="eastAsia"/>
                <w:color w:val="000000"/>
              </w:rPr>
              <w:t>》的</w:t>
            </w:r>
            <w:r>
              <w:rPr>
                <w:rFonts w:hint="eastAsia"/>
                <w:color w:val="000000"/>
                <w:lang w:val="en-US" w:eastAsia="zh-CN"/>
              </w:rPr>
              <w:t>氛围</w:t>
            </w:r>
            <w:r>
              <w:rPr>
                <w:rFonts w:hint="eastAsia"/>
                <w:color w:val="000000"/>
              </w:rPr>
              <w:t>。张贴有关</w:t>
            </w:r>
            <w:r>
              <w:rPr>
                <w:rFonts w:hint="eastAsia"/>
                <w:color w:val="000000"/>
                <w:lang w:val="en-US" w:eastAsia="zh-CN"/>
              </w:rPr>
              <w:t>制作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/>
              </w:rPr>
              <w:t>的资料图片，将幼儿的作品布置到教室里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290" w:lineRule="exact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2.区域环境：</w:t>
            </w: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投放颜料、抹布、纸、棉签供幼儿进行棉签画和折纸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，鼓励幼儿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用多种形式绘画制作各种各样的美食。图书区</w:t>
            </w:r>
            <w:r>
              <w:rPr>
                <w:rFonts w:hint="eastAsia"/>
                <w:color w:val="000000"/>
                <w:lang w:val="en-US" w:eastAsia="zh-CN"/>
              </w:rPr>
              <w:t>：继续</w:t>
            </w:r>
            <w:r>
              <w:rPr>
                <w:rFonts w:hint="eastAsia"/>
                <w:color w:val="000000"/>
              </w:rPr>
              <w:t>丰富</w:t>
            </w:r>
            <w:r>
              <w:rPr>
                <w:rFonts w:hint="eastAsia"/>
                <w:color w:val="000000"/>
                <w:lang w:val="en-US" w:eastAsia="zh-CN"/>
              </w:rPr>
              <w:t>图书角</w:t>
            </w:r>
            <w:r>
              <w:rPr>
                <w:rFonts w:hint="eastAsia"/>
                <w:color w:val="000000"/>
              </w:rPr>
              <w:t>内容，提供</w:t>
            </w:r>
            <w:r>
              <w:rPr>
                <w:rFonts w:hint="eastAsia"/>
                <w:color w:val="000000"/>
                <w:lang w:val="en-US" w:eastAsia="zh-CN"/>
              </w:rPr>
              <w:t>关于“小食物，大道理”的各类书籍；娃娃家：提供各种美食、厨具等，供幼儿进行厨师扮演的游戏。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1.天气逐渐热起来了，能自主根据冷热增减衣服并能主动喝水。</w:t>
            </w:r>
          </w:p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2.学会保持良好的就餐习惯，如吃饭保持安静，保持桌面地面整洁，不浪费粮食。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3.午睡时能自己穿脱裤子，并用正确的方法叠裤子摆整齐，养成良好的午睡习惯。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万老师关注建构区游戏情况，如幼儿是否按照自己的计划进行建构作品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马老师关注游戏结束后幼儿整理收纳的情况。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                           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七巧板《我喜欢的美食》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数物匹配《美味的小丸子》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。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创意画《水果拼盘》《美味的奶昔》、泥工《好吃的美食》《好吃的三明治》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阅读区：提供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云朵面包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快乐做自己</w:t>
            </w:r>
            <w:r>
              <w:rPr>
                <w:rFonts w:hint="eastAsia" w:asciiTheme="minorEastAsia" w:hAnsiTheme="minorEastAsia" w:eastAsiaTheme="minorEastAsia" w:cstheme="minorEastAsia"/>
              </w:rPr>
              <w:t>》等图书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供幼儿阅读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。                          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小超市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在云朵餐厅做客啦！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半日活动：制作三明治（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2.语言：小青为什么长不大 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3.科学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各种各样的味道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云朵餐厅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：我是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小厨师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蚂蚁运西瓜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我喜欢的美食</w:t>
            </w:r>
          </w:p>
        </w:tc>
      </w:tr>
    </w:tbl>
    <w:p>
      <w:pPr>
        <w:wordWrap w:val="0"/>
        <w:spacing w:line="310" w:lineRule="exact"/>
        <w:ind w:right="210" w:firstLine="5040" w:firstLineChars="2400"/>
        <w:jc w:val="both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万骊、马金莉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   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8346F"/>
    <w:multiLevelType w:val="singleLevel"/>
    <w:tmpl w:val="974834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WEwYjI5OTc0YTdmNjk3NmRlM2VhYWFhNDM2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C30E1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462E9A"/>
    <w:rsid w:val="1EDA5AFC"/>
    <w:rsid w:val="20B32887"/>
    <w:rsid w:val="218714E4"/>
    <w:rsid w:val="228A52D3"/>
    <w:rsid w:val="22A55F1B"/>
    <w:rsid w:val="230E2678"/>
    <w:rsid w:val="231B5F2B"/>
    <w:rsid w:val="23484377"/>
    <w:rsid w:val="24142D67"/>
    <w:rsid w:val="242478CA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1987050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F93DB4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D87396B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573608"/>
    <w:rsid w:val="636D70BA"/>
    <w:rsid w:val="64625BF4"/>
    <w:rsid w:val="65080F90"/>
    <w:rsid w:val="65D11E9E"/>
    <w:rsid w:val="66285F62"/>
    <w:rsid w:val="6642202F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″◇骊LI°</cp:lastModifiedBy>
  <cp:lastPrinted>2024-04-22T00:18:00Z</cp:lastPrinted>
  <dcterms:modified xsi:type="dcterms:W3CDTF">2024-04-27T23:38:20Z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F3EB514B91344CB4B19598A4BA53BB4F_13</vt:lpwstr>
  </property>
</Properties>
</file>