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4月25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湛蓝的天空，和煦的阳光，又是一个晴朗的天气。今天</w:t>
      </w:r>
      <w:r>
        <w:rPr>
          <w:rFonts w:hint="eastAsia" w:ascii="宋体" w:hAnsi="宋体" w:eastAsia="宋体" w:cs="宋体"/>
          <w:sz w:val="24"/>
          <w:szCs w:val="24"/>
        </w:rPr>
        <w:t>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这周到今天为止，我们班每天都是全勤，要继续保持哦！来园后，任俊晟一见到我就高兴地说：“徐老师，你看这个。”原来是他带来的乌龟食。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顾宇浩、冯逸凡、程桢雯、鞠奕鸿，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知道先摆放水杯，再签到。</w:t>
      </w:r>
    </w:p>
    <w:tbl>
      <w:tblPr>
        <w:tblStyle w:val="10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32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105410</wp:posOffset>
                  </wp:positionV>
                  <wp:extent cx="1950720" cy="1463040"/>
                  <wp:effectExtent l="0" t="0" r="5080" b="10160"/>
                  <wp:wrapTopAndBottom/>
                  <wp:docPr id="2" name="图片 2" descr="bb43d0559f9457c4d50f4bb0a9659d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43d0559f9457c4d50f4bb0a9659d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71120</wp:posOffset>
                  </wp:positionV>
                  <wp:extent cx="1924685" cy="1443355"/>
                  <wp:effectExtent l="0" t="0" r="5715" b="4445"/>
                  <wp:wrapTopAndBottom/>
                  <wp:docPr id="3" name="图片 3" descr="6464481daa0701269f3d4d15cefda5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64481daa0701269f3d4d15cefda5b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71120</wp:posOffset>
                  </wp:positionV>
                  <wp:extent cx="1950720" cy="1463040"/>
                  <wp:effectExtent l="0" t="0" r="5080" b="10160"/>
                  <wp:wrapTopAndBottom/>
                  <wp:docPr id="5" name="图片 5" descr="c2d0c954dd866646978d56590fbb8b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2d0c954dd866646978d56590fbb8b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347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6" name="图片 6" descr="953d45daa4c9b3d67e62576824c80b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53d45daa4c9b3d67e62576824c80b5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我们在爬攀爬架，我快爬到最高处了。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1950720" cy="1463040"/>
                  <wp:effectExtent l="0" t="0" r="5080" b="10160"/>
                  <wp:wrapTopAndBottom/>
                  <wp:docPr id="7" name="图片 7" descr="6b971dab1ef4cb31b3b6ef330c4a8c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b971dab1ef4cb31b3b6ef330c4a8cd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滚筒真好玩，我和小朋友们一起玩的好开心啊！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27940</wp:posOffset>
                  </wp:positionV>
                  <wp:extent cx="1950720" cy="1463040"/>
                  <wp:effectExtent l="0" t="0" r="5080" b="10160"/>
                  <wp:wrapTopAndBottom/>
                  <wp:docPr id="8" name="图片 8" descr="ccac749e5e4120c26eccd9787bd96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cac749e5e4120c26eccd9787bd96b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我在攀爬架上爬呀爬，我现在一点都不害怕了！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tbl>
      <w:tblPr>
        <w:tblStyle w:val="10"/>
        <w:tblpPr w:leftFromText="180" w:rightFromText="180" w:vertAnchor="text" w:horzAnchor="page" w:tblpX="1274" w:tblpY="34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9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8" w:hRule="atLeast"/>
        </w:trPr>
        <w:tc>
          <w:tcPr>
            <w:tcW w:w="48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2975610" cy="2027555"/>
                  <wp:effectExtent l="0" t="0" r="21590" b="4445"/>
                  <wp:wrapTopAndBottom/>
                  <wp:docPr id="15" name="图片 15" descr="390cc3db43cf082a6e93488157ca93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90cc3db43cf082a6e93488157ca93d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我在美工区用吸管沾上颜料印在草地上印各种颜色的小花。</w:t>
            </w:r>
          </w:p>
        </w:tc>
        <w:tc>
          <w:tcPr>
            <w:tcW w:w="4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40005</wp:posOffset>
                  </wp:positionV>
                  <wp:extent cx="2822575" cy="2013585"/>
                  <wp:effectExtent l="0" t="0" r="22225" b="18415"/>
                  <wp:wrapTopAndBottom/>
                  <wp:docPr id="16" name="图片 16" descr="861e0f70b15a3dee73a087a6afd358e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61e0f70b15a3dee73a087a6afd358ee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575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今天我是小医生，我要给娃娃家里的小宝贝体检。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今天我们开展了集体活动体育《骑小车》，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指南》中指出：“开展丰富多样、适用于幼儿的体育活动是增强幼儿体质、增进幼儿健康的积极手段和重要途径。”骑行活动是深受幼儿欢迎的运动游戏之一，不仅可以在锻炼体魄的同时促进腿部肌肉的发展，并且也能提升幼儿的平衡力。本次活动让孩子们在骑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挑战各种不同难度障碍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，增强身体协调、灵敏性，让幼儿在轻松愉快的氛围中强身健体，</w:t>
      </w:r>
      <w:r>
        <w:rPr>
          <w:rFonts w:hint="eastAsia" w:ascii="宋体" w:hAnsi="宋体" w:eastAsia="宋体" w:cs="宋体"/>
          <w:bCs/>
          <w:sz w:val="24"/>
          <w:szCs w:val="24"/>
        </w:rPr>
        <w:t>在循序渐进的过程中体会到体育游戏的快乐。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顾宇浩、冯逸凡、鞠奕鸿、杨子熠、徐佑恒、林清姝、南羽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、许晨依、赵天瑞、魏书宇、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sz w:val="24"/>
          <w:szCs w:val="24"/>
        </w:rPr>
        <w:t>尝试设计路线并按照设计好的路线摆放障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并在障碍的路线上进行骑行，</w:t>
      </w:r>
    </w:p>
    <w:tbl>
      <w:tblPr>
        <w:tblStyle w:val="10"/>
        <w:tblpPr w:leftFromText="180" w:rightFromText="180" w:vertAnchor="text" w:horzAnchor="page" w:tblpX="1209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9" w:hRule="atLeast"/>
        </w:trPr>
        <w:tc>
          <w:tcPr>
            <w:tcW w:w="3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104775</wp:posOffset>
                  </wp:positionV>
                  <wp:extent cx="1911985" cy="1433830"/>
                  <wp:effectExtent l="0" t="0" r="18415" b="13970"/>
                  <wp:wrapTopAndBottom/>
                  <wp:docPr id="17" name="图片 17" descr="50f381eeab17b1afcdb1f193ffdbca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0f381eeab17b1afcdb1f193ffdbcae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79375</wp:posOffset>
                  </wp:positionV>
                  <wp:extent cx="1901825" cy="1426210"/>
                  <wp:effectExtent l="0" t="0" r="3175" b="21590"/>
                  <wp:wrapTopAndBottom/>
                  <wp:docPr id="18" name="图片 18" descr="4e0ccf49791702c03f56a5f4f5e30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e0ccf49791702c03f56a5f4f5e306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86995</wp:posOffset>
                  </wp:positionV>
                  <wp:extent cx="1911985" cy="1433830"/>
                  <wp:effectExtent l="0" t="0" r="18415" b="13970"/>
                  <wp:wrapTopAndBottom/>
                  <wp:docPr id="19" name="图片 19" descr="145aedbefe7512411ed6873722db8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45aedbefe7512411ed6873722db8fd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5" w:hRule="atLeast"/>
        </w:trPr>
        <w:tc>
          <w:tcPr>
            <w:tcW w:w="3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20" name="图片 20" descr="4c1335161d499a23067ebb6264dfa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c1335161d499a23067ebb6264dfaf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21" name="图片 21" descr="d35c03b51dcbb3dc3805a077b1657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35c03b51dcbb3dc3805a077b1657e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22" name="图片 22" descr="9e71ee5a0612e20200cbf0f9c3a2e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e71ee5a0612e20200cbf0f9c3a2e8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不吃鱼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鱼没吃完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吃饭发呆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1.天气变化较大，注意增减衣物。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2.大家在接孩子的时候注意排队通道。</w:t>
      </w:r>
    </w:p>
    <w:p>
      <w:pPr>
        <w:ind w:firstLine="420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3.现在天气热了，户外活动的时候请给孩子准备好垫背巾到幼儿园来！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58083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EDB5B2A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7CAC0F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BDF36FF"/>
    <w:rsid w:val="AD9EBEE4"/>
    <w:rsid w:val="B36F2BB5"/>
    <w:rsid w:val="B3EF379F"/>
    <w:rsid w:val="B4EF2A72"/>
    <w:rsid w:val="B55B196E"/>
    <w:rsid w:val="B74F464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AD1744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9FB5BE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B84A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2021-05-08T11:17:00Z</dcterms:created>
  <dc:creator>yixuange</dc:creator>
  <cp:lastModifiedBy>青柠</cp:lastModifiedBy>
  <cp:lastPrinted>2023-03-03T07:53:00Z</cp:lastPrinted>
  <dcterms:modified xsi:type="dcterms:W3CDTF">2024-04-25T14:02:07Z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