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2024.4.7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今天早晨，天气不是很好，蒙蒙小雨，但是小朋友依旧按时来到了班级，很棒！今天请假三个人！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5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5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5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5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5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今天的户外活动是球类游戏。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5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5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5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5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5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5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5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5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5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5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今天的集体活动是语言《竹篱笆和牵牛花》。</w:t>
      </w:r>
      <w:r>
        <w:rPr>
          <w:rFonts w:hint="eastAsia"/>
        </w:rPr>
        <w:t>《竹篱笆和牵牛花》是一则情节生动、情感丰富的故事，故事主要讲述了竹篱笆在帮助牵牛花的过程中，各自经历了由难过到高兴的情感体验，从中竹篱笆明白了帮助别人就是帮助自己的道理。本次活动通过欣赏、交流感知故事中竹篱笆和牵牛花这两个生动的形象，激起幼儿之间互帮互助的快乐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故事：竹篱笆和牵牛花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在公园的一个小角落里，孤零零地立着一堵又老又旧的竹篱笆，没有一个人去看望他，他很寂寞，也很难过。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一天，竹篱笆听到一阵低低的哭泣声。他顺着哭声看去，看见了一株小小的牵牛花。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“小牵牛花，你为什么这样伤心呀？”竹篱笆问她。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小牵牛花说：“我想站得高高的，这样可以晒晒太阳，呼吸呼吸新鲜空气，可是我力气太小，站不起来，呜呜——”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“别难过，别难过，我来帮助你。”竹篱笆小心地扶起小牵牛花，让牵牛花从自己的脚上爬上去。没过几天，竹篱笆的身上就爬满了青青的牵牛花藤。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牵牛花站在高高的竹篱笆上，呼吸着新鲜的空气，沐浴着温暖的阳光，多开心啊！她举起了红色的、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蓝色的、紫色的小喇叭，高高兴兴地吹起欢乐的曲调：“滴滴嗒，滴滴嗒——”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小蜜蜂飞来了，小蝴蝶飞来了，幼儿园的小朋友们也来了。他们围着竹篱笆和牵牛花，唱起了最动听的歌，跳起了最美的舞。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竹篱笆幸福极了，他笑呵呵地说：“帮助别人，原来就是帮助自己呀！”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36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2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" name="图片 1" descr="IMG_5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6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IMG_5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6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40"/>
        <w:gridCol w:w="2801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729105" cy="1408430"/>
                  <wp:effectExtent l="0" t="0" r="10795" b="1270"/>
                  <wp:docPr id="13" name="图片 13" descr="QQ图片2024040713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QQ图片202404071314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0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0365" cy="1424305"/>
                  <wp:effectExtent l="0" t="0" r="635" b="10795"/>
                  <wp:docPr id="14" name="图片 14" descr="QQ图片2024040713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QQ图片202404071314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50365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0045" cy="1475105"/>
                  <wp:effectExtent l="0" t="0" r="8255" b="10795"/>
                  <wp:docPr id="15" name="图片 15" descr="QQ图片2024040713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QQ图片202404071314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45" cy="14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1.下周讲故事的小朋友是蔡锦然、高枕北、袁煜程、穆乔洋和娄俊皓，在家里可以准备起来咯！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2.请大家完成2张调查表，明早带来幼儿园。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3.《快乐家园》3月份的内容完成</w:t>
      </w:r>
      <w:bookmarkStart w:id="0" w:name="_GoBack"/>
      <w:bookmarkEnd w:id="0"/>
      <w:r>
        <w:rPr>
          <w:rFonts w:hint="default"/>
          <w:lang w:val="en-US" w:eastAsia="zh-CN"/>
        </w:rPr>
        <w:t>，明早带来幼儿园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A2B00"/>
    <w:multiLevelType w:val="singleLevel"/>
    <w:tmpl w:val="929A2B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46855DB6"/>
    <w:rsid w:val="2CA7654E"/>
    <w:rsid w:val="4685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2024-04-07T05:01:00Z</dcterms:created>
  <dc:creator>花草少年</dc:creator>
  <cp:lastModifiedBy>花草少年</cp:lastModifiedBy>
  <dcterms:modified xsi:type="dcterms:W3CDTF">2024-04-07T07:03:08Z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E216644846C84AEF9E363BEC43B022F4_11</vt:lpwstr>
  </property>
</Properties>
</file>