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4.18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多云转晴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160270" cy="1620520"/>
            <wp:effectExtent l="0" t="0" r="24130" b="5080"/>
            <wp:docPr id="12" name="图片 12" descr="/Users/zhangjie/Desktop/未命名文件夹/73ce6dd8bb068fb04fd674b3babf8145.jpg73ce6dd8bb068fb04fd674b3babf8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73ce6dd8bb068fb04fd674b3babf8145.jpg73ce6dd8bb068fb04fd674b3babf8145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160270" cy="1620520"/>
            <wp:effectExtent l="0" t="0" r="24130" b="5080"/>
            <wp:docPr id="13" name="图片 13" descr="/Users/zhangjie/Desktop/未命名文件夹/76ed2925722272b0a6247108cc1f0383.jpg76ed2925722272b0a6247108cc1f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76ed2925722272b0a6247108cc1f0383.jpg76ed2925722272b0a6247108cc1f0383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160270" cy="1620520"/>
            <wp:effectExtent l="0" t="0" r="24130" b="5080"/>
            <wp:docPr id="14" name="图片 14" descr="/Users/zhangjie/Desktop/未命名文件夹/a7a6f862809f4706b8947bf1c459e062.jpga7a6f862809f4706b8947bf1c459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a7a6f862809f4706b8947bf1c459e062.jpga7a6f862809f4706b8947bf1c459e062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160270" cy="1620520"/>
            <wp:effectExtent l="0" t="0" r="24130" b="5080"/>
            <wp:docPr id="15" name="图片 15" descr="/Users/zhangjie/Desktop/未命名文件夹/c8b26f3b51cac395232b8eb9141d2382.jpgc8b26f3b51cac395232b8eb9141d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c8b26f3b51cac395232b8eb9141d2382.jpgc8b26f3b51cac395232b8eb9141d2382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在今天的区域游戏中，孩子们都进行了区域游戏计划，并且按照自己的游戏计划来进行游戏，在活动中，大部分幼儿能够认真、专注地进行，个别幼儿会出现争抢的行为。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未命名文件夹/IMG_7739.jpegIMG_7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/IMG_7739.jpegIMG_773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7741.jpegIMG_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7741.jpegIMG_774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7745.jpegIMG_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7745.jpegIMG_774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今天的天气可真好啊，我们来到了跑道区。现在进行了单脚跳的游戏，接着我们又模仿了螃蟹走路，比比看谁的速度更快哦！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美术：</w:t>
      </w:r>
      <w:r>
        <w:rPr>
          <w:rFonts w:hint="eastAsia"/>
          <w:b/>
          <w:bCs/>
        </w:rPr>
        <w:t>蔬果宝宝齐跳舞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/>
        </w:rPr>
      </w:pPr>
      <w:r>
        <w:rPr>
          <w:rFonts w:hint="eastAsia" w:ascii="宋体" w:hAnsi="宋体"/>
          <w:szCs w:val="21"/>
        </w:rPr>
        <w:t>这是一节创意想象画活动。</w:t>
      </w:r>
      <w:r>
        <w:rPr>
          <w:rFonts w:ascii="宋体" w:hAnsi="宋体"/>
          <w:szCs w:val="21"/>
        </w:rPr>
        <w:t>蔬菜水果在我们的身边随处可见，它们色彩鲜艳、形态各异、营养丰富，幼儿都很喜欢。</w:t>
      </w:r>
      <w:r>
        <w:rPr>
          <w:rFonts w:hint="eastAsia" w:ascii="宋体" w:hAnsi="宋体"/>
          <w:szCs w:val="21"/>
        </w:rPr>
        <w:t>青菜有圆形的身体，长椭圆的叶子，苹果大多圆形，梨子有的是椭圆形，有的头尖肚圆，胡萝卜呈三角形。</w:t>
      </w:r>
      <w:r>
        <w:rPr>
          <w:rFonts w:ascii="宋体" w:hAnsi="宋体"/>
          <w:szCs w:val="21"/>
        </w:rPr>
        <w:t>本次活动以“蔬果宝宝跳舞”为情境，让孩子在观察了解蔬果外形特征的基础上发挥想象，通过“邀请更多蔬果宝宝参加舞会”的形式，</w:t>
      </w:r>
      <w:r>
        <w:rPr>
          <w:rFonts w:hint="eastAsia" w:ascii="宋体" w:hAnsi="宋体"/>
          <w:szCs w:val="21"/>
        </w:rPr>
        <w:t>激发孩子的创作兴趣</w:t>
      </w:r>
      <w:r>
        <w:rPr>
          <w:rFonts w:ascii="宋体" w:hAnsi="宋体"/>
          <w:szCs w:val="21"/>
        </w:rPr>
        <w:t>，让孩子把蔬果想象成人物的脸部，绘画出不同造型，不同动态的蔬果宝宝，完成一幅富有活力的蔬果跳舞画面。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szCs w:val="21"/>
          <w:lang w:eastAsia="zh-CN"/>
        </w:rPr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20520" cy="2160270"/>
            <wp:effectExtent l="0" t="0" r="5080" b="24130"/>
            <wp:docPr id="11" name="图片 11" descr="69b28efbb0c61590ad6031d079a58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9b28efbb0c61590ad6031d079a585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20520" cy="2160270"/>
            <wp:effectExtent l="0" t="0" r="5080" b="24130"/>
            <wp:docPr id="10" name="图片 10" descr="a0cd9160c8a6677aca99c15129035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cd9160c8a6677aca99c151290359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</w:t>
      </w: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620520" cy="2160270"/>
            <wp:effectExtent l="0" t="0" r="5080" b="24130"/>
            <wp:docPr id="9" name="图片 9" descr="e7f5493c63e2f6220c0f9f7759432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7f5493c63e2f6220c0f9f775943229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在今天的活动中，大部分幼儿都</w:t>
      </w:r>
      <w:r>
        <w:rPr>
          <w:rFonts w:hint="eastAsia" w:ascii="宋体" w:hAnsi="宋体"/>
          <w:szCs w:val="21"/>
        </w:rPr>
        <w:t>能认真观察青菜、苹果、茄子等蔬果的外形特征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。其中能够用好看的线条和形状，合理布局画面的幼儿是：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蔡承轩、梅语辰、于一鸣、姜怀逸、姜怀兴、肖铭轩、薛远憬、冯俊杰、毛子源、李进强、王俊贤、</w:t>
      </w:r>
      <w:bookmarkStart w:id="0" w:name="_GoBack"/>
      <w:bookmarkEnd w:id="0"/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史芯宁、高语晴、吕卓彤、刘若熙、丁趙妍、李诗雨、杨静宸、朱宸钰、陈思予、于亦潇、邢冰露、刘星彤、顾一诺、刘张熙、田师齐、于依可。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szCs w:val="21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谈话：制作冰皮月饼的步骤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4928235" cy="2779395"/>
            <wp:effectExtent l="0" t="0" r="24765" b="14605"/>
            <wp:docPr id="16" name="图片 16" descr="截屏2024-04-18 12.40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4-04-18 12.40.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24"/>
        <w:keepNext w:val="0"/>
        <w:keepLines w:val="0"/>
        <w:widowControl/>
        <w:suppressLineNumbers w:val="0"/>
        <w:jc w:val="center"/>
        <w:rPr>
          <w:rStyle w:val="23"/>
          <w:rFonts w:hint="default" w:ascii="宋体" w:hAnsi="宋体" w:eastAsia="宋体" w:cs="宋体"/>
          <w:b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>鲜牛奶、</w:t>
      </w:r>
      <w:r>
        <w:rPr>
          <w:b/>
          <w:bCs/>
        </w:rPr>
        <w:t>酥咔小圆饼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、花样饼干   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：香蕉、西梅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PingFang SC Semibold" w:hAnsi="PingFang SC Semibold" w:eastAsia="PingFang SC Semibold" w:cs="PingFang SC Semibold"/>
          <w:b/>
          <w:bCs/>
          <w:lang w:val="en-US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PingFang SC Semibold" w:hAnsi="PingFang SC Semibold" w:eastAsia="PingFang SC Semibold" w:cs="PingFang SC Semibold"/>
          <w:b/>
          <w:bCs/>
          <w:color w:val="000000"/>
          <w:kern w:val="0"/>
          <w:sz w:val="28"/>
          <w:szCs w:val="28"/>
          <w:lang w:val="en-US" w:eastAsia="zh-CN" w:bidi="ar"/>
        </w:rPr>
        <w:t>黑芝麻米饭、茄汁龙利鱼、莴苣炒鸡蛋、金花菜豆腐肉沫汤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rPr>
          <w:rStyle w:val="23"/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AFF7151"/>
    <w:rsid w:val="9F7F5034"/>
    <w:rsid w:val="AAFDE4DE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E67E460B"/>
    <w:rsid w:val="E6B3320C"/>
    <w:rsid w:val="E77F8352"/>
    <w:rsid w:val="ED77DB55"/>
    <w:rsid w:val="EEC44384"/>
    <w:rsid w:val="EEFF7DA9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5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2021-10-17T20:49:00Z</dcterms:created>
  <dc:creator>Youny</dc:creator>
  <cp:lastModifiedBy>QYqy</cp:lastModifiedBy>
  <cp:lastPrinted>2023-01-10T09:09:00Z</cp:lastPrinted>
  <dcterms:modified xsi:type="dcterms:W3CDTF">2024-04-18T12:44:18Z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F116171E5A275C01FBA420666FFFA496_43</vt:lpwstr>
  </property>
</Properties>
</file>