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2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>202</w:t>
      </w:r>
      <w:r>
        <w:rPr>
          <w:rFonts w:ascii="宋体" w:hAnsi="宋体" w:cs="宋体"/>
          <w:sz w:val="24"/>
          <w:szCs w:val="24"/>
          <w:u w:val="single"/>
        </w:rPr>
        <w:t>4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>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22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1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26</w:t>
      </w:r>
      <w:r>
        <w:rPr>
          <w:rFonts w:hint="eastAsia"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192"/>
        <w:gridCol w:w="1984"/>
        <w:gridCol w:w="22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cs="黑体" w:asciiTheme="majorEastAsia" w:hAnsiTheme="majorEastAsia" w:eastAsiaTheme="majorEastAsia"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cs="黑体" w:asciiTheme="majorEastAsia" w:hAnsiTheme="majorEastAsia" w:eastAsiaTheme="majorEastAsia"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cs="黑体" w:asciiTheme="majorEastAsia" w:hAnsiTheme="majorEastAsia" w:eastAsiaTheme="majorEastAsia"/>
                <w:spacing w:val="-12"/>
                <w:sz w:val="24"/>
                <w:szCs w:val="24"/>
              </w:rPr>
            </w:pPr>
            <w:r>
              <w:rPr>
                <w:rFonts w:hint="eastAsia" w:cs="黑体" w:asciiTheme="majorEastAsia" w:hAnsiTheme="majorEastAsia" w:eastAsiaTheme="majorEastAsia"/>
                <w:spacing w:val="-12"/>
                <w:sz w:val="24"/>
                <w:szCs w:val="24"/>
              </w:rPr>
              <w:t>新年喜洋洋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spacing w:line="288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.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知道节日期间要按时、适量进餐，不暴饮暴食，少吃零食和糖果;喜欢参加各种节日活动,在奔跑时能较灵活地躲避他人碰撞。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能用较恰当的语言与同伴互赠新年祝福，愿意在众人面前朗诵诗歌、讲简短故事、大胆表达自己的想法。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知道自己过年又长了一岁，了解过年穿新衣、贴春联、买年货等传统活动。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尝试按照物品AB模式排序，能手口一致地点数 4以内的物品并说出总数。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感受红色带来的喜气洋洋的年味，尝试用动作、乐器、手工制作等多种艺术形式表达自己迎新年的喜悦。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 w:hAnsi="宋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cs="宋体"/>
                <w:sz w:val="24"/>
                <w:szCs w:val="24"/>
              </w:rPr>
              <w:t>幼儿知道不能随便给陌生人开门。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8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娃娃家：</w:t>
            </w:r>
            <w:r>
              <w:rPr>
                <w:rFonts w:hint="eastAsia" w:ascii="宋体" w:hAnsi="宋体" w:cs="宋体"/>
                <w:sz w:val="24"/>
                <w:szCs w:val="24"/>
              </w:rPr>
              <w:t>创设富有新年氛围的娃娃家，开展贴春联，做年夜饭、拜年、招待客人等活动和游戏。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美工区：</w:t>
            </w:r>
            <w:r>
              <w:rPr>
                <w:rFonts w:hint="eastAsia" w:ascii="宋体" w:hAnsi="宋体" w:cs="宋体"/>
                <w:sz w:val="24"/>
                <w:szCs w:val="24"/>
              </w:rPr>
              <w:t>制作漂亮的彩带，能够用两种颜色或图案按照AB 模式装饰彩带，激发幼儿喜欢参与美术活动的兴趣。制作灯笼：尝试运用撕纸粘贴的方法装饰灯笼，感受新年喜庆的氛围。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阅读区：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增加有关过年的绘本，如：《好困好困的新年》、《小年兽》等。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娃娃家创设新年环境，班级环创增加新年氛围。</w:t>
            </w:r>
          </w:p>
        </w:tc>
        <w:tc>
          <w:tcPr>
            <w:tcW w:w="22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蔡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老师：关注娃娃家幼儿如何招待客人。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张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老师：关注美工区幼儿是否能用ab模式装饰作品。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严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老师：关注阅读区幼儿能否逐页阅读绘本。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spacing w:line="288" w:lineRule="auto"/>
              <w:rPr>
                <w:rFonts w:hint="default" w:cs="黑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周二：传统文化馆</w:t>
            </w:r>
          </w:p>
        </w:tc>
        <w:tc>
          <w:tcPr>
            <w:tcW w:w="19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2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17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社会：有礼物真好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语言：祝你新年快乐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美术：过年穿新衣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音乐：过年好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安全：会“咬人”的电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17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2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color w:val="FF0000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在跑操是关注幼儿能否双脚交替自然的跑（提醒幼儿手臂摆动时握拳屈肘，前后自然摆动）。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176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  <w:bookmarkStart w:id="0" w:name="_GoBack"/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室内、走廊自主游戏：小兔种萝卜、丛林冒险</w:t>
            </w:r>
            <w:bookmarkEnd w:id="0"/>
          </w:p>
        </w:tc>
        <w:tc>
          <w:tcPr>
            <w:tcW w:w="22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爱玩日活动：好玩的绸带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班级整理课程：整理鞋柜</w:t>
            </w:r>
          </w:p>
          <w:p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闪亮课程</w:t>
            </w:r>
          </w:p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音乐游戏：新年好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 xml:space="preserve"> </w:t>
            </w:r>
          </w:p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体育游戏：放烟花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spacing w:line="288" w:lineRule="auto"/>
              <w:ind w:firstLine="0" w:firstLineChars="0"/>
              <w:rPr>
                <w:rFonts w:hint="eastAsia" w:ascii="宋体" w:hAnsi="宋体" w:cs="宋体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1.如厕时，继续提醒幼儿整理好自己的衣服，将内衣塞入裤子内</w:t>
            </w:r>
          </w:p>
          <w:p>
            <w:pPr>
              <w:pStyle w:val="48"/>
              <w:spacing w:line="288" w:lineRule="auto"/>
              <w:ind w:firstLine="0" w:firstLineChars="0"/>
              <w:rPr>
                <w:rFonts w:cs="黑体" w:asciiTheme="majorEastAsia" w:hAnsiTheme="majorEastAsia" w:eastAsiaTheme="majorEastAsia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2.在幼儿洗手后关注是否用毛巾擦手。</w:t>
            </w:r>
          </w:p>
        </w:tc>
        <w:tc>
          <w:tcPr>
            <w:tcW w:w="42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8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8"/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关注幼儿如厕后能否整理好自己的衣服，帮助不能自己整理的幼儿。关注洗手后没有擦手的幼儿，及时提醒。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1.和幼儿一起创设“我们家的春节”主题墙饰，开设“我家的年末大扫除“我的新年衣服”“全家出动办年货”等板块，通过图片、照片展示，引导幼儿感受“忙年”的快乐和幸福。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2.师幼共同用制作的贺卡、五颜六色的彩条、窗花等装饰活动室，在走廊悬挂灯笼、中国结，张贴福娃等，营造浓浓的年味。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3.师幼共同收集节日的服装并展出，引导幼儿欣赏。。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1.邀请家长来园进行亲子游戏，引导幼儿体验过新年的快乐。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2.请家长带领幼儿观察周围环境的变化以及人们的喜庆活动。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3.建议家长多带领幼儿外出做客，并提醒幼儿有礼貌地与人交往。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cs="黑体" w:asciiTheme="minorEastAsia" w:hAnsiTheme="minorEastAsia" w:eastAsiaTheme="minorEastAsia"/>
          <w:sz w:val="24"/>
          <w:szCs w:val="24"/>
          <w:lang w:val="en-US" w:eastAsia="zh-CN"/>
        </w:rPr>
        <w:t>蔡小琴   张丽华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910503757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ReVHq9QAAAAHAQAADwAAAAAAAAABACAAAAAiAAAAZHJzL2Rvd25yZXYueG1sUEsBAhQAFAAAAAgA&#10;h07iQBtkxbrwAQAAyAMAAA4AAAAAAAAAAQAgAAAAIwEAAGRycy9lMm9Eb2MueG1sUEsFBgAAAAAG&#10;AAYAWQEAAIU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</w:t>
    </w:r>
    <w:r>
      <w:t xml:space="preserve">                                      </w:t>
    </w:r>
    <w:r>
      <w:rPr>
        <w:rFonts w:hint="eastAsia"/>
      </w:rPr>
      <w:t>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Y2ZTQ0ZTBjOTFmZGExOTI3YWEyYmZmZTUyNDFhOTEifQ=="/>
  </w:docVars>
  <w:rsids>
    <w:rsidRoot w:val="00083673"/>
    <w:rsid w:val="00032DD4"/>
    <w:rsid w:val="000340C9"/>
    <w:rsid w:val="00047DDF"/>
    <w:rsid w:val="000542C3"/>
    <w:rsid w:val="00083673"/>
    <w:rsid w:val="000D2F2E"/>
    <w:rsid w:val="000D77CA"/>
    <w:rsid w:val="001306A7"/>
    <w:rsid w:val="00132E26"/>
    <w:rsid w:val="001435BF"/>
    <w:rsid w:val="001E24FD"/>
    <w:rsid w:val="001F511F"/>
    <w:rsid w:val="00201B6F"/>
    <w:rsid w:val="002033B0"/>
    <w:rsid w:val="0020490F"/>
    <w:rsid w:val="0025703F"/>
    <w:rsid w:val="002A76A8"/>
    <w:rsid w:val="002E7380"/>
    <w:rsid w:val="0032180A"/>
    <w:rsid w:val="003546F9"/>
    <w:rsid w:val="00367B91"/>
    <w:rsid w:val="003B1A94"/>
    <w:rsid w:val="003C22E1"/>
    <w:rsid w:val="003D145B"/>
    <w:rsid w:val="003D61F1"/>
    <w:rsid w:val="00420608"/>
    <w:rsid w:val="00441622"/>
    <w:rsid w:val="004547D2"/>
    <w:rsid w:val="00472513"/>
    <w:rsid w:val="00475588"/>
    <w:rsid w:val="004772C6"/>
    <w:rsid w:val="004949F3"/>
    <w:rsid w:val="004B1C34"/>
    <w:rsid w:val="004B2B21"/>
    <w:rsid w:val="004B6278"/>
    <w:rsid w:val="004D611D"/>
    <w:rsid w:val="004E7121"/>
    <w:rsid w:val="004E7BED"/>
    <w:rsid w:val="005B3AAD"/>
    <w:rsid w:val="005C1AF4"/>
    <w:rsid w:val="005D6C83"/>
    <w:rsid w:val="006139D2"/>
    <w:rsid w:val="006171C7"/>
    <w:rsid w:val="006247A7"/>
    <w:rsid w:val="00651D6D"/>
    <w:rsid w:val="00657ED5"/>
    <w:rsid w:val="0068582E"/>
    <w:rsid w:val="006D054B"/>
    <w:rsid w:val="006E30F9"/>
    <w:rsid w:val="0073746B"/>
    <w:rsid w:val="007D3894"/>
    <w:rsid w:val="007D6527"/>
    <w:rsid w:val="008034CD"/>
    <w:rsid w:val="00831534"/>
    <w:rsid w:val="008330B5"/>
    <w:rsid w:val="008359CB"/>
    <w:rsid w:val="008A3A48"/>
    <w:rsid w:val="008C1FC5"/>
    <w:rsid w:val="0098142B"/>
    <w:rsid w:val="009D7A6A"/>
    <w:rsid w:val="009F3807"/>
    <w:rsid w:val="00A43D7A"/>
    <w:rsid w:val="00A4600E"/>
    <w:rsid w:val="00A65E03"/>
    <w:rsid w:val="00AD15DE"/>
    <w:rsid w:val="00AE07F0"/>
    <w:rsid w:val="00AE79DF"/>
    <w:rsid w:val="00B04D29"/>
    <w:rsid w:val="00B27EED"/>
    <w:rsid w:val="00B35766"/>
    <w:rsid w:val="00B36064"/>
    <w:rsid w:val="00B36ED2"/>
    <w:rsid w:val="00B43DEB"/>
    <w:rsid w:val="00B72EA3"/>
    <w:rsid w:val="00BB2970"/>
    <w:rsid w:val="00BC0FC4"/>
    <w:rsid w:val="00BE7794"/>
    <w:rsid w:val="00C6270F"/>
    <w:rsid w:val="00C86CBA"/>
    <w:rsid w:val="00C86FEC"/>
    <w:rsid w:val="00CC02AA"/>
    <w:rsid w:val="00CC77D9"/>
    <w:rsid w:val="00D15A0D"/>
    <w:rsid w:val="00D15AC9"/>
    <w:rsid w:val="00D33778"/>
    <w:rsid w:val="00D54DFF"/>
    <w:rsid w:val="00D628A1"/>
    <w:rsid w:val="00DA5024"/>
    <w:rsid w:val="00DE263E"/>
    <w:rsid w:val="00E57D51"/>
    <w:rsid w:val="00E60AEE"/>
    <w:rsid w:val="00E86DF7"/>
    <w:rsid w:val="00E93E7F"/>
    <w:rsid w:val="00EB1863"/>
    <w:rsid w:val="00F0119D"/>
    <w:rsid w:val="00F056BE"/>
    <w:rsid w:val="00F50731"/>
    <w:rsid w:val="00F51302"/>
    <w:rsid w:val="00F61DFC"/>
    <w:rsid w:val="00FB26B7"/>
    <w:rsid w:val="00FC50B7"/>
    <w:rsid w:val="03C80326"/>
    <w:rsid w:val="06991169"/>
    <w:rsid w:val="06AC592C"/>
    <w:rsid w:val="0A832F99"/>
    <w:rsid w:val="0BA8065F"/>
    <w:rsid w:val="0C9A7306"/>
    <w:rsid w:val="0EB10D82"/>
    <w:rsid w:val="114E14A9"/>
    <w:rsid w:val="119836EC"/>
    <w:rsid w:val="13A5156F"/>
    <w:rsid w:val="14501C20"/>
    <w:rsid w:val="157F21C8"/>
    <w:rsid w:val="1DC85222"/>
    <w:rsid w:val="21A17E97"/>
    <w:rsid w:val="25EF78F8"/>
    <w:rsid w:val="2BE21FBB"/>
    <w:rsid w:val="30AD2D48"/>
    <w:rsid w:val="31A11CF2"/>
    <w:rsid w:val="37384EA6"/>
    <w:rsid w:val="38284F1B"/>
    <w:rsid w:val="3E060E13"/>
    <w:rsid w:val="3F63038C"/>
    <w:rsid w:val="421F2EEA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B7D606D"/>
    <w:rsid w:val="4E69643E"/>
    <w:rsid w:val="51363E6A"/>
    <w:rsid w:val="52873552"/>
    <w:rsid w:val="54150775"/>
    <w:rsid w:val="573A2391"/>
    <w:rsid w:val="5DF20475"/>
    <w:rsid w:val="5F6446D8"/>
    <w:rsid w:val="5F926F9A"/>
    <w:rsid w:val="5FEB15AB"/>
    <w:rsid w:val="68DC4DE2"/>
    <w:rsid w:val="698A6F34"/>
    <w:rsid w:val="6B3D44FB"/>
    <w:rsid w:val="6CB73B9C"/>
    <w:rsid w:val="6F655B31"/>
    <w:rsid w:val="740D73F0"/>
    <w:rsid w:val="781E5417"/>
    <w:rsid w:val="78C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字符"/>
    <w:basedOn w:val="20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字符"/>
    <w:basedOn w:val="20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字符"/>
    <w:basedOn w:val="20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字符"/>
    <w:basedOn w:val="20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字符"/>
    <w:basedOn w:val="20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字符"/>
    <w:basedOn w:val="20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字符"/>
    <w:basedOn w:val="20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字符"/>
    <w:basedOn w:val="20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autoRedefine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不明显强调1"/>
    <w:autoRedefine/>
    <w:qFormat/>
    <w:uiPriority w:val="19"/>
    <w:rPr>
      <w:i/>
      <w:iCs/>
    </w:rPr>
  </w:style>
  <w:style w:type="character" w:customStyle="1" w:styleId="42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明显参考1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书籍标题1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标题1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字符"/>
    <w:basedOn w:val="20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218</Words>
  <Characters>1244</Characters>
  <Lines>10</Lines>
  <Paragraphs>2</Paragraphs>
  <TotalTime>24</TotalTime>
  <ScaleCrop>false</ScaleCrop>
  <LinksUpToDate>false</LinksUpToDate>
  <CharactersWithSpaces>1460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2024-01-01T12:17:00Z</dcterms:created>
  <dc:creator>Windows 用户</dc:creator>
  <cp:lastModifiedBy>FAT1371259906</cp:lastModifiedBy>
  <cp:lastPrinted>2024-01-21T23:53:44Z</cp:lastPrinted>
  <dcterms:modified xsi:type="dcterms:W3CDTF">2024-01-22T03:43:44Z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7886C517E934445DADA82CBA71E222A5_13</vt:lpwstr>
  </property>
</Properties>
</file>