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黑体" w:hAnsi="黑体" w:eastAsia="黑体"/>
          <w:sz w:val="32"/>
          <w:szCs w:val="32"/>
        </w:rPr>
      </w:pPr>
      <w:r>
        <w:rPr>
          <w:rFonts w:hint="eastAsia" w:ascii="黑体" w:hAnsi="黑体" w:eastAsia="黑体"/>
          <w:sz w:val="32"/>
          <w:szCs w:val="32"/>
          <w:lang w:eastAsia="zh-CN"/>
        </w:rPr>
        <w:t>小班</w:t>
      </w:r>
      <w:r>
        <w:rPr>
          <w:rFonts w:hint="eastAsia" w:ascii="黑体" w:hAnsi="黑体" w:eastAsia="黑体"/>
          <w:sz w:val="32"/>
          <w:szCs w:val="32"/>
        </w:rPr>
        <w:t>表演</w:t>
      </w:r>
      <w:r>
        <w:rPr>
          <w:rFonts w:hint="eastAsia" w:ascii="黑体" w:hAnsi="黑体" w:eastAsia="黑体" w:cs="宋体"/>
          <w:sz w:val="32"/>
          <w:szCs w:val="32"/>
        </w:rPr>
        <w:t>游戏：</w:t>
      </w:r>
      <w:r>
        <w:rPr>
          <w:rFonts w:hint="eastAsia" w:ascii="黑体" w:hAnsi="黑体" w:eastAsia="黑体"/>
          <w:sz w:val="32"/>
          <w:szCs w:val="32"/>
        </w:rPr>
        <w:t>小熊请客</w:t>
      </w:r>
    </w:p>
    <w:p>
      <w:pPr>
        <w:spacing w:line="240" w:lineRule="auto"/>
        <w:jc w:val="center"/>
        <w:rPr>
          <w:rFonts w:hint="eastAsia" w:ascii="黑体" w:hAnsi="黑体" w:eastAsia="黑体"/>
          <w:sz w:val="32"/>
          <w:szCs w:val="32"/>
        </w:rPr>
      </w:pPr>
      <w:r>
        <w:rPr>
          <w:rFonts w:hint="eastAsia" w:ascii="楷体" w:hAnsi="楷体" w:eastAsia="楷体"/>
          <w:sz w:val="24"/>
          <w:szCs w:val="24"/>
          <w:lang w:eastAsia="zh-CN"/>
        </w:rPr>
        <w:t>常州市</w:t>
      </w:r>
      <w:r>
        <w:rPr>
          <w:rFonts w:hint="eastAsia" w:ascii="楷体" w:hAnsi="楷体" w:eastAsia="楷体"/>
          <w:sz w:val="24"/>
          <w:szCs w:val="24"/>
        </w:rPr>
        <w:t>天宁区雕庄中心幼儿园</w:t>
      </w:r>
      <w:r>
        <w:rPr>
          <w:rFonts w:hint="eastAsia" w:ascii="楷体" w:hAnsi="宋体" w:eastAsia="宋体" w:cs="宋体"/>
          <w:sz w:val="24"/>
          <w:szCs w:val="24"/>
        </w:rPr>
        <w:t>•</w:t>
      </w:r>
      <w:r>
        <w:rPr>
          <w:rFonts w:hint="eastAsia" w:ascii="楷体" w:hAnsi="楷体" w:eastAsia="楷体" w:cs="黑体"/>
          <w:sz w:val="24"/>
          <w:szCs w:val="24"/>
        </w:rPr>
        <w:t xml:space="preserve">采菱园  </w:t>
      </w:r>
      <w:r>
        <w:rPr>
          <w:rFonts w:hint="eastAsia" w:ascii="楷体" w:hAnsi="楷体" w:eastAsia="楷体" w:cs="黑体"/>
          <w:sz w:val="24"/>
          <w:szCs w:val="24"/>
          <w:lang w:eastAsia="zh-CN"/>
        </w:rPr>
        <w:t>顾婷嫣</w:t>
      </w:r>
      <w:r>
        <w:rPr>
          <w:rFonts w:hint="eastAsia" w:ascii="楷体" w:hAnsi="楷体" w:eastAsia="楷体"/>
          <w:sz w:val="24"/>
          <w:szCs w:val="24"/>
          <w:lang w:val="en-US" w:eastAsia="zh-CN"/>
        </w:rPr>
        <w:t xml:space="preserve">  </w:t>
      </w:r>
      <w:r>
        <w:rPr>
          <w:rFonts w:hint="eastAsia" w:ascii="楷体" w:hAnsi="楷体" w:eastAsia="楷体"/>
          <w:sz w:val="24"/>
          <w:szCs w:val="24"/>
        </w:rPr>
        <w:t>童武璞</w:t>
      </w:r>
    </w:p>
    <w:p>
      <w:pPr>
        <w:spacing w:line="240" w:lineRule="auto"/>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游戏来源：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孩子们听了小熊请客的歌曲，十分感兴趣，常常学唱。甚至在娃娃家游戏的时候，玩起了小熊请客的情节。有的孩子向我提出为他们提供材料让他们可以制作表演的道具、服装等等。于是就开展了一系列的表演游戏。</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Theme="majorEastAsia" w:hAnsiTheme="majorEastAsia" w:eastAsiaTheme="majorEastAsia"/>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小熊请客(1)</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游戏目标: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1．倾听并学习故事，理解故事的主要情节。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2．通过观看课件了解故事内容，熟悉并初步学习小动物的对话。</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3．懂得要做勤劳的好孩子。</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1．经验准备：具备做客的相关经验，知道接待客人和做客的基本礼仪。</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2．材料准备：多媒体课件。</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游戏过程：</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一、教师有感情地讲述故事（配乐），引发幼儿的兴趣。</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提问：故事的名字叫什么？故事里有谁？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二、观看课件，熟悉故事，初步学习角色对话。</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1.教师播放课件的前半段并提问。</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（1）哪些小动物去小熊家做客了？</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（2）在大树底下睡懒觉的小狐狸先遇到了谁？它看见了什么？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（3）小狐狸后来又遇到了谁，它对小动物们说了什么？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（4）小猫、小狗、小鸡对小狐狸又说了些什么？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2.教师播放课件的后半段并提问。</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（1）小动物来到小熊家，小熊听到敲门声是怎么问的？小动物是怎么回答的？</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小熊是怎么邀请小动物进门的？</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（2）小熊给小动物们分别准备了什么好吃的？它是怎么说的？</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（3）小动物们对小熊说了什么？小熊又是怎么说的？</w:t>
      </w:r>
    </w:p>
    <w:p>
      <w:pPr>
        <w:spacing w:line="240" w:lineRule="auto"/>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3.教师播放完整课件并提问。</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（1）小狐狸来到小熊家使劲敲门，是怎么说话的？小熊和小动物们有什么反应？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（2）大家想了什么办法来战胜小狐狸？</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（3）最后小狐狸吃到东西了吗？为什么？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三、师幼讨论，对故事进行总结提升。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1.故事中你喜欢谁？不喜欢谁？为什么？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2.小结：狐狸不爱劳动，好吃懒做，所以小熊不请他来做客。而小猫、小狗、</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小鸡都很爱劳动，带了礼物给小熊，所以大家都喜欢它们。</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olor w:val="000000" w:themeColor="text1"/>
          <w:sz w:val="24"/>
          <w:szCs w:val="24"/>
        </w:rPr>
      </w:pPr>
      <w:r>
        <w:rPr>
          <w:rFonts w:hint="eastAsia" w:ascii="宋体" w:hAnsi="宋体" w:eastAsia="宋体"/>
          <w:color w:val="000000" w:themeColor="text1"/>
          <w:sz w:val="24"/>
          <w:szCs w:val="24"/>
        </w:rPr>
        <w:t>有趣的故事情节吸引了所有的孩子，他们瞪着大大的眼睛，认真地听老师讲故事，表情也随着故事情节的进展变换着。每当狐狸出现的时候，所有的孩子都会露出讨厌的神情。虽然喜欢听故事，但是对于故事中的内容却只理解了一部分，还没有完全理解，下次活动中还要继续讲述故事。</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olor w:val="000000" w:themeColor="text1"/>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小熊请客(2)</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游戏目标：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1．能与同伴进行故事中的角色对话，能较有感情地讲述与表演。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2．通过对故事中人物的配音，完整地讲述人物对话。</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3．知道完整的表演需要大家的合作。</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1．经验准备：熟悉故事《小熊请客》。</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2．材料准备：狐狸、小猫、小公鸡、小花狗、小熊的手偶；小熊家；小鱼、肉</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骨头、小虫子各一盘；大树、礼物。</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游戏过程：</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一、教师操作手偶，导人活动，引起幼儿兴趣。</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1.今天，我们来演一演小熊请客的故事吧。请你们来为它们配音，要注意不同</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动物角色的语气哦！</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2.教师操作手偶，表演故事，幼儿为其配音并比较不同角色的性格特征。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二、幼儿练习角色的对话、动作。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如果你是其中的小动物，你会做什么动作，用什么口气来说呢？</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三、教师与幼儿共同进行示范表演。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1.我来演狐狸，谁愿意来演别的小动物？</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2.请个别幼儿再次进行示范表演。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四、组织幼儿讨论场地安排、角色分配，教师提醒幼儿与同伴互相协商，并选</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择合适的游戏场地。</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1.我们分组来演，演的时候记得话要讲清楚，认真表演。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2.教师指导幼儿用与角色相匹配的声音进行表演，重点观察幼儿与同伴的合作情况。</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五、评价。</w:t>
      </w:r>
    </w:p>
    <w:p>
      <w:pPr>
        <w:spacing w:line="240" w:lineRule="auto"/>
        <w:rPr>
          <w:rFonts w:ascii="宋体" w:hAnsi="宋体" w:eastAsia="宋体"/>
          <w:b/>
          <w:color w:val="000000" w:themeColor="text1"/>
          <w:sz w:val="24"/>
          <w:szCs w:val="24"/>
        </w:rPr>
      </w:pPr>
      <w:r>
        <w:rPr>
          <w:rFonts w:hint="eastAsia" w:asciiTheme="majorEastAsia" w:hAnsiTheme="majorEastAsia" w:eastAsiaTheme="majorEastAsia"/>
          <w:sz w:val="24"/>
          <w:szCs w:val="24"/>
        </w:rPr>
        <w:t>你觉得谁表演得好？为什么？</w:t>
      </w:r>
    </w:p>
    <w:p>
      <w:pPr>
        <w:spacing w:line="24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ascii="宋体" w:eastAsia="宋体"/>
          <w:color w:val="000000" w:themeColor="text1"/>
          <w:sz w:val="24"/>
          <w:szCs w:val="24"/>
        </w:rPr>
      </w:pPr>
      <w:r>
        <w:rPr>
          <w:rFonts w:hint="eastAsia" w:ascii="宋体" w:hAnsi="宋体" w:eastAsia="宋体"/>
          <w:color w:val="000000" w:themeColor="text1"/>
          <w:sz w:val="24"/>
          <w:szCs w:val="24"/>
        </w:rPr>
        <w:t>因为这个是新故事的关系孩子们对故事语言、情节的熟悉不够，表演时就比较生疏，需要改进的地方：让幼儿更快的理解这个故事和故事中的语言。</w:t>
      </w:r>
      <w:r>
        <w:rPr>
          <w:rFonts w:ascii="宋体" w:eastAsia="宋体"/>
          <w:color w:val="000000" w:themeColor="text1"/>
          <w:sz w:val="24"/>
          <w:szCs w:val="24"/>
        </w:rPr>
        <w:t> </w:t>
      </w:r>
    </w:p>
    <w:p>
      <w:pPr>
        <w:spacing w:line="240" w:lineRule="auto"/>
        <w:jc w:val="center"/>
        <w:rPr>
          <w:rFonts w:hint="eastAsia" w:asciiTheme="majorEastAsia" w:hAnsiTheme="majorEastAsia" w:eastAsiaTheme="majorEastAsia"/>
          <w:b/>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小熊请客(3)</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游戏目标：</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1．通过反复感受，继续使幼儿理解内容，对表演有一个完整良好的印象，引起表演的兴趣和愿望。</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2.掌握各角色的对话及动作。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3.知道各角色的出场顺序，能集体分大组表演。</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布置游戏场景，小熊、小猫、小狗、小鸡、狐狸的头饰。</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游戏过程：</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一、遍观看表演，引起幼儿活动的兴趣。</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1.提醒幼儿看时要做文明的观众。</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2.提问：刚才表演的叫什么？小熊请了谁到它家做客？</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二、再次观看表演。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1．表演中讲了一件什么事呢？</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2．各种小动物都是怎么说的？（引导幼儿说说各只动物的对话）</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三、观看表演，并学习角色间的对话及动作。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1．当小动物们来小熊家时，它是怎么说？怎么做的？ </w:t>
      </w:r>
    </w:p>
    <w:p>
      <w:pPr>
        <w:spacing w:line="240" w:lineRule="auto"/>
        <w:ind w:firstLine="120" w:firstLineChars="50"/>
        <w:rPr>
          <w:rFonts w:asciiTheme="majorEastAsia" w:hAnsiTheme="majorEastAsia" w:eastAsiaTheme="majorEastAsia"/>
          <w:sz w:val="24"/>
          <w:szCs w:val="24"/>
        </w:rPr>
      </w:pPr>
      <w:r>
        <w:rPr>
          <w:rFonts w:hint="eastAsia" w:asciiTheme="majorEastAsia" w:hAnsiTheme="majorEastAsia" w:eastAsiaTheme="majorEastAsia"/>
          <w:sz w:val="24"/>
          <w:szCs w:val="24"/>
        </w:rPr>
        <w:t>2.鼓励幼儿用动作、语言表现各种动物。</w:t>
      </w:r>
    </w:p>
    <w:p>
      <w:pPr>
        <w:spacing w:line="240" w:lineRule="auto"/>
        <w:ind w:firstLine="120" w:firstLineChars="50"/>
        <w:rPr>
          <w:rFonts w:asciiTheme="majorEastAsia" w:hAnsiTheme="majorEastAsia" w:eastAsiaTheme="majorEastAsia"/>
          <w:sz w:val="24"/>
          <w:szCs w:val="24"/>
        </w:rPr>
      </w:pPr>
      <w:r>
        <w:rPr>
          <w:rFonts w:hint="eastAsia" w:asciiTheme="majorEastAsia" w:hAnsiTheme="majorEastAsia" w:eastAsiaTheme="majorEastAsia"/>
          <w:sz w:val="24"/>
          <w:szCs w:val="24"/>
        </w:rPr>
        <w:t>3.当狐狸来时，小熊是怎么说？怎么做的？ 请全体幼儿一起学习小熊的语言和动作。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四、幼儿分大组表演，教师指导。</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1.提醒扮演小动物们的幼儿按照顺序出场。</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2．鼓励能力弱的孩子大胆表现各角色。</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五、结束。</w:t>
      </w:r>
    </w:p>
    <w:p>
      <w:pPr>
        <w:spacing w:line="360" w:lineRule="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 xml:space="preserve">师：今天，我们观看了表演《小熊请客》，也表演了一会儿，下次，我们也来表演好吗？ </w:t>
      </w:r>
    </w:p>
    <w:p>
      <w:pPr>
        <w:spacing w:line="360" w:lineRule="auto"/>
        <w:rPr>
          <w:rFonts w:hint="eastAsia" w:asciiTheme="majorEastAsia" w:hAnsiTheme="majorEastAsia" w:eastAsiaTheme="majorEastAsia"/>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小熊请客(4)</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游戏目标：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1.复述故事讨论自己喜欢扮演的角色。</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2.收集游戏所需的头饰、道具。</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1.讲故事《小熊请客》，听音乐表演故事。</w:t>
      </w:r>
    </w:p>
    <w:p>
      <w:pPr>
        <w:spacing w:line="240" w:lineRule="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2.提供各种材料给幼儿制作道具、头饰等。</w:t>
      </w:r>
    </w:p>
    <w:p>
      <w:pPr>
        <w:spacing w:line="240" w:lineRule="auto"/>
        <w:rPr>
          <w:rFonts w:hint="eastAsia" w:asciiTheme="majorEastAsia" w:hAnsiTheme="majorEastAsia" w:eastAsiaTheme="majorEastAsia"/>
          <w:sz w:val="24"/>
          <w:szCs w:val="24"/>
        </w:rPr>
      </w:pPr>
      <w:r>
        <w:rPr>
          <w:rFonts w:hint="eastAsia" w:asciiTheme="majorEastAsia" w:hAnsiTheme="majorEastAsia" w:eastAsiaTheme="majorEastAsia"/>
          <w:b/>
          <w:bCs/>
          <w:sz w:val="24"/>
          <w:szCs w:val="24"/>
        </w:rPr>
        <w:t>游戏</w:t>
      </w:r>
      <w:r>
        <w:rPr>
          <w:rFonts w:hint="eastAsia" w:asciiTheme="majorEastAsia" w:hAnsiTheme="majorEastAsia" w:eastAsiaTheme="majorEastAsia"/>
          <w:b/>
          <w:bCs/>
          <w:sz w:val="24"/>
          <w:szCs w:val="24"/>
          <w:lang w:eastAsia="zh-CN"/>
        </w:rPr>
        <w:t>过程</w:t>
      </w:r>
      <w:r>
        <w:rPr>
          <w:rFonts w:hint="eastAsia" w:asciiTheme="majorEastAsia" w:hAnsiTheme="majorEastAsia" w:eastAsiaTheme="majorEastAsia"/>
          <w:b/>
          <w:bCs/>
          <w:sz w:val="24"/>
          <w:szCs w:val="24"/>
        </w:rPr>
        <w:t>：</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一、回忆故事内容。</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1.提问：故事中有谁？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2.小熊请哪些朋友到家做客？</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3.它为什么不请狐狸？</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4.狐狸来到小熊家它做些什么？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5.小熊它们是怎么对付狐狸的？</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二、讨论要表演这个故事，需要哪些道具，角色？</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1.分小组讨论，制定布置计划。要求孩子用最简单的方法布置，但要让人一看就知道这是什么地方。</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2.展示布置方案，共同敲定最好方案。</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三、讨论需要制作的服饰、道具。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1.提问：有哪些角色的道具我们以前做过？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2.现在还需要哪些角色的道具？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3.哪些角色需要制作服装？</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4.哪些角色需要面具？哪些需要做头饰？</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四、分组制作：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服饰组：1.服装组 2.面具组 3.头饰组</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场景组：1.表演道具组 2.表演场景组</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五、整理制作的材料：</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引导孩子按用途归类放在指定的箱子里。</w:t>
      </w:r>
    </w:p>
    <w:p>
      <w:pPr>
        <w:spacing w:line="24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asciiTheme="majorEastAsia" w:hAnsiTheme="majorEastAsia" w:eastAsiaTheme="majorEastAsia"/>
          <w:b/>
          <w:color w:val="000000" w:themeColor="text1"/>
          <w:sz w:val="24"/>
          <w:szCs w:val="24"/>
        </w:rPr>
      </w:pPr>
      <w:r>
        <w:rPr>
          <w:rFonts w:hint="eastAsia" w:ascii="宋体" w:hAnsi="宋体" w:eastAsia="宋体"/>
          <w:color w:val="000000" w:themeColor="text1"/>
          <w:sz w:val="24"/>
          <w:szCs w:val="24"/>
        </w:rPr>
        <w:t>孩子们在表演时语言的表达有了进一步和提高。增加了道具和加入了动作和表情，小朋友对其兴趣增加了些，有请一组小朋友上来表演动作到位，就是表情不好，不够大胆，需要改进的地方：再鼓励幼儿放开大胆的来表演。</w:t>
      </w:r>
      <w:r>
        <w:rPr>
          <w:rFonts w:ascii="宋体" w:eastAsia="宋体"/>
          <w:color w:val="000000" w:themeColor="text1"/>
          <w:sz w:val="24"/>
          <w:szCs w:val="24"/>
        </w:rPr>
        <w:t> </w:t>
      </w:r>
    </w:p>
    <w:p>
      <w:pPr>
        <w:spacing w:line="240" w:lineRule="auto"/>
        <w:jc w:val="center"/>
        <w:rPr>
          <w:rFonts w:hint="eastAsia" w:asciiTheme="majorEastAsia" w:hAnsiTheme="majorEastAsia" w:eastAsiaTheme="majorEastAsia"/>
          <w:b/>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小熊请客(5)</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游戏目标：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1.继续复述故事，讨论怎样使道具、服饰更美观。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2.在游戏中对服饰进行试穿、修改。</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环境创设：展示幼儿设计的服装、道具</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游戏过程：</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一、了解同伴们制作的道具：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请上次游戏的各组负责人介绍各自制作的道具。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二、幼儿自由分组表演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1.要求：（1）注意各组的人数，根据故事中的角色数量来定人数，自行调整本组的人数。</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2.选择适当道具进行表演。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三、请个别组幼儿上前表演，共同评价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四、再次分组表演。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1.根据故事情节表演。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2.注意场景道具的利用。</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五、游戏评价：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哪组孩子用道具用得好？下次游戏还需要增加什么东西吗？</w:t>
      </w:r>
    </w:p>
    <w:p>
      <w:pPr>
        <w:spacing w:line="24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ascii="宋体" w:hAnsi="宋体" w:eastAsia="宋体"/>
          <w:color w:val="000000" w:themeColor="text1"/>
          <w:sz w:val="24"/>
          <w:szCs w:val="24"/>
        </w:rPr>
      </w:pPr>
      <w:r>
        <w:rPr>
          <w:rFonts w:hint="eastAsia" w:ascii="宋体" w:hAnsi="宋体" w:eastAsia="宋体"/>
          <w:color w:val="000000" w:themeColor="text1"/>
          <w:sz w:val="24"/>
          <w:szCs w:val="24"/>
        </w:rPr>
        <w:t>游戏活动时，很多孩子都不愿意表演狐狸这个角色。我很疑惑：狐狸是这个故事的主角，孩子们应该都愿意去演主角，怎么会不喜欢？通过讨论发现故事中的狐狸懒惰、狡猾，给3岁的幼儿留下了不好的印象。她们喜欢勤劳、善良的小熊，讨厌好吃懒做的狐狸。但是童话剧中狐狸也是一个非常重要的角色，没有狐狸的演出是不完整的。如何才能让孩子们从心里接受狐狸这一角色，并且乐意去表现呢？于是我拿出好看的服装、有趣的头饰，戴在自己的身上，并且尝试用小狐狸的语气、神态跟孩子们说起话来：“小朋友们，我是狐狸小姐，我漂亮吗？”大家瞬间被我吸引住了，紧接着我又问：“我这么漂亮，你们喜欢我吗？想跟我来学一学吗？”孩子们马上就跃跃欲试，都想来试一试。童话剧中的每一角色都是非常重要的，幼儿不喜欢表演“反面”角色是经常会发生的事情。教师只有针对小班幼儿的年龄特点，采用他们喜欢的、可接受的方式，才能更好地引导他们喜欢表演，乐意接受各种不同的角色。</w:t>
      </w:r>
    </w:p>
    <w:p>
      <w:pPr>
        <w:spacing w:line="240" w:lineRule="auto"/>
        <w:jc w:val="center"/>
        <w:rPr>
          <w:rFonts w:hint="eastAsia" w:asciiTheme="majorEastAsia" w:hAnsiTheme="majorEastAsia" w:eastAsiaTheme="majorEastAsia"/>
          <w:b/>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小熊请客(6)</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游戏目标：</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1．喜欢参与表演游戏，大胆对角色动作表情进行探究，感受故事中情感、情绪的变化，并在故事表演中进行尝试，体验表演的乐趣。</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2．能使用自制及收集的游戏材料创设主要情境与同伴开展游戏。</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布置游戏场景，小熊、小猫、小狗、小鸡、狐狸的头饰。</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游戏过程：</w:t>
      </w:r>
    </w:p>
    <w:p>
      <w:pPr>
        <w:spacing w:line="240" w:lineRule="auto"/>
        <w:rPr>
          <w:rFonts w:ascii="宋体" w:hAnsi="宋体" w:eastAsia="宋体"/>
          <w:sz w:val="24"/>
          <w:szCs w:val="24"/>
        </w:rPr>
      </w:pPr>
      <w:r>
        <w:rPr>
          <w:rFonts w:hint="eastAsia" w:ascii="宋体" w:hAnsi="宋体" w:eastAsia="宋体"/>
          <w:sz w:val="24"/>
          <w:szCs w:val="24"/>
        </w:rPr>
        <w:t>一、回忆上次中的不足，提出本次活动要求：</w:t>
      </w:r>
    </w:p>
    <w:p>
      <w:pPr>
        <w:spacing w:line="240" w:lineRule="auto"/>
        <w:rPr>
          <w:rFonts w:ascii="宋体" w:hAnsi="宋体" w:eastAsia="宋体"/>
          <w:sz w:val="24"/>
          <w:szCs w:val="24"/>
        </w:rPr>
      </w:pPr>
      <w:r>
        <w:rPr>
          <w:rFonts w:hint="eastAsia" w:ascii="宋体" w:hAnsi="宋体" w:eastAsia="宋体"/>
          <w:sz w:val="24"/>
          <w:szCs w:val="24"/>
        </w:rPr>
        <w:t>1、能大胆地讲述故事情节，大声说角色对话。</w:t>
      </w:r>
    </w:p>
    <w:p>
      <w:pPr>
        <w:spacing w:line="240" w:lineRule="auto"/>
        <w:rPr>
          <w:rFonts w:ascii="宋体" w:hAnsi="宋体" w:eastAsia="宋体"/>
          <w:sz w:val="24"/>
          <w:szCs w:val="24"/>
        </w:rPr>
      </w:pPr>
      <w:r>
        <w:rPr>
          <w:rFonts w:hint="eastAsia" w:ascii="宋体" w:hAnsi="宋体" w:eastAsia="宋体"/>
          <w:sz w:val="24"/>
          <w:szCs w:val="24"/>
        </w:rPr>
        <w:t>2、尝试说说自己或同伴表演的是谁？。</w:t>
      </w:r>
    </w:p>
    <w:p>
      <w:pPr>
        <w:spacing w:line="240" w:lineRule="auto"/>
        <w:rPr>
          <w:rFonts w:ascii="宋体" w:hAnsi="宋体" w:eastAsia="宋体"/>
          <w:sz w:val="24"/>
          <w:szCs w:val="24"/>
        </w:rPr>
      </w:pPr>
      <w:r>
        <w:rPr>
          <w:rFonts w:hint="eastAsia" w:ascii="宋体" w:hAnsi="宋体" w:eastAsia="宋体"/>
          <w:sz w:val="24"/>
          <w:szCs w:val="24"/>
        </w:rPr>
        <w:t>3、继续培养幼儿等待得意识。</w:t>
      </w:r>
    </w:p>
    <w:p>
      <w:pPr>
        <w:spacing w:line="240" w:lineRule="auto"/>
        <w:rPr>
          <w:rFonts w:ascii="宋体" w:hAnsi="宋体" w:eastAsia="宋体"/>
          <w:sz w:val="24"/>
          <w:szCs w:val="24"/>
        </w:rPr>
      </w:pPr>
      <w:r>
        <w:rPr>
          <w:rFonts w:hint="eastAsia" w:ascii="宋体" w:hAnsi="宋体" w:eastAsia="宋体"/>
          <w:sz w:val="24"/>
          <w:szCs w:val="24"/>
        </w:rPr>
        <w:t>二、幼儿游戏，教师指导。</w:t>
      </w:r>
    </w:p>
    <w:p>
      <w:pPr>
        <w:spacing w:line="240" w:lineRule="auto"/>
        <w:rPr>
          <w:rFonts w:ascii="宋体" w:hAnsi="宋体" w:eastAsia="宋体"/>
          <w:sz w:val="24"/>
          <w:szCs w:val="24"/>
        </w:rPr>
      </w:pPr>
      <w:r>
        <w:rPr>
          <w:rFonts w:hint="eastAsia" w:ascii="宋体" w:hAnsi="宋体" w:eastAsia="宋体"/>
          <w:sz w:val="24"/>
          <w:szCs w:val="24"/>
        </w:rPr>
        <w:t>1、帮助能力弱的幼儿布置游戏场景。</w:t>
      </w:r>
    </w:p>
    <w:p>
      <w:pPr>
        <w:spacing w:line="240" w:lineRule="auto"/>
        <w:rPr>
          <w:rFonts w:ascii="宋体" w:hAnsi="宋体" w:eastAsia="宋体"/>
          <w:sz w:val="24"/>
          <w:szCs w:val="24"/>
        </w:rPr>
      </w:pPr>
      <w:r>
        <w:rPr>
          <w:rFonts w:hint="eastAsia" w:ascii="宋体" w:hAnsi="宋体" w:eastAsia="宋体"/>
          <w:sz w:val="24"/>
          <w:szCs w:val="24"/>
        </w:rPr>
        <w:t>2、鼓励幼儿大胆表现创编故事情节。</w:t>
      </w:r>
    </w:p>
    <w:p>
      <w:pPr>
        <w:spacing w:line="240" w:lineRule="auto"/>
        <w:rPr>
          <w:rFonts w:ascii="宋体" w:hAnsi="宋体" w:eastAsia="宋体"/>
          <w:sz w:val="24"/>
          <w:szCs w:val="24"/>
        </w:rPr>
      </w:pPr>
      <w:r>
        <w:rPr>
          <w:rFonts w:hint="eastAsia" w:ascii="宋体" w:hAnsi="宋体" w:eastAsia="宋体"/>
          <w:sz w:val="24"/>
          <w:szCs w:val="24"/>
        </w:rPr>
        <w:t>3、提醒游戏保护游戏材料。</w:t>
      </w:r>
    </w:p>
    <w:p>
      <w:pPr>
        <w:spacing w:line="240" w:lineRule="auto"/>
        <w:rPr>
          <w:rFonts w:ascii="宋体" w:hAnsi="宋体" w:eastAsia="宋体"/>
          <w:sz w:val="24"/>
          <w:szCs w:val="24"/>
        </w:rPr>
      </w:pPr>
      <w:r>
        <w:rPr>
          <w:rFonts w:hint="eastAsia" w:ascii="宋体" w:hAnsi="宋体" w:eastAsia="宋体"/>
          <w:sz w:val="24"/>
          <w:szCs w:val="24"/>
        </w:rPr>
        <w:t>三、游戏结束，并评价。</w:t>
      </w:r>
    </w:p>
    <w:p>
      <w:pPr>
        <w:spacing w:line="240" w:lineRule="auto"/>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游戏反思：</w:t>
      </w:r>
    </w:p>
    <w:p>
      <w:pPr>
        <w:spacing w:line="360" w:lineRule="auto"/>
        <w:ind w:firstLine="480" w:firstLineChars="200"/>
        <w:rPr>
          <w:rFonts w:hint="eastAsia" w:ascii="宋体" w:hAnsi="宋体" w:eastAsia="宋体"/>
          <w:color w:val="000000" w:themeColor="text1"/>
          <w:sz w:val="24"/>
          <w:szCs w:val="24"/>
        </w:rPr>
      </w:pPr>
      <w:r>
        <w:rPr>
          <w:rFonts w:hint="eastAsia" w:ascii="宋体" w:hAnsi="宋体" w:eastAsia="宋体"/>
          <w:color w:val="000000" w:themeColor="text1"/>
          <w:sz w:val="24"/>
          <w:szCs w:val="24"/>
        </w:rPr>
        <w:t>这次的表演幼儿都很感兴趣，对摆设道具都很积极，就是表情还不到位，而且到该轮到谁出场了还是有点乱，需要改进的地方：就是让幼儿记住什么时候该出场，该说什么。</w:t>
      </w:r>
    </w:p>
    <w:p>
      <w:pPr>
        <w:spacing w:line="240" w:lineRule="auto"/>
        <w:ind w:firstLine="480" w:firstLineChars="200"/>
        <w:rPr>
          <w:rFonts w:hint="eastAsia" w:ascii="宋体" w:hAnsi="宋体" w:eastAsia="宋体"/>
          <w:color w:val="000000" w:themeColor="text1"/>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小熊请客(7)</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游戏目标：</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1．通过反复感受，继续使幼儿理解内容，对表演有一个完整良好的印象，引起表演的兴趣和愿望。</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2.掌握各角色的对话及动作。</w:t>
      </w:r>
    </w:p>
    <w:p>
      <w:pPr>
        <w:spacing w:line="240" w:lineRule="auto"/>
        <w:ind w:firstLine="120" w:firstLineChars="50"/>
        <w:rPr>
          <w:rFonts w:asciiTheme="majorEastAsia" w:hAnsiTheme="majorEastAsia" w:eastAsiaTheme="majorEastAsia"/>
          <w:sz w:val="24"/>
          <w:szCs w:val="24"/>
        </w:rPr>
      </w:pPr>
      <w:r>
        <w:rPr>
          <w:rFonts w:hint="eastAsia" w:asciiTheme="majorEastAsia" w:hAnsiTheme="majorEastAsia" w:eastAsiaTheme="majorEastAsia"/>
          <w:sz w:val="24"/>
          <w:szCs w:val="24"/>
        </w:rPr>
        <w:t>3.知道各角色的出场顺序，能集体分大组表演。</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布置游戏场景，小熊、小猫、小狗、小鸡、狐狸的头饰。</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游戏过程：</w:t>
      </w:r>
    </w:p>
    <w:p>
      <w:pPr>
        <w:pStyle w:val="9"/>
        <w:numPr>
          <w:ilvl w:val="0"/>
          <w:numId w:val="1"/>
        </w:numPr>
        <w:spacing w:line="24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引起回忆，激发幼儿活动的兴趣。</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师：上次，我们看了什么表演？《小熊请客》，今天我们一起来表演好吗？</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二、回忆上次游戏时出现的情况。</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1．个别角色的扮演者未能按顺序出场。</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2．表演时不够大胆，各角色的性格特征表现的不够突出。</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三、学习用各种手段表现角色的性格特征。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1．音色、语调。</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（1）小熊：声音粗、憨厚、速度慢、声音低。</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（2）狐狸：声音尖、圆滑、骗人的语调。</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（1）小动物们高兴、害怕、紧张、胜利的动作。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（2）狐狸的动作。 狡猾、眼珠转、斜看人等动作。</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四、提出本次活动的要求。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1．运用多种手法表现各种角色的性格特征。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2．能和同伴合作、在老师帮助下分小组进行表演。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3．爱护游戏材料，不影响同伴。</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五、幼儿分小组游戏，教师指导。</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1．重点引导幼儿在语气、声调上表现角色的特征。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2．帮助能力弱的幼儿找同伴合作表演。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3．提醒已表演完的幼儿交换头饰再次表演。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4．提醒没轮到自己应等待不影响同伴表演。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六、评价及小结。</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1．请个别能力强的幼儿说说自己和同伴的游戏情况。</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2．教师小结。 </w:t>
      </w:r>
    </w:p>
    <w:p>
      <w:pPr>
        <w:spacing w:line="24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hint="eastAsia" w:ascii="宋体" w:hAnsi="宋体" w:eastAsia="宋体"/>
          <w:color w:val="000000" w:themeColor="text1"/>
          <w:sz w:val="24"/>
          <w:szCs w:val="24"/>
        </w:rPr>
      </w:pPr>
      <w:r>
        <w:rPr>
          <w:rFonts w:hint="eastAsia" w:ascii="宋体" w:hAnsi="宋体" w:eastAsia="宋体"/>
          <w:color w:val="000000" w:themeColor="text1"/>
          <w:sz w:val="24"/>
          <w:szCs w:val="24"/>
        </w:rPr>
        <w:t>小熊请客进行到现在这个阶段，孩子们已经完全熟悉了故事情节，掌握了故事中所有角色的对话，也基本明确了什么时候上场、什么时候下场，能够较为连贯、顺畅地进行表演。对于这些只有4岁的孩子来说，真是非常不容易。但是在游戏中还是很凌乱，孩子们经常在舞台上穿来穿去。仔细观察后发现，原来是有一部分孩子每次上下场的地点都不相同，虽然没有出什么差错，不耽误演出，但总感觉不够精致和专业，影响了整体的效果。下次可以尝试预定出场地点。</w:t>
      </w:r>
    </w:p>
    <w:p>
      <w:pPr>
        <w:spacing w:line="240" w:lineRule="auto"/>
        <w:ind w:firstLine="480" w:firstLineChars="200"/>
        <w:rPr>
          <w:rFonts w:hint="eastAsia" w:ascii="宋体" w:hAnsi="宋体" w:eastAsia="宋体"/>
          <w:color w:val="000000" w:themeColor="text1"/>
          <w:sz w:val="24"/>
          <w:szCs w:val="24"/>
        </w:rPr>
      </w:pPr>
    </w:p>
    <w:p>
      <w:pPr>
        <w:spacing w:line="240" w:lineRule="auto"/>
        <w:jc w:val="center"/>
        <w:rPr>
          <w:rFonts w:asciiTheme="majorEastAsia" w:hAnsiTheme="majorEastAsia" w:eastAsiaTheme="majorEastAsia"/>
          <w:sz w:val="24"/>
          <w:szCs w:val="24"/>
        </w:rPr>
      </w:pPr>
      <w:r>
        <w:rPr>
          <w:rFonts w:hint="eastAsia" w:asciiTheme="majorEastAsia" w:hAnsiTheme="majorEastAsia" w:eastAsiaTheme="majorEastAsia"/>
          <w:b/>
          <w:sz w:val="24"/>
          <w:szCs w:val="24"/>
        </w:rPr>
        <w:t>小熊请客(8)</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w:t>
      </w:r>
      <w:r>
        <w:rPr>
          <w:rFonts w:hint="eastAsia" w:asciiTheme="majorEastAsia" w:hAnsiTheme="majorEastAsia" w:eastAsiaTheme="majorEastAsia"/>
          <w:b/>
          <w:bCs/>
          <w:sz w:val="24"/>
          <w:szCs w:val="24"/>
          <w:lang w:eastAsia="zh-CN"/>
        </w:rPr>
        <w:t>目标</w:t>
      </w:r>
      <w:r>
        <w:rPr>
          <w:rFonts w:hint="eastAsia" w:asciiTheme="majorEastAsia" w:hAnsiTheme="majorEastAsia" w:eastAsiaTheme="majorEastAsia"/>
          <w:b/>
          <w:bCs/>
          <w:sz w:val="24"/>
          <w:szCs w:val="24"/>
        </w:rPr>
        <w:t>：</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1.丰富故事情节和剧场的变化。</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2.通过增设的玩教具让幼儿感受多元化的表演游戏。</w:t>
      </w:r>
      <w:r>
        <w:rPr>
          <w:rFonts w:asciiTheme="majorEastAsia" w:eastAsiaTheme="majorEastAsia"/>
          <w:sz w:val="24"/>
          <w:szCs w:val="24"/>
        </w:rPr>
        <w:t> </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1.物质准备：布置游戏场景，小熊、小猫、小狗、小鸡、狐狸的头饰。</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2.知识经验准备：故事《小熊请客》和招待客人中的知识经验和礼貌用语。</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活动过程：</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一、交代任务，激发幼儿表演的兴趣。</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二、回忆上次幼儿的不足，提出本次游戏要求。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1.能运用补助材料布置游戏场景后开展游戏。</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2.能大胆的运用多种手法表现角色的特征。如：语气、声调等。</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3.在老师帮助下与同伴协商分配游戏角色。</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三、幼儿布置游戏场景开展游戏，教师指导。</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1.自由结组协商分配角色，每组选择一个负责人。</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2.共同协商并分工布置游戏场景。</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3.没轮到表演的演员要在一旁等候，不影响他人。</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4.演好后共同收拾游戏材料，道具。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5.鼓励能力弱的孩子大胆表现，或请能力强的幼儿带领他们表演。</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四、活动评价。</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sz w:val="24"/>
          <w:szCs w:val="24"/>
        </w:rPr>
        <w:t>重点评价幼儿布置场景及表演情况进行评价。</w:t>
      </w:r>
    </w:p>
    <w:p>
      <w:pPr>
        <w:spacing w:line="24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hint="eastAsia" w:ascii="宋体" w:hAnsi="宋体" w:eastAsia="宋体"/>
          <w:color w:val="000000" w:themeColor="text1"/>
          <w:sz w:val="24"/>
          <w:szCs w:val="24"/>
        </w:rPr>
      </w:pPr>
      <w:r>
        <w:rPr>
          <w:rFonts w:hint="eastAsia" w:ascii="宋体" w:hAnsi="宋体" w:eastAsia="宋体"/>
          <w:b w:val="0"/>
          <w:bCs/>
          <w:color w:val="000000" w:themeColor="text1"/>
          <w:sz w:val="24"/>
          <w:szCs w:val="24"/>
          <w:lang w:eastAsia="zh-CN"/>
        </w:rPr>
        <w:t>游戏</w:t>
      </w:r>
      <w:r>
        <w:rPr>
          <w:rFonts w:hint="eastAsia" w:ascii="宋体" w:hAnsi="宋体" w:eastAsia="宋体"/>
          <w:b w:val="0"/>
          <w:bCs/>
          <w:color w:val="000000" w:themeColor="text1"/>
          <w:sz w:val="24"/>
          <w:szCs w:val="24"/>
        </w:rPr>
        <w:t>中</w:t>
      </w:r>
      <w:r>
        <w:rPr>
          <w:rFonts w:hint="eastAsia" w:ascii="宋体" w:hAnsi="宋体" w:eastAsia="宋体"/>
          <w:color w:val="000000" w:themeColor="text1"/>
          <w:sz w:val="24"/>
          <w:szCs w:val="24"/>
        </w:rPr>
        <w:t>幼儿展示了自己制作的道具、服饰并且迫不及待的打扮自己，可一部分的幼儿不能根据各个角色细微的特征来打扮自己，戏中幼儿会根据故事情节表演，但不够生动。下次游戏将把重点放在孩子的表演，引导幼儿角色表演得更加生动些。</w:t>
      </w:r>
    </w:p>
    <w:p>
      <w:pPr>
        <w:spacing w:line="240" w:lineRule="auto"/>
        <w:ind w:firstLine="480" w:firstLineChars="200"/>
        <w:rPr>
          <w:rFonts w:hint="eastAsia" w:ascii="宋体" w:hAnsi="宋体" w:eastAsia="宋体"/>
          <w:color w:val="000000" w:themeColor="text1"/>
          <w:sz w:val="24"/>
          <w:szCs w:val="24"/>
        </w:rPr>
      </w:pPr>
    </w:p>
    <w:p>
      <w:pPr>
        <w:spacing w:line="24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小熊请客(9)</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游戏目</w:t>
      </w:r>
      <w:r>
        <w:rPr>
          <w:rFonts w:hint="eastAsia" w:asciiTheme="majorEastAsia" w:hAnsiTheme="majorEastAsia" w:eastAsiaTheme="majorEastAsia"/>
          <w:b/>
          <w:sz w:val="24"/>
          <w:szCs w:val="24"/>
          <w:lang w:eastAsia="zh-CN"/>
        </w:rPr>
        <w:t>标</w:t>
      </w:r>
      <w:r>
        <w:rPr>
          <w:rFonts w:hint="eastAsia" w:asciiTheme="majorEastAsia" w:hAnsiTheme="majorEastAsia" w:eastAsiaTheme="majorEastAsia"/>
          <w:b/>
          <w:sz w:val="24"/>
          <w:szCs w:val="24"/>
        </w:rPr>
        <w:t>：</w:t>
      </w:r>
    </w:p>
    <w:p>
      <w:pPr>
        <w:pStyle w:val="9"/>
        <w:numPr>
          <w:ilvl w:val="0"/>
          <w:numId w:val="2"/>
        </w:numPr>
        <w:spacing w:line="240" w:lineRule="auto"/>
        <w:ind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能在语言、动作、表情等方面大胆地表现角色的性格特征。</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2.尝试与同伴协商、轮流扮演角色合作游戏。</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3.知道没轮到自己表演应等待，养成等待的意识。</w:t>
      </w:r>
    </w:p>
    <w:p>
      <w:pPr>
        <w:spacing w:line="240" w:lineRule="auto"/>
        <w:rPr>
          <w:rFonts w:asciiTheme="majorEastAsia" w:hAnsiTheme="majorEastAsia" w:eastAsiaTheme="majorEastAsia"/>
          <w:b/>
          <w:sz w:val="24"/>
          <w:szCs w:val="24"/>
        </w:rPr>
      </w:pPr>
      <w:r>
        <w:rPr>
          <w:rFonts w:hint="eastAsia" w:asciiTheme="majorEastAsia" w:hAnsiTheme="majorEastAsia" w:eastAsiaTheme="majorEastAsia"/>
          <w:b/>
          <w:sz w:val="24"/>
          <w:szCs w:val="24"/>
        </w:rPr>
        <w:t>游戏准备：</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1.物质准备：小兔、小熊、小鸡、小猫和狐狸的头饰。</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2.知识准备：故事人物的语言表达，情节变化，加深幼儿对整个故事情节的理解。</w:t>
      </w:r>
    </w:p>
    <w:p>
      <w:pPr>
        <w:spacing w:line="240" w:lineRule="auto"/>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游戏过程：</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一、回忆上次中的不足，提出本次活动要求。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1.能大胆地讲述故事情节。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2.说说同伴和自己的游戏，谁表演的好？</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3.告诉幼儿自己表演的角色没有轮到的时候要等，不要影响别人表演。 </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二、幼儿游戏，教师指导。 </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1.帮助幼儿布置游戏场景。</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2.鼓励幼儿大胆表现故事情节。</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3.提醒游戏保护游戏材料。</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三、游戏评价。</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说说游戏中还需要哪些材料？</w:t>
      </w:r>
    </w:p>
    <w:p>
      <w:pPr>
        <w:spacing w:line="24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谈谈自己在表演的时候心里是什么感觉？</w:t>
      </w:r>
    </w:p>
    <w:p>
      <w:pPr>
        <w:spacing w:line="24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hint="eastAsia" w:ascii="宋体" w:hAnsi="宋体" w:eastAsia="宋体"/>
          <w:color w:val="000000" w:themeColor="text1"/>
          <w:sz w:val="24"/>
          <w:szCs w:val="24"/>
        </w:rPr>
      </w:pPr>
      <w:r>
        <w:rPr>
          <w:rFonts w:hint="eastAsia" w:ascii="宋体" w:hAnsi="宋体" w:eastAsia="宋体"/>
          <w:color w:val="000000" w:themeColor="text1"/>
          <w:sz w:val="24"/>
          <w:szCs w:val="24"/>
        </w:rPr>
        <w:t>幼儿对这个故事的主要情节已比较熟悉，也比较喜欢，能比较安静的观看幼儿 表演，但幼儿对角色之间的语气不够生动，动作不够大胆，协商能力还得有所加强。</w:t>
      </w:r>
    </w:p>
    <w:p>
      <w:pPr>
        <w:spacing w:line="240" w:lineRule="auto"/>
        <w:ind w:firstLine="480" w:firstLineChars="200"/>
        <w:rPr>
          <w:rFonts w:hint="eastAsia" w:ascii="宋体" w:hAnsi="宋体" w:eastAsia="宋体"/>
          <w:color w:val="000000" w:themeColor="text1"/>
          <w:sz w:val="24"/>
          <w:szCs w:val="24"/>
        </w:rPr>
      </w:pPr>
    </w:p>
    <w:p>
      <w:pPr>
        <w:spacing w:line="240" w:lineRule="auto"/>
        <w:jc w:val="center"/>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小熊请客</w:t>
      </w:r>
      <w:r>
        <w:rPr>
          <w:rFonts w:hint="eastAsia" w:asciiTheme="majorEastAsia" w:hAnsiTheme="majorEastAsia" w:eastAsiaTheme="majorEastAsia"/>
          <w:b/>
          <w:bCs/>
          <w:sz w:val="24"/>
          <w:szCs w:val="24"/>
          <w:lang w:eastAsia="zh-CN"/>
        </w:rPr>
        <w:t>（</w:t>
      </w:r>
      <w:r>
        <w:rPr>
          <w:rFonts w:hint="eastAsia" w:asciiTheme="majorEastAsia" w:hAnsiTheme="majorEastAsia" w:eastAsiaTheme="majorEastAsia"/>
          <w:b/>
          <w:bCs/>
          <w:sz w:val="24"/>
          <w:szCs w:val="24"/>
        </w:rPr>
        <w:t>10</w:t>
      </w:r>
      <w:r>
        <w:rPr>
          <w:rFonts w:hint="eastAsia" w:asciiTheme="majorEastAsia" w:hAnsiTheme="majorEastAsia" w:eastAsiaTheme="majorEastAsia"/>
          <w:b/>
          <w:bCs/>
          <w:sz w:val="24"/>
          <w:szCs w:val="24"/>
          <w:lang w:eastAsia="zh-CN"/>
        </w:rPr>
        <w:t>）</w:t>
      </w:r>
    </w:p>
    <w:p>
      <w:pPr>
        <w:spacing w:after="0" w:line="360" w:lineRule="auto"/>
        <w:ind w:firstLine="482" w:firstLineChars="200"/>
        <w:rPr>
          <w:rFonts w:asciiTheme="majorEastAsia" w:hAnsiTheme="majorEastAsia" w:eastAsiaTheme="majorEastAsia"/>
          <w:b/>
          <w:sz w:val="24"/>
          <w:szCs w:val="24"/>
        </w:rPr>
      </w:pPr>
      <w:r>
        <w:rPr>
          <w:rFonts w:hint="eastAsia" w:asciiTheme="majorEastAsia" w:hAnsiTheme="majorEastAsia" w:eastAsiaTheme="majorEastAsia"/>
          <w:b/>
          <w:sz w:val="24"/>
          <w:szCs w:val="24"/>
        </w:rPr>
        <w:t>一、游戏目</w:t>
      </w:r>
      <w:r>
        <w:rPr>
          <w:rFonts w:hint="eastAsia" w:asciiTheme="majorEastAsia" w:hAnsiTheme="majorEastAsia" w:eastAsiaTheme="majorEastAsia"/>
          <w:b/>
          <w:sz w:val="24"/>
          <w:szCs w:val="24"/>
          <w:lang w:eastAsia="zh-CN"/>
        </w:rPr>
        <w:t>标</w:t>
      </w:r>
      <w:r>
        <w:rPr>
          <w:rFonts w:hint="eastAsia" w:asciiTheme="majorEastAsia" w:hAnsiTheme="majorEastAsia" w:eastAsiaTheme="majorEastAsia"/>
          <w:b/>
          <w:sz w:val="24"/>
          <w:szCs w:val="24"/>
        </w:rPr>
        <w:t>：</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1.喜欢参与表演游戏，大胆对角色的动作表情进行探究。</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2.能使用自制及收集的游戏材料创设主要情境与同伴合作开展游戏。</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3.感受故事中情感、情绪的变化，并在游戏中进行尝试，体验表演游戏的乐趣。</w:t>
      </w:r>
    </w:p>
    <w:p>
      <w:pPr>
        <w:spacing w:after="0" w:line="360" w:lineRule="auto"/>
        <w:ind w:firstLine="482" w:firstLineChars="200"/>
        <w:rPr>
          <w:rFonts w:asciiTheme="majorEastAsia" w:hAnsiTheme="majorEastAsia" w:eastAsiaTheme="majorEastAsia"/>
          <w:b/>
          <w:sz w:val="24"/>
          <w:szCs w:val="24"/>
        </w:rPr>
      </w:pPr>
      <w:r>
        <w:rPr>
          <w:rFonts w:hint="eastAsia" w:asciiTheme="majorEastAsia" w:hAnsiTheme="majorEastAsia" w:eastAsiaTheme="majorEastAsia"/>
          <w:b/>
          <w:sz w:val="24"/>
          <w:szCs w:val="24"/>
        </w:rPr>
        <w:t>二、游戏准备：</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道具：树、草地、蘑菇、房子、花，各种建构材料及替代物。</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环境：创设小熊的家</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服饰：相应动物服饰及替代物</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微视频：我们的《小熊请客》</w:t>
      </w:r>
    </w:p>
    <w:p>
      <w:pPr>
        <w:spacing w:after="0" w:line="360" w:lineRule="auto"/>
        <w:ind w:firstLine="482" w:firstLineChars="200"/>
        <w:rPr>
          <w:rFonts w:asciiTheme="majorEastAsia" w:hAnsiTheme="majorEastAsia" w:eastAsiaTheme="majorEastAsia"/>
          <w:b/>
          <w:sz w:val="24"/>
          <w:szCs w:val="24"/>
        </w:rPr>
      </w:pPr>
      <w:r>
        <w:rPr>
          <w:rFonts w:hint="eastAsia" w:asciiTheme="majorEastAsia" w:hAnsiTheme="majorEastAsia" w:eastAsiaTheme="majorEastAsia"/>
          <w:b/>
          <w:sz w:val="24"/>
          <w:szCs w:val="24"/>
        </w:rPr>
        <w:t>三、游戏过程：</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（一）通过讲讲游戏的情况，激发幼儿参与表演的兴趣。</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1.欣赏微视频《小熊请客》。</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幼儿通过观看欣赏自己在游戏中的表现与角色，感受游戏中自己的成功与快乐的同时，找到自己的在游戏中的不足。</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2.鼓励幼儿选择使用替代物。</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上次玩游戏的时候，老师都没准备小熊请客的东西，可是有一个小朋友却很了不起，他自己找来了很多好吃东西来请客，谁来告诉大家他用了什么东西来招待客人。如果今天你们遇到这样的事，你们也要向他一样动脑筋想办法来解决。”</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3.鼓励幼儿协商、合作，大胆创编故事情节。</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上次游戏的时候，老师还发现了有的小朋友很会动脑筋，他们不仅会根据故事来表演而且还会把自己扁的故事表演出来，就象小熊不仅请了小鸡、小狗、小猫来做客，而且还请了大象来，小朋友知道是为什么吗?我们请他们来说说吧。今天小朋友表演时，如果你们想到了什么好玩有趣的事，也可以告诉好朋友，大家一起把它表演到故事中去。”</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（二）提出游戏要求。</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1.在游戏中遇到困难，大家要一起想办法解决。</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2.要爱护玩具，没有的道具可以自己找替代物或自己制作。</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3.幼儿选择布置场地，扮演角色，师观察指导。</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教师重点帮助幼儿共同布置场地，重点观察幼儿合作游戏及扮演角色、拓展游戏情节的情况。</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（三）分享交流游戏情况。</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1.请幼儿说说：</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　“你玩了什么游戏，扮演了谁，你是怎么扮演的？”（请个别有进步的幼儿当场表演，并请其他幼儿为他们鼓掌，增强其自信心）</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2.表扬在游戏中能拓展情节、大胆表演的幼儿。</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“刚才在游戏中，老师看到一组小朋友表演的特别有意思，请他们来告诉大家，和大家一起分享。”</w:t>
      </w:r>
    </w:p>
    <w:p>
      <w:pPr>
        <w:spacing w:after="0" w:line="360" w:lineRule="auto"/>
        <w:ind w:firstLine="480" w:firstLineChars="200"/>
        <w:rPr>
          <w:rFonts w:ascii="宋体" w:hAnsi="宋体" w:eastAsia="宋体"/>
          <w:sz w:val="24"/>
          <w:szCs w:val="24"/>
        </w:rPr>
      </w:pPr>
      <w:r>
        <w:rPr>
          <w:rFonts w:hint="eastAsia" w:asciiTheme="majorEastAsia" w:hAnsiTheme="majorEastAsia" w:eastAsiaTheme="majorEastAsia"/>
          <w:sz w:val="24"/>
          <w:szCs w:val="24"/>
        </w:rPr>
        <w:t>3.针对游戏中出现的问题进行讨论，讲评，激发幼儿下次游戏的兴趣。</w:t>
      </w:r>
    </w:p>
    <w:p>
      <w:pPr>
        <w:spacing w:line="360" w:lineRule="auto"/>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ascii="宋体" w:hAnsi="宋体" w:eastAsia="宋体"/>
          <w:color w:val="000000" w:themeColor="text1"/>
          <w:sz w:val="24"/>
          <w:szCs w:val="24"/>
        </w:rPr>
      </w:pPr>
      <w:r>
        <w:rPr>
          <w:rFonts w:hint="eastAsia" w:ascii="宋体" w:hAnsi="宋体" w:eastAsia="宋体"/>
          <w:color w:val="000000" w:themeColor="text1"/>
          <w:sz w:val="24"/>
          <w:szCs w:val="24"/>
        </w:rPr>
        <w:t>表演游戏给我们班的孩子带来了许多的乐趣，不仅仅在玩，我发现现在的幼儿交往能力有了一定的提高，能主动的参与游戏，在表演中能用形象生动的语言、动作来表现不同的角色，表演能力也提高了。虽然表演游戏只是一种游戏，但它却有着很高的教育价值，使得幼儿的身心都得到很好发展，让幼儿放松自由的游戏，大胆创新，也就能让幼儿更有兴致的参与游戏。下阶段尝试将游戏活动延伸到户外开展，让幼儿活动空间更大，也有更好、更逼真的环境，激发幼儿更大的游戏兴趣。</w:t>
      </w:r>
    </w:p>
    <w:p>
      <w:pPr>
        <w:spacing w:line="360" w:lineRule="auto"/>
        <w:rPr>
          <w:rFonts w:asciiTheme="majorEastAsia" w:hAnsiTheme="majorEastAsia" w:eastAsiaTheme="majorEastAsia"/>
          <w:b/>
          <w:bCs/>
          <w:color w:val="000000" w:themeColor="text1"/>
          <w:sz w:val="24"/>
          <w:szCs w:val="24"/>
        </w:rPr>
      </w:pPr>
    </w:p>
    <w:p>
      <w:pPr>
        <w:spacing w:line="360" w:lineRule="auto"/>
        <w:jc w:val="center"/>
        <w:rPr>
          <w:rFonts w:hint="eastAsia" w:asciiTheme="majorEastAsia" w:hAnsiTheme="majorEastAsia" w:eastAsiaTheme="majorEastAsia"/>
          <w:b/>
          <w:bCs/>
          <w:sz w:val="24"/>
          <w:szCs w:val="24"/>
          <w:lang w:eastAsia="zh-CN"/>
        </w:rPr>
      </w:pPr>
      <w:r>
        <w:rPr>
          <w:rFonts w:hint="eastAsia" w:asciiTheme="majorEastAsia" w:hAnsiTheme="majorEastAsia" w:eastAsiaTheme="majorEastAsia"/>
          <w:b/>
          <w:bCs/>
          <w:sz w:val="24"/>
          <w:szCs w:val="24"/>
        </w:rPr>
        <w:t>小熊请客</w:t>
      </w:r>
      <w:r>
        <w:rPr>
          <w:rFonts w:hint="eastAsia" w:asciiTheme="majorEastAsia" w:hAnsiTheme="majorEastAsia" w:eastAsiaTheme="majorEastAsia"/>
          <w:b/>
          <w:bCs/>
          <w:sz w:val="24"/>
          <w:szCs w:val="24"/>
          <w:lang w:eastAsia="zh-CN"/>
        </w:rPr>
        <w:t>（</w:t>
      </w:r>
      <w:r>
        <w:rPr>
          <w:rFonts w:hint="eastAsia" w:asciiTheme="majorEastAsia" w:hAnsiTheme="majorEastAsia" w:eastAsiaTheme="majorEastAsia"/>
          <w:b/>
          <w:bCs/>
          <w:sz w:val="24"/>
          <w:szCs w:val="24"/>
          <w:lang w:val="en-US" w:eastAsia="zh-CN"/>
        </w:rPr>
        <w:t>11</w:t>
      </w:r>
      <w:r>
        <w:rPr>
          <w:rFonts w:hint="eastAsia" w:asciiTheme="majorEastAsia" w:hAnsiTheme="majorEastAsia" w:eastAsiaTheme="majorEastAsia"/>
          <w:b/>
          <w:bCs/>
          <w:sz w:val="24"/>
          <w:szCs w:val="24"/>
          <w:lang w:eastAsia="zh-CN"/>
        </w:rPr>
        <w:t>）</w:t>
      </w:r>
    </w:p>
    <w:p>
      <w:pPr>
        <w:spacing w:after="0" w:line="360" w:lineRule="auto"/>
        <w:ind w:firstLine="482" w:firstLineChars="200"/>
        <w:rPr>
          <w:rFonts w:asciiTheme="majorEastAsia" w:hAnsiTheme="majorEastAsia" w:eastAsiaTheme="majorEastAsia"/>
          <w:b/>
          <w:sz w:val="24"/>
          <w:szCs w:val="24"/>
        </w:rPr>
      </w:pPr>
      <w:r>
        <w:rPr>
          <w:rFonts w:hint="eastAsia" w:asciiTheme="majorEastAsia" w:hAnsiTheme="majorEastAsia" w:eastAsiaTheme="majorEastAsia"/>
          <w:b/>
          <w:sz w:val="24"/>
          <w:szCs w:val="24"/>
        </w:rPr>
        <w:t>一、游戏目</w:t>
      </w:r>
      <w:r>
        <w:rPr>
          <w:rFonts w:hint="eastAsia" w:asciiTheme="majorEastAsia" w:hAnsiTheme="majorEastAsia" w:eastAsiaTheme="majorEastAsia"/>
          <w:b/>
          <w:sz w:val="24"/>
          <w:szCs w:val="24"/>
          <w:lang w:eastAsia="zh-CN"/>
        </w:rPr>
        <w:t>标</w:t>
      </w:r>
      <w:r>
        <w:rPr>
          <w:rFonts w:hint="eastAsia" w:asciiTheme="majorEastAsia" w:hAnsiTheme="majorEastAsia" w:eastAsiaTheme="majorEastAsia"/>
          <w:b/>
          <w:sz w:val="24"/>
          <w:szCs w:val="24"/>
        </w:rPr>
        <w:t>：</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1.尝试到户外大自然中进行表演游戏，乐意表现角色的对话和动作。</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2.能在新的环境中，和老师一起用自制及收集的游戏材料创设主要情境与同伴一起作开展游戏。</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3.感受户外游戏的乐趣。</w:t>
      </w:r>
    </w:p>
    <w:p>
      <w:pPr>
        <w:spacing w:after="0" w:line="360" w:lineRule="auto"/>
        <w:ind w:firstLine="482" w:firstLineChars="200"/>
        <w:rPr>
          <w:rFonts w:asciiTheme="majorEastAsia" w:hAnsiTheme="majorEastAsia" w:eastAsiaTheme="majorEastAsia"/>
          <w:b/>
          <w:sz w:val="24"/>
          <w:szCs w:val="24"/>
        </w:rPr>
      </w:pPr>
      <w:r>
        <w:rPr>
          <w:rFonts w:hint="eastAsia" w:asciiTheme="majorEastAsia" w:hAnsiTheme="majorEastAsia" w:eastAsiaTheme="majorEastAsia"/>
          <w:b/>
          <w:sz w:val="24"/>
          <w:szCs w:val="24"/>
        </w:rPr>
        <w:t>二、游戏准备：</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环境：在户外小树林中创设小熊的家。</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服饰：相应动物服饰及替代物</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录音：《小熊请客》</w:t>
      </w:r>
    </w:p>
    <w:p>
      <w:pPr>
        <w:spacing w:after="0" w:line="360" w:lineRule="auto"/>
        <w:ind w:firstLine="482" w:firstLineChars="200"/>
        <w:rPr>
          <w:rFonts w:asciiTheme="majorEastAsia" w:hAnsiTheme="majorEastAsia" w:eastAsiaTheme="majorEastAsia"/>
          <w:b/>
          <w:sz w:val="24"/>
          <w:szCs w:val="24"/>
        </w:rPr>
      </w:pPr>
      <w:r>
        <w:rPr>
          <w:rFonts w:hint="eastAsia" w:asciiTheme="majorEastAsia" w:hAnsiTheme="majorEastAsia" w:eastAsiaTheme="majorEastAsia"/>
          <w:b/>
          <w:sz w:val="24"/>
          <w:szCs w:val="24"/>
        </w:rPr>
        <w:t>三、游戏过程：</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（一）通过谈话，激发幼儿参与户外表演的兴趣。</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1.今天小狐狸和小动物们真的要到树林里去玩《小熊请客》的游戏了，你们想去吗？</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2.提醒幼儿户外游戏注意几点：</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（1）树林里路不平，小狗跳狐狸跑要注意安全。</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（2）树林里地方大，说话声音要响亮。</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（3）树林里玩游戏要认真听，注意力集中。</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（二）准备场景、道具，分配角色。</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1.幼儿在老师帮助下选择角色、装扮自己。</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2.准备道具、布置场地。</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（三）幼儿游戏，教师观察指导。</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1.引导幼儿按照音乐表现角色动作。</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2.提醒幼儿大声说话，不害怕。</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3.注意引导幼儿注意户外安全，特别是打狐狸的时候。</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（四）分享交流游戏情况。</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1.你喜欢在教室里表演还是在小树林表演？为什么？</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2.今天谁最棒？为什么？</w:t>
      </w:r>
    </w:p>
    <w:p>
      <w:pPr>
        <w:spacing w:after="0"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3.师幼共同收拾环境、材料，结束游戏活动。</w:t>
      </w:r>
    </w:p>
    <w:p>
      <w:pPr>
        <w:spacing w:line="360" w:lineRule="auto"/>
        <w:ind w:firstLine="482" w:firstLineChars="200"/>
        <w:rPr>
          <w:rFonts w:hint="eastAsia"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960" w:firstLineChars="400"/>
        <w:rPr>
          <w:rFonts w:ascii="宋体" w:hAnsi="宋体" w:eastAsia="宋体"/>
          <w:color w:val="000000" w:themeColor="text1"/>
          <w:sz w:val="24"/>
          <w:szCs w:val="24"/>
        </w:rPr>
      </w:pPr>
      <w:r>
        <w:rPr>
          <w:rFonts w:hint="eastAsia" w:ascii="宋体" w:hAnsi="宋体" w:eastAsia="宋体"/>
          <w:color w:val="000000" w:themeColor="text1"/>
          <w:sz w:val="24"/>
          <w:szCs w:val="24"/>
        </w:rPr>
        <w:t>第一次到户外进行游戏活动，幼儿在游戏中比以前在教室里玩得更加开心，他们能大胆的在小树林里进行表演，而且合作的也比较愉快，利用辅助材料创设游戏环境时有个别幼儿还具有一定创造性，如他会利用瓶罐当作礼物，会用树叶当作松果打狐狸。但是由于场地比较大，幼儿容易分心，该自己出场的时候还沉浸在自己的游戏中。下次游戏要改变这些现象。</w:t>
      </w:r>
    </w:p>
    <w:p>
      <w:pPr>
        <w:spacing w:after="0" w:line="360" w:lineRule="auto"/>
        <w:ind w:firstLine="480" w:firstLineChars="200"/>
        <w:rPr>
          <w:rFonts w:asciiTheme="majorEastAsia" w:hAnsiTheme="majorEastAsia" w:eastAsiaTheme="majorEastAsia"/>
          <w:sz w:val="24"/>
          <w:szCs w:val="24"/>
        </w:rPr>
      </w:pPr>
    </w:p>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小熊请客(12)</w:t>
      </w:r>
    </w:p>
    <w:p>
      <w:pPr>
        <w:spacing w:after="0" w:line="360" w:lineRule="auto"/>
        <w:ind w:firstLine="482" w:firstLineChars="200"/>
        <w:rPr>
          <w:rFonts w:asciiTheme="majorEastAsia" w:hAnsiTheme="majorEastAsia" w:eastAsiaTheme="majorEastAsia"/>
          <w:b/>
          <w:color w:val="000000" w:themeColor="text1"/>
          <w:sz w:val="24"/>
          <w:szCs w:val="24"/>
        </w:rPr>
      </w:pPr>
      <w:r>
        <w:rPr>
          <w:rFonts w:hint="eastAsia" w:asciiTheme="majorEastAsia" w:hAnsiTheme="majorEastAsia" w:eastAsiaTheme="majorEastAsia"/>
          <w:b/>
          <w:color w:val="000000" w:themeColor="text1"/>
          <w:sz w:val="24"/>
          <w:szCs w:val="24"/>
        </w:rPr>
        <w:t>游戏目</w:t>
      </w:r>
      <w:r>
        <w:rPr>
          <w:rFonts w:hint="eastAsia" w:asciiTheme="majorEastAsia" w:hAnsiTheme="majorEastAsia" w:eastAsiaTheme="majorEastAsia"/>
          <w:b/>
          <w:color w:val="000000" w:themeColor="text1"/>
          <w:sz w:val="24"/>
          <w:szCs w:val="24"/>
          <w:lang w:eastAsia="zh-CN"/>
        </w:rPr>
        <w:t>标</w:t>
      </w:r>
      <w:r>
        <w:rPr>
          <w:rFonts w:hint="eastAsia" w:asciiTheme="majorEastAsia" w:hAnsiTheme="majorEastAsia" w:eastAsiaTheme="majorEastAsia"/>
          <w:b/>
          <w:color w:val="000000" w:themeColor="text1"/>
          <w:sz w:val="24"/>
          <w:szCs w:val="24"/>
        </w:rPr>
        <w:t>：</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1.能愉快的参与表演游戏，在游戏中大胆表现故事中的角色对话和动作。</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2.在老师帮助下，与同伴共同友好游戏。</w:t>
      </w:r>
    </w:p>
    <w:p>
      <w:pPr>
        <w:spacing w:after="0" w:line="360" w:lineRule="auto"/>
        <w:ind w:firstLine="482" w:firstLineChars="200"/>
        <w:rPr>
          <w:rFonts w:asciiTheme="majorEastAsia" w:hAnsiTheme="majorEastAsia" w:eastAsiaTheme="majorEastAsia"/>
          <w:b/>
          <w:color w:val="000000" w:themeColor="text1"/>
          <w:sz w:val="24"/>
          <w:szCs w:val="24"/>
        </w:rPr>
      </w:pPr>
      <w:r>
        <w:rPr>
          <w:rFonts w:hint="eastAsia" w:asciiTheme="majorEastAsia" w:hAnsiTheme="majorEastAsia" w:eastAsiaTheme="majorEastAsia"/>
          <w:b/>
          <w:color w:val="000000" w:themeColor="text1"/>
          <w:sz w:val="24"/>
          <w:szCs w:val="24"/>
        </w:rPr>
        <w:t>游戏准备：</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场地：户外小树林</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道具：礼物盒、厨房用具、各种建构材料及替代物。《小熊请客》头饰(或小动物服饰若干。)</w:t>
      </w:r>
    </w:p>
    <w:p>
      <w:pPr>
        <w:spacing w:after="0" w:line="360" w:lineRule="auto"/>
        <w:ind w:firstLine="482" w:firstLineChars="200"/>
        <w:rPr>
          <w:rFonts w:asciiTheme="majorEastAsia" w:hAnsiTheme="majorEastAsia" w:eastAsiaTheme="majorEastAsia"/>
          <w:b/>
          <w:color w:val="000000" w:themeColor="text1"/>
          <w:sz w:val="24"/>
          <w:szCs w:val="24"/>
        </w:rPr>
      </w:pPr>
      <w:r>
        <w:rPr>
          <w:rFonts w:hint="eastAsia" w:asciiTheme="majorEastAsia" w:hAnsiTheme="majorEastAsia" w:eastAsiaTheme="majorEastAsia"/>
          <w:b/>
          <w:color w:val="000000" w:themeColor="text1"/>
          <w:sz w:val="24"/>
          <w:szCs w:val="24"/>
        </w:rPr>
        <w:t>游戏过程：</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　一、通过讲讲游戏的情况，激发幼儿参与表演的兴趣。</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1.鼓励幼儿选择使用替代物。</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上次玩游戏的时候，老师都没准备小熊请客的东西，可是有一个小朋友却很了不起，他自己找来了很多好吃东西来请客，谁来告诉大家他用了什么东西来招待客人----如果今天你们遇到这样的事，你们也要向他一样动脑筋想办法来解决。</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二、提出游戏要求。</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1.在游戏中遇到困难，大家要一起想办法解决。</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2.要爱护玩具，没有的道具可以自己找替代物或自己制作。</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三、幼儿选择布置场地，扮演角色，师观察指导。</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师帮助幼儿共同布置场地，重点观察幼儿合作游戏的对话及扮演角色、拓展游戏情节的情况。</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四、分享交流游戏情况。</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1.你玩了什么游戏，扮演了谁，你是怎么扮演的?(请个别有进步的幼儿当场表演，并请其他幼儿为他们鼓掌，增强其自信心)</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2. 表扬在游戏中能拓展情节、大胆表演的幼儿。</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3.刚才在游戏中，老师看到小朋友表演的特别有意思，请他们来告诉大家，和大家一起分享。</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4.针对游戏中出现的问题进行讨论，讲评，激发幼儿下次游戏的兴趣。</w:t>
      </w:r>
    </w:p>
    <w:p>
      <w:pPr>
        <w:spacing w:after="0" w:line="360" w:lineRule="auto"/>
        <w:ind w:firstLine="482" w:firstLineChars="200"/>
        <w:rPr>
          <w:rFonts w:ascii="宋体" w:hAnsi="宋体" w:eastAsia="宋体"/>
          <w:b/>
          <w:color w:val="000000" w:themeColor="text1"/>
          <w:sz w:val="24"/>
          <w:szCs w:val="24"/>
        </w:rPr>
      </w:pPr>
      <w:r>
        <w:rPr>
          <w:rFonts w:hint="eastAsia" w:ascii="宋体" w:hAnsi="宋体" w:eastAsia="宋体"/>
          <w:b/>
          <w:color w:val="000000" w:themeColor="text1"/>
          <w:sz w:val="24"/>
          <w:szCs w:val="24"/>
        </w:rPr>
        <w:t>游戏反思：</w:t>
      </w:r>
    </w:p>
    <w:p>
      <w:pPr>
        <w:spacing w:line="360" w:lineRule="auto"/>
        <w:ind w:firstLine="480" w:firstLineChars="200"/>
        <w:rPr>
          <w:rFonts w:ascii="宋体" w:eastAsia="宋体"/>
          <w:color w:val="F79646"/>
          <w:sz w:val="24"/>
          <w:szCs w:val="24"/>
        </w:rPr>
      </w:pPr>
      <w:r>
        <w:rPr>
          <w:rFonts w:hint="eastAsia" w:ascii="宋体" w:hAnsi="宋体" w:eastAsia="宋体"/>
          <w:sz w:val="24"/>
          <w:szCs w:val="24"/>
        </w:rPr>
        <w:t>幼儿在游戏中比上次玩得更有经验，他们能大胆的通过协商进行分组表演，而且合作的也比较愉快，利用辅助材料创设游戏环境时有个别幼儿还具有一定创造性，如他会利用瓶罐当作礼物。</w:t>
      </w:r>
      <w:r>
        <w:rPr>
          <w:rFonts w:hint="eastAsia" w:ascii="宋体" w:hAnsi="宋体" w:eastAsia="宋体"/>
          <w:color w:val="000000" w:themeColor="text1"/>
          <w:sz w:val="24"/>
          <w:szCs w:val="24"/>
        </w:rPr>
        <w:t>幼儿在语气及声调上有了明显的提高，对道具的增设也很感兴趣，但是在合作上还有待加强。需要改进的地方：让幼儿学会自己交换头饰，看看自己喜欢什么角色可以跟自己组的小朋友换。</w:t>
      </w:r>
      <w:r>
        <w:rPr>
          <w:rFonts w:ascii="宋体" w:eastAsia="宋体"/>
          <w:color w:val="F79646"/>
          <w:sz w:val="24"/>
          <w:szCs w:val="24"/>
        </w:rPr>
        <w:t> </w:t>
      </w:r>
    </w:p>
    <w:p>
      <w:pPr>
        <w:spacing w:after="0" w:line="360" w:lineRule="auto"/>
        <w:ind w:firstLine="480" w:firstLineChars="200"/>
        <w:rPr>
          <w:rFonts w:asciiTheme="majorEastAsia" w:hAnsiTheme="majorEastAsia" w:eastAsiaTheme="majorEastAsia"/>
          <w:color w:val="000000" w:themeColor="text1"/>
          <w:sz w:val="24"/>
          <w:szCs w:val="24"/>
        </w:rPr>
      </w:pPr>
    </w:p>
    <w:p>
      <w:pPr>
        <w:spacing w:line="360" w:lineRule="auto"/>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小熊请客(13)</w:t>
      </w:r>
    </w:p>
    <w:p>
      <w:pPr>
        <w:spacing w:after="0" w:line="360" w:lineRule="auto"/>
        <w:ind w:firstLine="482" w:firstLineChars="200"/>
        <w:rPr>
          <w:rFonts w:asciiTheme="majorEastAsia" w:hAnsiTheme="majorEastAsia" w:eastAsiaTheme="majorEastAsia"/>
          <w:b/>
          <w:color w:val="000000" w:themeColor="text1"/>
          <w:sz w:val="24"/>
          <w:szCs w:val="24"/>
        </w:rPr>
      </w:pPr>
      <w:r>
        <w:rPr>
          <w:rFonts w:hint="eastAsia" w:asciiTheme="majorEastAsia" w:hAnsiTheme="majorEastAsia" w:eastAsiaTheme="majorEastAsia"/>
          <w:b/>
          <w:color w:val="000000" w:themeColor="text1"/>
          <w:sz w:val="24"/>
          <w:szCs w:val="24"/>
        </w:rPr>
        <w:t>游戏目</w:t>
      </w:r>
      <w:r>
        <w:rPr>
          <w:rFonts w:hint="eastAsia" w:asciiTheme="majorEastAsia" w:hAnsiTheme="majorEastAsia" w:eastAsiaTheme="majorEastAsia"/>
          <w:b/>
          <w:color w:val="000000" w:themeColor="text1"/>
          <w:sz w:val="24"/>
          <w:szCs w:val="24"/>
          <w:lang w:eastAsia="zh-CN"/>
        </w:rPr>
        <w:t>标</w:t>
      </w:r>
      <w:r>
        <w:rPr>
          <w:rFonts w:hint="eastAsia" w:asciiTheme="majorEastAsia" w:hAnsiTheme="majorEastAsia" w:eastAsiaTheme="majorEastAsia"/>
          <w:b/>
          <w:color w:val="000000" w:themeColor="text1"/>
          <w:sz w:val="24"/>
          <w:szCs w:val="24"/>
        </w:rPr>
        <w:t>：</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1.能在户外愉快的参与表演游戏，在游戏中大胆表现故事中的角色对话和动作，与同伴共同友好游戏。</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2.在老师帮助下，布置游戏环境，明确自己扮演的角色，遵守游戏规则。</w:t>
      </w:r>
    </w:p>
    <w:p>
      <w:pPr>
        <w:spacing w:after="0" w:line="360" w:lineRule="auto"/>
        <w:ind w:firstLine="482" w:firstLineChars="200"/>
        <w:rPr>
          <w:rFonts w:asciiTheme="majorEastAsia" w:hAnsiTheme="majorEastAsia" w:eastAsiaTheme="majorEastAsia"/>
          <w:b/>
          <w:color w:val="000000" w:themeColor="text1"/>
          <w:sz w:val="24"/>
          <w:szCs w:val="24"/>
        </w:rPr>
      </w:pPr>
      <w:r>
        <w:rPr>
          <w:rFonts w:hint="eastAsia" w:asciiTheme="majorEastAsia" w:hAnsiTheme="majorEastAsia" w:eastAsiaTheme="majorEastAsia"/>
          <w:b/>
          <w:color w:val="000000" w:themeColor="text1"/>
          <w:sz w:val="24"/>
          <w:szCs w:val="24"/>
        </w:rPr>
        <w:t>游戏准备：</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场地：户外小树林</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道具：礼物盒、厨房用具、各种建构材料及替代物。《小熊请客》头饰(或小动物服饰若干。)</w:t>
      </w:r>
    </w:p>
    <w:p>
      <w:pPr>
        <w:spacing w:after="0" w:line="360" w:lineRule="auto"/>
        <w:ind w:firstLine="482" w:firstLineChars="200"/>
        <w:rPr>
          <w:rFonts w:asciiTheme="majorEastAsia" w:hAnsiTheme="majorEastAsia" w:eastAsiaTheme="majorEastAsia"/>
          <w:b/>
          <w:color w:val="000000" w:themeColor="text1"/>
          <w:sz w:val="24"/>
          <w:szCs w:val="24"/>
        </w:rPr>
      </w:pPr>
      <w:r>
        <w:rPr>
          <w:rFonts w:hint="eastAsia" w:asciiTheme="majorEastAsia" w:hAnsiTheme="majorEastAsia" w:eastAsiaTheme="majorEastAsia"/>
          <w:b/>
          <w:color w:val="000000" w:themeColor="text1"/>
          <w:sz w:val="24"/>
          <w:szCs w:val="24"/>
        </w:rPr>
        <w:t>游戏过程：</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　一、通过讲讲游戏的情况，引导幼儿遵守规则。</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上次玩游戏的时候，小熊真棒，有礼貌，还爱劳动，在自己的家里不乱跑，可是有的小动物，连自己要出去的事情都忘记了，所以我们要听好音乐，准备好自己的事情。</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二、提出游戏要求。</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1.在游戏中遇到困难，大家要一起想办法解决。</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2.不能随便到小熊的家里去玩。</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三、幼儿选择布置场地，扮演角色，师观察指导。</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师帮助幼儿共同布置场地，重点观察幼儿合作游戏的对话及扮演角色、拓展游戏情节的情况。</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四、分享交流游戏情况。</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1.你在今天的游戏中表现好吗？好在哪里？</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2.鼓励幼儿协商、合作，大胆创编故事情节。</w:t>
      </w:r>
    </w:p>
    <w:p>
      <w:pPr>
        <w:spacing w:after="0"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小朋友表演时，如果你们想到了什么好玩有趣的事，也可以告诉好朋友，大家一起把它表演到故事中去。</w:t>
      </w:r>
    </w:p>
    <w:p>
      <w:pPr>
        <w:spacing w:after="0" w:line="360" w:lineRule="auto"/>
        <w:ind w:firstLine="482" w:firstLineChars="200"/>
        <w:rPr>
          <w:rFonts w:ascii="宋体" w:hAnsi="宋体" w:eastAsia="宋体"/>
          <w:b/>
          <w:sz w:val="24"/>
          <w:szCs w:val="24"/>
        </w:rPr>
      </w:pPr>
      <w:r>
        <w:rPr>
          <w:rFonts w:hint="eastAsia" w:ascii="宋体" w:hAnsi="宋体" w:eastAsia="宋体"/>
          <w:b/>
          <w:sz w:val="24"/>
          <w:szCs w:val="24"/>
        </w:rPr>
        <w:t>活动反思：</w:t>
      </w:r>
    </w:p>
    <w:p>
      <w:pPr>
        <w:spacing w:after="0" w:line="360" w:lineRule="auto"/>
        <w:ind w:firstLine="480" w:firstLineChars="200"/>
        <w:rPr>
          <w:rFonts w:ascii="宋体" w:hAnsi="宋体" w:eastAsia="宋体"/>
          <w:sz w:val="24"/>
          <w:szCs w:val="24"/>
        </w:rPr>
      </w:pPr>
      <w:r>
        <w:rPr>
          <w:rFonts w:hint="eastAsia" w:ascii="宋体" w:hAnsi="宋体" w:eastAsia="宋体"/>
          <w:sz w:val="24"/>
          <w:szCs w:val="24"/>
        </w:rPr>
        <w:t>在师幼共同努力下孩子的表演呈现出新的面貌，由于孩子参与了整个游戏的环境创设、设计，他们对游戏的过程非常熟悉有了一定的空间概念，能充分利用游戏环境使环境和幼儿产生互动。在游戏中有孩子提出：老师小熊能不能请更多的朋友来做客？于是就顺着孩子的思路让他们自由发挥增设一些小动物创造性进行表演。在表演游戏中，幼儿的经验建构是多元的。通过整合多种教育内容、各种活动的方式，不仅使孩子们获得的设计、制作服装和道具的经验，还会运用各种动作表情体验角色的心情感受到声响在游戏中的作用。</w:t>
      </w:r>
    </w:p>
    <w:p>
      <w:pPr>
        <w:spacing w:after="0" w:line="240" w:lineRule="auto"/>
        <w:jc w:val="center"/>
        <w:rPr>
          <w:rFonts w:hint="eastAsia" w:asciiTheme="majorEastAsia" w:hAnsiTheme="majorEastAsia" w:eastAsiaTheme="majorEastAsia"/>
          <w:color w:val="000000" w:themeColor="text1"/>
          <w:sz w:val="24"/>
          <w:szCs w:val="24"/>
        </w:rPr>
      </w:pPr>
      <w:r>
        <w:rPr>
          <w:rFonts w:asciiTheme="majorEastAsia" w:hAnsiTheme="majorEastAsia" w:eastAsiaTheme="majorEastAsia"/>
          <w:color w:val="000000" w:themeColor="text1"/>
          <w:sz w:val="24"/>
          <w:szCs w:val="24"/>
        </w:rPr>
        <w:drawing>
          <wp:inline distT="0" distB="0" distL="0" distR="0">
            <wp:extent cx="2343150" cy="1756410"/>
            <wp:effectExtent l="19050" t="0" r="0" b="0"/>
            <wp:docPr id="1" name="图片 1" descr="D:\用户目录\Documents\Tencent Files\623502330\FileRecv\MobileFile\IMG_20181205_09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用户目录\Documents\Tencent Files\623502330\FileRecv\MobileFile\IMG_20181205_091705.jpg"/>
                    <pic:cNvPicPr>
                      <a:picLocks noChangeAspect="1" noChangeArrowheads="1"/>
                    </pic:cNvPicPr>
                  </pic:nvPicPr>
                  <pic:blipFill>
                    <a:blip r:embed="rId6" cstate="print"/>
                    <a:srcRect/>
                    <a:stretch>
                      <a:fillRect/>
                    </a:stretch>
                  </pic:blipFill>
                  <pic:spPr>
                    <a:xfrm>
                      <a:off x="0" y="0"/>
                      <a:ext cx="2344281" cy="1757788"/>
                    </a:xfrm>
                    <a:prstGeom prst="rect">
                      <a:avLst/>
                    </a:prstGeom>
                    <a:noFill/>
                    <a:ln w="9525">
                      <a:noFill/>
                      <a:miter lim="800000"/>
                      <a:headEnd/>
                      <a:tailEnd/>
                    </a:ln>
                  </pic:spPr>
                </pic:pic>
              </a:graphicData>
            </a:graphic>
          </wp:inline>
        </w:drawing>
      </w:r>
      <w:bookmarkStart w:id="0" w:name="_GoBack"/>
      <w:bookmarkEnd w:id="0"/>
      <w:r>
        <w:rPr>
          <w:rFonts w:asciiTheme="majorEastAsia" w:hAnsiTheme="majorEastAsia" w:eastAsiaTheme="majorEastAsia"/>
          <w:color w:val="000000" w:themeColor="text1"/>
          <w:sz w:val="24"/>
          <w:szCs w:val="24"/>
        </w:rPr>
        <w:drawing>
          <wp:inline distT="0" distB="0" distL="0" distR="0">
            <wp:extent cx="2314575" cy="1735455"/>
            <wp:effectExtent l="19050" t="0" r="9525" b="0"/>
            <wp:docPr id="3" name="图片 3" descr="D:\用户目录\Documents\Tencent Files\623502330\FileRecv\MobileFile\mmexport154692343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用户目录\Documents\Tencent Files\623502330\FileRecv\MobileFile\mmexport1546923438294.jpg"/>
                    <pic:cNvPicPr>
                      <a:picLocks noChangeAspect="1" noChangeArrowheads="1"/>
                    </pic:cNvPicPr>
                  </pic:nvPicPr>
                  <pic:blipFill>
                    <a:blip r:embed="rId7" cstate="print"/>
                    <a:srcRect/>
                    <a:stretch>
                      <a:fillRect/>
                    </a:stretch>
                  </pic:blipFill>
                  <pic:spPr>
                    <a:xfrm>
                      <a:off x="0" y="0"/>
                      <a:ext cx="2316248" cy="1737186"/>
                    </a:xfrm>
                    <a:prstGeom prst="rect">
                      <a:avLst/>
                    </a:prstGeom>
                    <a:noFill/>
                    <a:ln w="9525">
                      <a:noFill/>
                      <a:miter lim="800000"/>
                      <a:headEnd/>
                      <a:tailEnd/>
                    </a:ln>
                  </pic:spPr>
                </pic:pic>
              </a:graphicData>
            </a:graphic>
          </wp:inline>
        </w:drawing>
      </w:r>
    </w:p>
    <w:p>
      <w:pPr>
        <w:spacing w:after="0" w:line="240" w:lineRule="auto"/>
        <w:jc w:val="center"/>
        <w:rPr>
          <w:rFonts w:hint="eastAsia" w:asciiTheme="majorEastAsia" w:hAnsiTheme="majorEastAsia" w:eastAsiaTheme="majorEastAsia"/>
          <w:color w:val="000000" w:themeColor="text1"/>
          <w:sz w:val="24"/>
          <w:szCs w:val="24"/>
        </w:rPr>
      </w:pPr>
      <w:r>
        <w:rPr>
          <w:rFonts w:asciiTheme="majorEastAsia" w:hAnsiTheme="majorEastAsia" w:eastAsiaTheme="majorEastAsia"/>
          <w:color w:val="000000" w:themeColor="text1"/>
          <w:sz w:val="24"/>
          <w:szCs w:val="24"/>
        </w:rPr>
        <w:drawing>
          <wp:inline distT="0" distB="0" distL="0" distR="0">
            <wp:extent cx="2343785" cy="1569085"/>
            <wp:effectExtent l="0" t="0" r="18415" b="12065"/>
            <wp:docPr id="4" name="图片 4" descr="C:\Users\Administrator.USER-20150827ML\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USER-20150827ML\Desktop\444.png"/>
                    <pic:cNvPicPr>
                      <a:picLocks noChangeAspect="1" noChangeArrowheads="1"/>
                    </pic:cNvPicPr>
                  </pic:nvPicPr>
                  <pic:blipFill>
                    <a:blip r:embed="rId8" cstate="print"/>
                    <a:srcRect/>
                    <a:stretch>
                      <a:fillRect/>
                    </a:stretch>
                  </pic:blipFill>
                  <pic:spPr>
                    <a:xfrm>
                      <a:off x="0" y="0"/>
                      <a:ext cx="2343785" cy="1572158"/>
                    </a:xfrm>
                    <a:prstGeom prst="rect">
                      <a:avLst/>
                    </a:prstGeom>
                    <a:noFill/>
                    <a:ln w="9525">
                      <a:noFill/>
                      <a:miter lim="800000"/>
                      <a:headEnd/>
                      <a:tailEnd/>
                    </a:ln>
                  </pic:spPr>
                </pic:pic>
              </a:graphicData>
            </a:graphic>
          </wp:inline>
        </w:drawing>
      </w:r>
      <w:r>
        <w:rPr>
          <w:rFonts w:asciiTheme="majorEastAsia" w:hAnsiTheme="majorEastAsia" w:eastAsiaTheme="majorEastAsia"/>
          <w:color w:val="000000" w:themeColor="text1"/>
          <w:sz w:val="24"/>
          <w:szCs w:val="24"/>
        </w:rPr>
        <w:drawing>
          <wp:inline distT="0" distB="0" distL="0" distR="0">
            <wp:extent cx="2341245" cy="1558925"/>
            <wp:effectExtent l="0" t="0" r="1905" b="3175"/>
            <wp:docPr id="5" name="图片 5" descr="C:\Users\Administrator.USER-20150827ML\Desktop\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USER-20150827ML\Desktop\555.png"/>
                    <pic:cNvPicPr>
                      <a:picLocks noChangeAspect="1" noChangeArrowheads="1"/>
                    </pic:cNvPicPr>
                  </pic:nvPicPr>
                  <pic:blipFill>
                    <a:blip r:embed="rId9" cstate="print"/>
                    <a:srcRect/>
                    <a:stretch>
                      <a:fillRect/>
                    </a:stretch>
                  </pic:blipFill>
                  <pic:spPr>
                    <a:xfrm>
                      <a:off x="0" y="0"/>
                      <a:ext cx="2341245" cy="1558925"/>
                    </a:xfrm>
                    <a:prstGeom prst="rect">
                      <a:avLst/>
                    </a:prstGeom>
                    <a:noFill/>
                    <a:ln w="9525">
                      <a:noFill/>
                      <a:miter lim="800000"/>
                      <a:headEnd/>
                      <a:tailEnd/>
                    </a:ln>
                  </pic:spPr>
                </pic:pic>
              </a:graphicData>
            </a:graphic>
          </wp:inline>
        </w:drawing>
      </w:r>
    </w:p>
    <w:p>
      <w:pPr>
        <w:spacing w:after="0" w:line="240" w:lineRule="auto"/>
        <w:jc w:val="both"/>
        <w:rPr>
          <w:rFonts w:hint="eastAsia"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lang w:val="en-US" w:eastAsia="zh-CN"/>
        </w:rPr>
        <w:t xml:space="preserve">    </w:t>
      </w:r>
      <w:r>
        <w:rPr>
          <w:rFonts w:asciiTheme="majorEastAsia" w:hAnsiTheme="majorEastAsia" w:eastAsiaTheme="majorEastAsia"/>
          <w:color w:val="000000" w:themeColor="text1"/>
          <w:sz w:val="24"/>
          <w:szCs w:val="24"/>
        </w:rPr>
        <w:drawing>
          <wp:inline distT="0" distB="0" distL="0" distR="0">
            <wp:extent cx="2321560" cy="1724660"/>
            <wp:effectExtent l="0" t="0" r="2540" b="8890"/>
            <wp:docPr id="7" name="图片 7" descr="C:\Users\Administrator.USER-20150827ML\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USER-20150827ML\Desktop\777.png"/>
                    <pic:cNvPicPr>
                      <a:picLocks noChangeAspect="1" noChangeArrowheads="1"/>
                    </pic:cNvPicPr>
                  </pic:nvPicPr>
                  <pic:blipFill>
                    <a:blip r:embed="rId10" cstate="print"/>
                    <a:srcRect/>
                    <a:stretch>
                      <a:fillRect/>
                    </a:stretch>
                  </pic:blipFill>
                  <pic:spPr>
                    <a:xfrm>
                      <a:off x="0" y="0"/>
                      <a:ext cx="2321560" cy="1724660"/>
                    </a:xfrm>
                    <a:prstGeom prst="rect">
                      <a:avLst/>
                    </a:prstGeom>
                    <a:noFill/>
                    <a:ln w="9525">
                      <a:noFill/>
                      <a:miter lim="800000"/>
                      <a:headEnd/>
                      <a:tailEnd/>
                    </a:ln>
                  </pic:spPr>
                </pic:pic>
              </a:graphicData>
            </a:graphic>
          </wp:inline>
        </w:drawing>
      </w:r>
      <w:r>
        <w:rPr>
          <w:rFonts w:asciiTheme="majorEastAsia" w:hAnsiTheme="majorEastAsia" w:eastAsiaTheme="majorEastAsia"/>
          <w:color w:val="000000" w:themeColor="text1"/>
          <w:sz w:val="24"/>
          <w:szCs w:val="24"/>
        </w:rPr>
        <w:drawing>
          <wp:inline distT="0" distB="0" distL="0" distR="0">
            <wp:extent cx="2343785" cy="1724660"/>
            <wp:effectExtent l="0" t="0" r="18415" b="8890"/>
            <wp:docPr id="8" name="图片 8" descr="C:\Users\Administrator.USER-20150827M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USER-20150827ML\Desktop\111.png"/>
                    <pic:cNvPicPr>
                      <a:picLocks noChangeAspect="1" noChangeArrowheads="1"/>
                    </pic:cNvPicPr>
                  </pic:nvPicPr>
                  <pic:blipFill>
                    <a:blip r:embed="rId11" cstate="print"/>
                    <a:srcRect/>
                    <a:stretch>
                      <a:fillRect/>
                    </a:stretch>
                  </pic:blipFill>
                  <pic:spPr>
                    <a:xfrm>
                      <a:off x="0" y="0"/>
                      <a:ext cx="2343785" cy="1724660"/>
                    </a:xfrm>
                    <a:prstGeom prst="rect">
                      <a:avLst/>
                    </a:prstGeom>
                    <a:noFill/>
                    <a:ln w="9525">
                      <a:noFill/>
                      <a:miter lim="800000"/>
                      <a:headEnd/>
                      <a:tailEnd/>
                    </a:ln>
                  </pic:spPr>
                </pic:pic>
              </a:graphicData>
            </a:graphic>
          </wp:inline>
        </w:drawing>
      </w:r>
    </w:p>
    <w:p>
      <w:pPr>
        <w:spacing w:after="0" w:line="240" w:lineRule="auto"/>
        <w:ind w:firstLine="480" w:firstLineChars="200"/>
        <w:rPr>
          <w:rFonts w:asciiTheme="majorEastAsia" w:hAnsiTheme="majorEastAsia" w:eastAsiaTheme="majorEastAsia"/>
          <w:color w:val="000000" w:themeColor="text1"/>
          <w:sz w:val="24"/>
          <w:szCs w:val="24"/>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24345C"/>
    <w:multiLevelType w:val="multilevel"/>
    <w:tmpl w:val="542434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7C45C15"/>
    <w:multiLevelType w:val="multilevel"/>
    <w:tmpl w:val="77C45C15"/>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Y2M3YzdmM2FhMzFiOTAxZmYzODA4NzQyNGQ1YzgyZTUifQ=="/>
  </w:docVars>
  <w:rsids>
    <w:rsidRoot w:val="00D31D50"/>
    <w:rsid w:val="00020FE1"/>
    <w:rsid w:val="000242E1"/>
    <w:rsid w:val="000305E2"/>
    <w:rsid w:val="000316A3"/>
    <w:rsid w:val="00045E9F"/>
    <w:rsid w:val="000B05F2"/>
    <w:rsid w:val="000B50E2"/>
    <w:rsid w:val="000C2DE2"/>
    <w:rsid w:val="000F4383"/>
    <w:rsid w:val="00160CB6"/>
    <w:rsid w:val="001720C6"/>
    <w:rsid w:val="001E0365"/>
    <w:rsid w:val="00213917"/>
    <w:rsid w:val="002241B9"/>
    <w:rsid w:val="00276380"/>
    <w:rsid w:val="003117E4"/>
    <w:rsid w:val="00313A74"/>
    <w:rsid w:val="00322F0E"/>
    <w:rsid w:val="00323B43"/>
    <w:rsid w:val="00342C1C"/>
    <w:rsid w:val="003D37D8"/>
    <w:rsid w:val="00426133"/>
    <w:rsid w:val="00431A07"/>
    <w:rsid w:val="004358AB"/>
    <w:rsid w:val="00460FC0"/>
    <w:rsid w:val="004A5450"/>
    <w:rsid w:val="004F2CAE"/>
    <w:rsid w:val="005117A0"/>
    <w:rsid w:val="0051298C"/>
    <w:rsid w:val="005A2E23"/>
    <w:rsid w:val="005A6E5C"/>
    <w:rsid w:val="00622B91"/>
    <w:rsid w:val="006644F0"/>
    <w:rsid w:val="006909EB"/>
    <w:rsid w:val="006A13A6"/>
    <w:rsid w:val="006E1A4B"/>
    <w:rsid w:val="006F4742"/>
    <w:rsid w:val="00715ED0"/>
    <w:rsid w:val="00717CC1"/>
    <w:rsid w:val="00720328"/>
    <w:rsid w:val="00735615"/>
    <w:rsid w:val="00735B10"/>
    <w:rsid w:val="007531A6"/>
    <w:rsid w:val="007579CC"/>
    <w:rsid w:val="0078361D"/>
    <w:rsid w:val="007D6B74"/>
    <w:rsid w:val="007E5D17"/>
    <w:rsid w:val="00853C84"/>
    <w:rsid w:val="00877392"/>
    <w:rsid w:val="008B7726"/>
    <w:rsid w:val="0091356B"/>
    <w:rsid w:val="009A2E9D"/>
    <w:rsid w:val="009F1F87"/>
    <w:rsid w:val="009F2DD1"/>
    <w:rsid w:val="00A1752C"/>
    <w:rsid w:val="00A508A5"/>
    <w:rsid w:val="00A726C7"/>
    <w:rsid w:val="00AB1625"/>
    <w:rsid w:val="00AC6FCC"/>
    <w:rsid w:val="00AD2E50"/>
    <w:rsid w:val="00B44E6D"/>
    <w:rsid w:val="00BA77A4"/>
    <w:rsid w:val="00BF10CB"/>
    <w:rsid w:val="00C07F8C"/>
    <w:rsid w:val="00C26C88"/>
    <w:rsid w:val="00C32722"/>
    <w:rsid w:val="00C85C85"/>
    <w:rsid w:val="00C86928"/>
    <w:rsid w:val="00D31D50"/>
    <w:rsid w:val="00D32C50"/>
    <w:rsid w:val="00D76234"/>
    <w:rsid w:val="00D94581"/>
    <w:rsid w:val="00DB1B38"/>
    <w:rsid w:val="00DC7978"/>
    <w:rsid w:val="00DD7E5A"/>
    <w:rsid w:val="00DE3345"/>
    <w:rsid w:val="00DE5F1A"/>
    <w:rsid w:val="00EE0B21"/>
    <w:rsid w:val="00EE590C"/>
    <w:rsid w:val="00F173DF"/>
    <w:rsid w:val="00F33B16"/>
    <w:rsid w:val="00FB2D10"/>
    <w:rsid w:val="0F241996"/>
    <w:rsid w:val="48FC2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pPr>
      <w:spacing w:after="0"/>
    </w:pPr>
    <w:rPr>
      <w:sz w:val="18"/>
      <w:szCs w:val="18"/>
    </w:rPr>
  </w:style>
  <w:style w:type="paragraph" w:styleId="3">
    <w:name w:val="footer"/>
    <w:basedOn w:val="1"/>
    <w:link w:val="8"/>
    <w:autoRedefine/>
    <w:semiHidden/>
    <w:unhideWhenUsed/>
    <w:uiPriority w:val="99"/>
    <w:pPr>
      <w:tabs>
        <w:tab w:val="center" w:pos="4153"/>
        <w:tab w:val="right" w:pos="8306"/>
      </w:tabs>
    </w:pPr>
    <w:rPr>
      <w:sz w:val="18"/>
      <w:szCs w:val="18"/>
    </w:rPr>
  </w:style>
  <w:style w:type="paragraph" w:styleId="4">
    <w:name w:val="header"/>
    <w:basedOn w:val="1"/>
    <w:link w:val="7"/>
    <w:autoRedefine/>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6"/>
    <w:link w:val="4"/>
    <w:autoRedefine/>
    <w:semiHidden/>
    <w:qFormat/>
    <w:uiPriority w:val="99"/>
    <w:rPr>
      <w:rFonts w:ascii="Tahoma" w:hAnsi="Tahoma"/>
      <w:sz w:val="18"/>
      <w:szCs w:val="18"/>
    </w:rPr>
  </w:style>
  <w:style w:type="character" w:customStyle="1" w:styleId="8">
    <w:name w:val="页脚 Char"/>
    <w:basedOn w:val="6"/>
    <w:link w:val="3"/>
    <w:semiHidden/>
    <w:uiPriority w:val="99"/>
    <w:rPr>
      <w:rFonts w:ascii="Tahoma" w:hAnsi="Tahoma"/>
      <w:sz w:val="18"/>
      <w:szCs w:val="18"/>
    </w:rPr>
  </w:style>
  <w:style w:type="paragraph" w:styleId="9">
    <w:name w:val="List Paragraph"/>
    <w:basedOn w:val="1"/>
    <w:autoRedefine/>
    <w:qFormat/>
    <w:uiPriority w:val="34"/>
    <w:pPr>
      <w:ind w:firstLine="420" w:firstLineChars="200"/>
    </w:pPr>
  </w:style>
  <w:style w:type="character" w:customStyle="1" w:styleId="10">
    <w:name w:val="批注框文本 Char"/>
    <w:basedOn w:val="6"/>
    <w:link w:val="2"/>
    <w:autoRedefine/>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F5133A-FCD2-427C-A42D-DEC1C751F845}">
  <ds:schemaRefs/>
</ds:datastoreItem>
</file>

<file path=docProps/app.xml><?xml version="1.0" encoding="utf-8"?>
<Properties xmlns="http://schemas.openxmlformats.org/officeDocument/2006/extended-properties" xmlns:vt="http://schemas.openxmlformats.org/officeDocument/2006/docPropsVTypes">
  <Template>Normal</Template>
  <Pages>17</Pages>
  <Words>1279</Words>
  <Characters>7291</Characters>
  <Lines>60</Lines>
  <Paragraphs>17</Paragraphs>
  <TotalTime>5</TotalTime>
  <ScaleCrop>false</ScaleCrop>
  <LinksUpToDate>false</LinksUpToDate>
  <CharactersWithSpaces>8553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周佳玲</cp:lastModifiedBy>
  <dcterms:modified xsi:type="dcterms:W3CDTF">2024-04-16T05:57:26Z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86C7A53DDC3842B2A02148C3B45E2495_12</vt:lpwstr>
  </property>
</Properties>
</file>