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4.19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26"/>
        <w:gridCol w:w="3544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7626.JPGIMG_7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7626.JPGIMG_76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7627.JPGIMG_7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7627.JPGIMG_76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7628.JPGIMG_7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7628.JPGIMG_76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涵涵玩磁力大师，搭建一一个汽车和扫地机器人。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小满、朵朵、一一和华昕语搭建高架。</w:t>
            </w:r>
          </w:p>
        </w:tc>
        <w:tc>
          <w:tcPr>
            <w:tcW w:w="317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阳阳和肖鹏源一起搭建地花片秋千。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7629.JPGIMG_7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7629.JPGIMG_76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7630.JPGIMG_7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7630.JPGIMG_76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7631.JPGIMG_7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7631.JPGIMG_76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安安和昕昕在厨房烧饭，皮皮在整理客厅 。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格格在自然材料角拼搭花朵。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可乐在画花朵，阳阳在自由画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 数学：比较高矮</w:t>
      </w:r>
    </w:p>
    <w:p>
      <w:pPr>
        <w:ind w:firstLine="630" w:firstLineChars="300"/>
        <w:jc w:val="left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CN"/>
        </w:rPr>
      </w:pPr>
      <w:r>
        <w:rPr>
          <w:rFonts w:hint="eastAsia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在认识高矮、正确比较物体的高矮后进行按高矮排序的活动。在平时的生活中，幼儿能接触到很多高矮不同的物体，有的幼儿也能用高矮来表述，如：我爸爸长的很高；这个椅子很矮等等。但是幼儿对于高矮的相对性以及比较高矮的方法却不了解。本班幼儿以前没有接触过有关高矮的活动，一下进行到 按高矮排序对幼儿有一定的挑战性。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</w:t>
      </w:r>
    </w:p>
    <w:tbl>
      <w:tblPr>
        <w:tblStyle w:val="8"/>
        <w:tblpPr w:leftFromText="180" w:rightFromText="180" w:vertAnchor="text" w:horzAnchor="page" w:tblpX="1732" w:tblpY="6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104140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7638.JPGIMG_7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7638.JPGIMG_76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90170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7" name="图片 17" descr="C:/Users/杨小慧/Desktop/动态照片/IMG_7639.JPGIMG_7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7639.JPGIMG_76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166370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8" name="图片 18" descr="C:/Users/杨小慧/Desktop/动态照片/IMG_7640.JPGIMG_7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7640.JPGIMG_76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牛奶、多样饼干、葡萄干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扬州炒饭、白萝卜玉米排骨汤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156210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7648.JPGIMG_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7648.JPGIMG_76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145415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10" name="图片 10" descr="C:/Users/杨小慧/Desktop/动态照片/IMG_7649.JPGIMG_7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7649.JPGIMG_76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97155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7650.JPGIMG_7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7650.JPGIMG_76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95250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2" name="图片 2" descr="C:/Users/杨小慧/Desktop/动态照片/IMG_7651.JPGIMG_7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7651.JPGIMG_76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E10D64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7563A9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1FF26D5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40355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264E6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2024-04-19T04:04:01Z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5C9A19A8595C4152B21D043C69FEA684_13</vt:lpwstr>
  </property>
</Properties>
</file>