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5BEBC439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E0A31">
        <w:rPr>
          <w:rFonts w:ascii="楷体" w:eastAsia="楷体" w:hAnsi="楷体" w:hint="eastAsia"/>
          <w:sz w:val="24"/>
        </w:rPr>
        <w:t>4.</w:t>
      </w:r>
      <w:r w:rsidR="00A326C3">
        <w:rPr>
          <w:rFonts w:ascii="楷体" w:eastAsia="楷体" w:hAnsi="楷体" w:hint="eastAsia"/>
          <w:sz w:val="24"/>
        </w:rPr>
        <w:t>1</w:t>
      </w:r>
      <w:r w:rsidR="007E66B9">
        <w:rPr>
          <w:rFonts w:ascii="楷体" w:eastAsia="楷体" w:hAnsi="楷体" w:hint="eastAsia"/>
          <w:sz w:val="24"/>
        </w:rPr>
        <w:t>8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2D46C47E" w14:textId="743419B9" w:rsidR="007E0A31" w:rsidRPr="005063DE" w:rsidRDefault="00F27533" w:rsidP="005063DE">
      <w:pPr>
        <w:ind w:firstLineChars="200" w:firstLine="420"/>
        <w:rPr>
          <w:rFonts w:ascii="宋体" w:hAnsi="宋体" w:cs="Calibri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5D72D3">
        <w:rPr>
          <w:rFonts w:ascii="宋体" w:hAnsi="宋体" w:cs="Calibri" w:hint="eastAsia"/>
          <w:shd w:val="clear" w:color="auto" w:fill="FFFFFF"/>
        </w:rPr>
        <w:t>2</w:t>
      </w:r>
      <w:r w:rsidR="007E66B9">
        <w:rPr>
          <w:rFonts w:ascii="宋体" w:hAnsi="宋体" w:cs="Calibri" w:hint="eastAsia"/>
          <w:shd w:val="clear" w:color="auto" w:fill="FFFFFF"/>
        </w:rPr>
        <w:t>0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7E66B9">
        <w:rPr>
          <w:rFonts w:ascii="宋体" w:hAnsi="宋体" w:cs="Calibri" w:hint="eastAsia"/>
          <w:shd w:val="clear" w:color="auto" w:fill="FFFFFF"/>
        </w:rPr>
        <w:t>4</w:t>
      </w:r>
      <w:r w:rsidR="00045C0C">
        <w:rPr>
          <w:rFonts w:ascii="宋体" w:hAnsi="宋体" w:cs="Calibri" w:hint="eastAsia"/>
          <w:shd w:val="clear" w:color="auto" w:fill="FFFFFF"/>
        </w:rPr>
        <w:t>人</w:t>
      </w:r>
      <w:r w:rsidR="003A3FB7">
        <w:rPr>
          <w:rFonts w:ascii="宋体" w:hAnsi="宋体" w:cs="Calibri" w:hint="eastAsia"/>
          <w:shd w:val="clear" w:color="auto" w:fill="FFFFFF"/>
        </w:rPr>
        <w:t>请</w:t>
      </w:r>
      <w:r w:rsidR="00045C0C">
        <w:rPr>
          <w:rFonts w:ascii="宋体" w:hAnsi="宋体" w:cs="Calibri" w:hint="eastAsia"/>
          <w:shd w:val="clear" w:color="auto" w:fill="FFFFFF"/>
        </w:rPr>
        <w:t>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4D56A055" w14:textId="77777777" w:rsidR="00392866" w:rsidRDefault="00392866" w:rsidP="007E0A31">
      <w:pPr>
        <w:rPr>
          <w:rFonts w:ascii="宋体" w:hAnsi="宋体" w:cs="Calibri"/>
          <w:b/>
          <w:bCs/>
          <w:shd w:val="clear" w:color="auto" w:fill="FFFFFF"/>
        </w:rPr>
      </w:pPr>
    </w:p>
    <w:p w14:paraId="14CAD31E" w14:textId="2D706EC7" w:rsidR="007E0A31" w:rsidRPr="007E0A31" w:rsidRDefault="007E0A31" w:rsidP="007E0A31">
      <w:pPr>
        <w:rPr>
          <w:rFonts w:ascii="宋体" w:hAnsi="宋体" w:cs="Calibri"/>
          <w:b/>
          <w:bCs/>
          <w:shd w:val="clear" w:color="auto" w:fill="FFFFFF"/>
        </w:rPr>
      </w:pPr>
      <w:r w:rsidRPr="007E0A31"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31"/>
        <w:gridCol w:w="4253"/>
      </w:tblGrid>
      <w:tr w:rsidR="007E0A31" w14:paraId="060140EA" w14:textId="77777777" w:rsidTr="005063DE">
        <w:trPr>
          <w:trHeight w:val="2186"/>
        </w:trPr>
        <w:tc>
          <w:tcPr>
            <w:tcW w:w="4531" w:type="dxa"/>
          </w:tcPr>
          <w:p w14:paraId="05756528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6720" behindDoc="0" locked="0" layoutInCell="1" allowOverlap="1" wp14:anchorId="4C81107B" wp14:editId="24D24F58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7620</wp:posOffset>
                  </wp:positionV>
                  <wp:extent cx="1849120" cy="1386840"/>
                  <wp:effectExtent l="0" t="0" r="0" b="3810"/>
                  <wp:wrapSquare wrapText="bothSides"/>
                  <wp:docPr id="1454808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0806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03B65C58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5696" behindDoc="0" locked="0" layoutInCell="1" allowOverlap="1" wp14:anchorId="643F7F41" wp14:editId="7C0D49BA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7620</wp:posOffset>
                  </wp:positionV>
                  <wp:extent cx="1859280" cy="1394460"/>
                  <wp:effectExtent l="0" t="0" r="7620" b="0"/>
                  <wp:wrapSquare wrapText="bothSides"/>
                  <wp:docPr id="238903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03029" name="图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0A31" w14:paraId="4D661191" w14:textId="77777777" w:rsidTr="00B574CF">
        <w:trPr>
          <w:trHeight w:val="494"/>
        </w:trPr>
        <w:tc>
          <w:tcPr>
            <w:tcW w:w="4531" w:type="dxa"/>
          </w:tcPr>
          <w:p w14:paraId="7923F32C" w14:textId="5894E99A" w:rsidR="007E0A31" w:rsidRDefault="007E66B9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科探</w:t>
            </w:r>
            <w:r w:rsidR="00392866">
              <w:rPr>
                <w:rFonts w:ascii="宋体" w:hAnsi="宋体" w:hint="eastAsia"/>
                <w:b/>
                <w:bCs/>
                <w:noProof/>
              </w:rPr>
              <w:t>区</w:t>
            </w:r>
            <w:r w:rsidR="007E0A31">
              <w:rPr>
                <w:rFonts w:ascii="宋体" w:hAnsi="宋体" w:hint="eastAsia"/>
                <w:b/>
                <w:bCs/>
                <w:noProof/>
              </w:rPr>
              <w:t>：</w:t>
            </w:r>
            <w:r>
              <w:rPr>
                <w:rFonts w:ascii="宋体" w:hAnsi="宋体" w:hint="eastAsia"/>
                <w:b/>
                <w:bCs/>
                <w:noProof/>
              </w:rPr>
              <w:t>瓶中的秘密</w:t>
            </w:r>
          </w:p>
        </w:tc>
        <w:tc>
          <w:tcPr>
            <w:tcW w:w="4253" w:type="dxa"/>
          </w:tcPr>
          <w:p w14:paraId="7334D897" w14:textId="0955ABAD" w:rsidR="007E0A31" w:rsidRDefault="005D72D3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娃娃家</w:t>
            </w:r>
            <w:r w:rsidR="007E0A31">
              <w:rPr>
                <w:rFonts w:ascii="宋体" w:hAnsi="宋体" w:hint="eastAsia"/>
                <w:b/>
                <w:bCs/>
                <w:noProof/>
              </w:rPr>
              <w:t>：</w:t>
            </w:r>
            <w:r>
              <w:rPr>
                <w:rFonts w:ascii="宋体" w:hAnsi="宋体" w:hint="eastAsia"/>
                <w:b/>
                <w:bCs/>
                <w:noProof/>
              </w:rPr>
              <w:t>照顾娃娃</w:t>
            </w:r>
          </w:p>
        </w:tc>
      </w:tr>
      <w:tr w:rsidR="007E0A31" w14:paraId="1C938682" w14:textId="77777777" w:rsidTr="00B574CF">
        <w:trPr>
          <w:trHeight w:val="2214"/>
        </w:trPr>
        <w:tc>
          <w:tcPr>
            <w:tcW w:w="4531" w:type="dxa"/>
          </w:tcPr>
          <w:p w14:paraId="5FBCB321" w14:textId="77777777" w:rsidR="007E0A31" w:rsidRDefault="007E0A31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7744" behindDoc="0" locked="0" layoutInCell="1" allowOverlap="1" wp14:anchorId="289C34CD" wp14:editId="296753F9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1270</wp:posOffset>
                  </wp:positionV>
                  <wp:extent cx="1790700" cy="1343025"/>
                  <wp:effectExtent l="0" t="0" r="0" b="9525"/>
                  <wp:wrapNone/>
                  <wp:docPr id="7458452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4524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6530CF74" w14:textId="77777777" w:rsidR="007E0A31" w:rsidRPr="00B23397" w:rsidRDefault="007E0A31" w:rsidP="00B574CF">
            <w:pPr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8768" behindDoc="0" locked="0" layoutInCell="1" allowOverlap="1" wp14:anchorId="6E7A1C95" wp14:editId="4F37C402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46990</wp:posOffset>
                  </wp:positionV>
                  <wp:extent cx="1790700" cy="1343025"/>
                  <wp:effectExtent l="0" t="0" r="0" b="9525"/>
                  <wp:wrapNone/>
                  <wp:docPr id="24926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2626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0A31" w14:paraId="5C3DDE2B" w14:textId="77777777" w:rsidTr="00B574CF">
        <w:trPr>
          <w:trHeight w:val="494"/>
        </w:trPr>
        <w:tc>
          <w:tcPr>
            <w:tcW w:w="4531" w:type="dxa"/>
          </w:tcPr>
          <w:p w14:paraId="629BFC3F" w14:textId="23532A62" w:rsidR="007E0A31" w:rsidRDefault="00392866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阅读</w:t>
            </w:r>
            <w:r w:rsidR="007E0A31">
              <w:rPr>
                <w:rFonts w:ascii="宋体" w:hAnsi="宋体" w:hint="eastAsia"/>
                <w:b/>
                <w:bCs/>
                <w:noProof/>
              </w:rPr>
              <w:t>区：</w:t>
            </w:r>
            <w:r>
              <w:rPr>
                <w:rFonts w:ascii="宋体" w:hAnsi="宋体" w:hint="eastAsia"/>
                <w:b/>
                <w:bCs/>
                <w:noProof/>
              </w:rPr>
              <w:t>绘本阅读</w:t>
            </w:r>
          </w:p>
        </w:tc>
        <w:tc>
          <w:tcPr>
            <w:tcW w:w="4253" w:type="dxa"/>
          </w:tcPr>
          <w:p w14:paraId="1528E09F" w14:textId="1E07B106" w:rsidR="007E0A31" w:rsidRDefault="007E66B9" w:rsidP="00B574CF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益智</w:t>
            </w:r>
            <w:r w:rsidR="007E0A31">
              <w:rPr>
                <w:rFonts w:ascii="宋体" w:hAnsi="宋体" w:hint="eastAsia"/>
                <w:b/>
                <w:bCs/>
                <w:noProof/>
              </w:rPr>
              <w:t>区：</w:t>
            </w:r>
            <w:r>
              <w:rPr>
                <w:rFonts w:ascii="宋体" w:hAnsi="宋体" w:hint="eastAsia"/>
                <w:b/>
                <w:bCs/>
                <w:noProof/>
              </w:rPr>
              <w:t>拼图、钓鱼游戏</w:t>
            </w:r>
          </w:p>
        </w:tc>
      </w:tr>
    </w:tbl>
    <w:p w14:paraId="74BDB908" w14:textId="77777777" w:rsidR="00392866" w:rsidRDefault="00392866" w:rsidP="00392866">
      <w:pPr>
        <w:rPr>
          <w:rFonts w:ascii="宋体" w:hAnsi="宋体"/>
          <w:b/>
          <w:bCs/>
          <w:szCs w:val="21"/>
        </w:rPr>
      </w:pPr>
    </w:p>
    <w:p w14:paraId="3BAE7AA2" w14:textId="52C64C38" w:rsidR="00186674" w:rsidRPr="00E0610C" w:rsidRDefault="00186674" w:rsidP="00392866">
      <w:pPr>
        <w:rPr>
          <w:rFonts w:ascii="宋体" w:hAnsi="宋体" w:cs="Calibri"/>
          <w:shd w:val="clear" w:color="auto" w:fill="FFFFFF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7E66B9">
        <w:rPr>
          <w:rFonts w:ascii="宋体" w:hAnsi="宋体" w:hint="eastAsia"/>
          <w:szCs w:val="21"/>
        </w:rPr>
        <w:t>健康</w:t>
      </w:r>
      <w:r w:rsidR="00E0610C">
        <w:rPr>
          <w:rFonts w:ascii="宋体" w:hAnsi="宋体" w:hint="eastAsia"/>
          <w:szCs w:val="21"/>
        </w:rPr>
        <w:t>《</w:t>
      </w:r>
      <w:r w:rsidR="007E66B9">
        <w:rPr>
          <w:rFonts w:ascii="宋体" w:hAnsi="宋体" w:hint="eastAsia"/>
          <w:szCs w:val="21"/>
        </w:rPr>
        <w:t>干净食物人人爱</w:t>
      </w:r>
      <w:r w:rsidR="00E0610C">
        <w:rPr>
          <w:rFonts w:ascii="宋体" w:hAnsi="宋体" w:hint="eastAsia"/>
          <w:szCs w:val="21"/>
        </w:rPr>
        <w:t>》</w:t>
      </w:r>
    </w:p>
    <w:p w14:paraId="09DF3579" w14:textId="77777777" w:rsidR="007E66B9" w:rsidRDefault="007E66B9" w:rsidP="007E66B9">
      <w:pPr>
        <w:spacing w:line="360" w:lineRule="exact"/>
        <w:ind w:firstLineChars="200" w:firstLine="452"/>
        <w:rPr>
          <w:rFonts w:ascii="宋体" w:hAnsi="宋体" w:hint="eastAsia"/>
          <w:spacing w:val="8"/>
        </w:rPr>
      </w:pPr>
      <w:r>
        <w:rPr>
          <w:rFonts w:ascii="宋体" w:hAnsi="宋体" w:hint="eastAsia"/>
          <w:spacing w:val="8"/>
        </w:rPr>
        <w:t>随着生活质量的逐步提升，孩子们接触到的食物总类也越来越多，但是不管是蔬菜还是瓜果很多均刚撒农药之后就出售，垃圾食物也遍布许多，这些不干净的食物对孩子的生长发育存在一定的危害。因此</w:t>
      </w:r>
      <w:r>
        <w:rPr>
          <w:rFonts w:hint="eastAsia"/>
        </w:rPr>
        <w:t>本次活动以故事导入的形式，通过比较观察</w:t>
      </w:r>
      <w:r>
        <w:rPr>
          <w:rFonts w:ascii="宋体" w:hAnsi="宋体" w:hint="eastAsia"/>
          <w:spacing w:val="8"/>
        </w:rPr>
        <w:t>进一步引导孩子养成良好的个人卫生习惯，知道路边的小吃不能吃。</w:t>
      </w:r>
    </w:p>
    <w:p w14:paraId="09493FAE" w14:textId="24B4FF44" w:rsidR="00B747A3" w:rsidRPr="007E66B9" w:rsidRDefault="00045C0C" w:rsidP="007E66B9">
      <w:pPr>
        <w:shd w:val="clear" w:color="auto" w:fill="FFFFFF"/>
        <w:spacing w:line="3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szCs w:val="21"/>
        </w:rPr>
        <w:t>在活动中</w:t>
      </w:r>
      <w:r w:rsidRPr="00414056">
        <w:rPr>
          <w:rFonts w:ascii="宋体" w:hAnsi="宋体" w:hint="eastAsia"/>
          <w:szCs w:val="21"/>
        </w:rPr>
        <w:t>，</w:t>
      </w:r>
      <w:r w:rsidR="00A326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黄铭宇、张雨歆、</w:t>
      </w:r>
      <w:r w:rsidR="007E66B9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季千予、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衣佳欢</w:t>
      </w:r>
      <w:r w:rsidR="005641C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D46DF3"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徐菲梵、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李若伊、陈语垚</w:t>
      </w:r>
      <w:r w:rsidR="00B23397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蔡铭泽</w:t>
      </w:r>
      <w:r w:rsidR="00E0610C" w:rsidRPr="00E0610C">
        <w:rPr>
          <w:rFonts w:ascii="宋体" w:hAnsi="宋体" w:cs="Calibri" w:hint="eastAsia"/>
          <w:b/>
          <w:bCs/>
          <w:u w:val="single"/>
          <w:shd w:val="clear" w:color="auto" w:fill="FFFFFF"/>
        </w:rPr>
        <w:t>、</w:t>
      </w:r>
      <w:r w:rsidR="000B0B6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A3FB7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729D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</w:t>
      </w:r>
      <w:r w:rsidR="00392866" w:rsidRPr="00392866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A326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贾依依、董奂廷、</w:t>
      </w:r>
      <w:r w:rsidR="00A326C3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A326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、靳一哲、</w:t>
      </w:r>
      <w:r w:rsidR="00A326C3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吴颀、程梓轩</w:t>
      </w:r>
      <w:r w:rsidR="00A326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A326C3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</w:t>
      </w:r>
      <w:r w:rsidR="007E66B9">
        <w:rPr>
          <w:rFonts w:ascii="宋体" w:hAnsi="宋体" w:hint="eastAsia"/>
          <w:kern w:val="0"/>
          <w:szCs w:val="21"/>
        </w:rPr>
        <w:t>喜欢吃健康、干净的食物，</w:t>
      </w:r>
      <w:r w:rsidR="007E66B9">
        <w:rPr>
          <w:rFonts w:ascii="宋体" w:hAnsi="宋体" w:hint="eastAsia"/>
          <w:kern w:val="0"/>
          <w:szCs w:val="21"/>
        </w:rPr>
        <w:t>知道要</w:t>
      </w:r>
      <w:r w:rsidR="007E66B9">
        <w:rPr>
          <w:rFonts w:ascii="宋体" w:hAnsi="宋体" w:hint="eastAsia"/>
          <w:color w:val="000000"/>
          <w:kern w:val="0"/>
          <w:szCs w:val="21"/>
        </w:rPr>
        <w:t>养成</w:t>
      </w:r>
      <w:r w:rsidR="007E66B9">
        <w:rPr>
          <w:rFonts w:ascii="宋体" w:hAnsi="宋体"/>
          <w:color w:val="000000"/>
          <w:kern w:val="0"/>
          <w:szCs w:val="21"/>
        </w:rPr>
        <w:t>良好的个人卫生习惯</w:t>
      </w:r>
      <w:r w:rsidR="007E66B9">
        <w:rPr>
          <w:rFonts w:ascii="宋体" w:hAnsi="宋体" w:hint="eastAsia"/>
          <w:color w:val="000000"/>
          <w:kern w:val="0"/>
          <w:szCs w:val="21"/>
        </w:rPr>
        <w:t>，</w:t>
      </w:r>
      <w:r w:rsidR="007E66B9">
        <w:rPr>
          <w:rFonts w:ascii="宋体" w:hAnsi="宋体"/>
          <w:color w:val="000000"/>
          <w:kern w:val="0"/>
          <w:szCs w:val="21"/>
        </w:rPr>
        <w:t>知道生食瓜果须洗净去皮，</w:t>
      </w:r>
      <w:r w:rsidR="007E66B9">
        <w:rPr>
          <w:rFonts w:ascii="宋体" w:hAnsi="宋体" w:hint="eastAsia"/>
          <w:color w:val="000000"/>
          <w:kern w:val="0"/>
          <w:szCs w:val="21"/>
        </w:rPr>
        <w:t>不贪食</w:t>
      </w:r>
      <w:r w:rsidR="007E66B9">
        <w:rPr>
          <w:rFonts w:ascii="宋体" w:hAnsi="宋体"/>
          <w:color w:val="000000"/>
          <w:kern w:val="0"/>
          <w:szCs w:val="21"/>
        </w:rPr>
        <w:t>街头小吃</w:t>
      </w:r>
      <w:r w:rsidR="001C4A73">
        <w:rPr>
          <w:rFonts w:hint="eastAsia"/>
        </w:rPr>
        <w:t>。</w:t>
      </w:r>
    </w:p>
    <w:p w14:paraId="6E4C3FFF" w14:textId="77777777" w:rsidR="007E66B9" w:rsidRPr="007E66B9" w:rsidRDefault="007E66B9" w:rsidP="00392866">
      <w:pPr>
        <w:ind w:firstLineChars="200" w:firstLine="422"/>
        <w:jc w:val="left"/>
        <w:rPr>
          <w:rFonts w:eastAsiaTheme="majorEastAsia"/>
          <w:b/>
          <w:bCs/>
        </w:rPr>
      </w:pPr>
    </w:p>
    <w:p w14:paraId="5837A26C" w14:textId="1EA07A9B" w:rsidR="007E66B9" w:rsidRDefault="007E66B9" w:rsidP="007E66B9">
      <w:pPr>
        <w:jc w:val="left"/>
        <w:rPr>
          <w:rFonts w:eastAsiaTheme="majorEastAsia"/>
          <w:b/>
          <w:bCs/>
        </w:rPr>
      </w:pPr>
      <w:r w:rsidRPr="007E66B9">
        <w:rPr>
          <w:rFonts w:eastAsiaTheme="majorEastAsia" w:hint="eastAsia"/>
          <w:b/>
          <w:bCs/>
        </w:rPr>
        <w:t>户外活动篇：</w:t>
      </w:r>
    </w:p>
    <w:p w14:paraId="5C37E87F" w14:textId="5D9CD00A" w:rsidR="007E66B9" w:rsidRPr="007E66B9" w:rsidRDefault="007E66B9" w:rsidP="007E66B9">
      <w:pPr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eastAsiaTheme="majorEastAsia" w:hint="eastAsia"/>
          <w:b/>
          <w:bCs/>
        </w:rPr>
        <w:t xml:space="preserve">    </w:t>
      </w:r>
      <w:r>
        <w:rPr>
          <w:rFonts w:eastAsiaTheme="majorEastAsia" w:hint="eastAsia"/>
        </w:rPr>
        <w:t>今天我们再小木屋玩了好玩的游戏。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263B17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5251AFD" w:rsidR="00902456" w:rsidRDefault="009802B1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bookmarkStart w:id="1" w:name="_Hlk161226253"/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1C74FDC2">
                  <wp:simplePos x="0" y="0"/>
                  <wp:positionH relativeFrom="page">
                    <wp:posOffset>415290</wp:posOffset>
                  </wp:positionH>
                  <wp:positionV relativeFrom="paragraph">
                    <wp:posOffset>0</wp:posOffset>
                  </wp:positionV>
                  <wp:extent cx="1910080" cy="1432560"/>
                  <wp:effectExtent l="0" t="0" r="0" b="0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82F81AB" w14:textId="755C47B1" w:rsidR="00902456" w:rsidRPr="00B23397" w:rsidRDefault="00E0610C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r w:rsidRPr="00E0610C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68797224" wp14:editId="403A6D04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53340</wp:posOffset>
                  </wp:positionV>
                  <wp:extent cx="1794929" cy="1346196"/>
                  <wp:effectExtent l="0" t="0" r="0" b="6985"/>
                  <wp:wrapNone/>
                  <wp:docPr id="423259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2591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29" cy="134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3B17" w14:paraId="638EE002" w14:textId="77777777" w:rsidTr="006F4713">
        <w:trPr>
          <w:trHeight w:val="1836"/>
        </w:trPr>
        <w:tc>
          <w:tcPr>
            <w:tcW w:w="4673" w:type="dxa"/>
          </w:tcPr>
          <w:p w14:paraId="4F359749" w14:textId="4BCBDDE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01600" behindDoc="0" locked="0" layoutInCell="1" allowOverlap="1" wp14:anchorId="670C52B0" wp14:editId="314BB3B8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1270</wp:posOffset>
                  </wp:positionV>
                  <wp:extent cx="2093595" cy="1569720"/>
                  <wp:effectExtent l="0" t="0" r="1905" b="0"/>
                  <wp:wrapSquare wrapText="bothSides"/>
                  <wp:docPr id="2030504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0435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55F999D2" w14:textId="70373FD1" w:rsidR="003A3FB7" w:rsidRDefault="00E0610C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2620BDAB" wp14:editId="3D45940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69850</wp:posOffset>
                  </wp:positionV>
                  <wp:extent cx="1865344" cy="1399008"/>
                  <wp:effectExtent l="0" t="0" r="1905" b="0"/>
                  <wp:wrapNone/>
                  <wp:docPr id="21184044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404431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44" cy="139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</w:tbl>
    <w:p w14:paraId="0ECF4994" w14:textId="77777777" w:rsidR="005063DE" w:rsidRDefault="005063DE" w:rsidP="00535DFB">
      <w:pPr>
        <w:spacing w:line="360" w:lineRule="exact"/>
        <w:rPr>
          <w:rFonts w:ascii="宋体" w:hAnsi="宋体"/>
          <w:b/>
          <w:bCs/>
        </w:rPr>
      </w:pPr>
    </w:p>
    <w:p w14:paraId="502112C4" w14:textId="75FD3B0D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24B3A208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0610C">
        <w:rPr>
          <w:rStyle w:val="qowt-font2"/>
          <w:rFonts w:cs="Calibri" w:hint="eastAsia"/>
          <w:color w:val="000000"/>
          <w:sz w:val="21"/>
          <w:szCs w:val="21"/>
        </w:rPr>
        <w:t>牛奶和</w:t>
      </w:r>
      <w:r w:rsidR="007E66B9">
        <w:rPr>
          <w:rStyle w:val="qowt-font2"/>
          <w:rFonts w:cs="Calibri" w:hint="eastAsia"/>
          <w:color w:val="000000"/>
          <w:sz w:val="21"/>
          <w:szCs w:val="21"/>
        </w:rPr>
        <w:t>小圆饼</w:t>
      </w:r>
      <w:r w:rsidR="007E0A31"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7E66B9">
        <w:rPr>
          <w:rStyle w:val="qowt-font2"/>
          <w:rFonts w:cs="Calibri" w:hint="eastAsia"/>
          <w:color w:val="000000"/>
          <w:sz w:val="21"/>
          <w:szCs w:val="21"/>
        </w:rPr>
        <w:t>青菜肉丝笃烂面</w:t>
      </w:r>
      <w:r w:rsidR="007E0A31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7E66B9">
        <w:rPr>
          <w:rStyle w:val="qowt-font2"/>
          <w:rFonts w:cs="Calibri" w:hint="eastAsia"/>
          <w:color w:val="000000"/>
          <w:sz w:val="21"/>
          <w:szCs w:val="21"/>
        </w:rPr>
        <w:t>香蕉和西梅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2D6E94C7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78F87C12" w:rsidR="00B747A3" w:rsidRDefault="007E0A31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36BAF494">
            <wp:simplePos x="0" y="0"/>
            <wp:positionH relativeFrom="margin">
              <wp:posOffset>3270885</wp:posOffset>
            </wp:positionH>
            <wp:positionV relativeFrom="paragraph">
              <wp:posOffset>38100</wp:posOffset>
            </wp:positionV>
            <wp:extent cx="2339975" cy="1617345"/>
            <wp:effectExtent l="0" t="0" r="3175" b="1905"/>
            <wp:wrapTight wrapText="bothSides">
              <wp:wrapPolygon edited="0">
                <wp:start x="0" y="0"/>
                <wp:lineTo x="0" y="21371"/>
                <wp:lineTo x="21453" y="21371"/>
                <wp:lineTo x="21453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7E66B9">
        <w:rPr>
          <w:rStyle w:val="qowt-font2"/>
          <w:rFonts w:cs="Calibri" w:hint="eastAsia"/>
          <w:color w:val="000000"/>
          <w:sz w:val="21"/>
          <w:szCs w:val="21"/>
        </w:rPr>
        <w:t>黑芝麻饭、茄汁龙利鱼、莴苣丝炒鸡蛋和金花菜豆腐肉末汤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 w:rsidR="00E7548C"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04F59A7D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75290ABC" w14:textId="6BB254BD" w:rsidR="0015297F" w:rsidRPr="005063DE" w:rsidRDefault="00995709" w:rsidP="005063DE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38823377" w14:textId="77777777" w:rsidR="005063DE" w:rsidRDefault="005063DE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2AE89AAA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2543004" w14:textId="4611DF93" w:rsidR="00E7548C" w:rsidRDefault="005063DE" w:rsidP="007E66B9">
      <w:pPr>
        <w:spacing w:line="360" w:lineRule="exact"/>
        <w:ind w:firstLineChars="200" w:firstLine="420"/>
      </w:pPr>
      <w:r>
        <w:rPr>
          <w:rFonts w:hint="eastAsia"/>
        </w:rPr>
        <w:t>1</w:t>
      </w:r>
      <w:r w:rsidR="007E66B9">
        <w:rPr>
          <w:rFonts w:hint="eastAsia"/>
        </w:rPr>
        <w:t>．</w:t>
      </w:r>
      <w:r w:rsidR="00392866">
        <w:rPr>
          <w:rFonts w:hint="eastAsia"/>
        </w:rPr>
        <w:t>有兴趣参加亲子游活动的家长</w:t>
      </w:r>
      <w:r w:rsidR="007E66B9">
        <w:rPr>
          <w:rFonts w:hint="eastAsia"/>
        </w:rPr>
        <w:t>可以继续</w:t>
      </w:r>
      <w:r w:rsidR="00392866">
        <w:rPr>
          <w:rFonts w:hint="eastAsia"/>
        </w:rPr>
        <w:t>报名</w:t>
      </w:r>
      <w:r w:rsidR="00E7548C">
        <w:rPr>
          <w:rFonts w:hint="eastAsia"/>
        </w:rPr>
        <w:t>！</w:t>
      </w:r>
    </w:p>
    <w:p w14:paraId="47A42509" w14:textId="530E2B76" w:rsidR="000041F7" w:rsidRPr="001C064C" w:rsidRDefault="007E66B9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8FAD9" w14:textId="77777777" w:rsidR="00B5593C" w:rsidRDefault="00B5593C" w:rsidP="00293FD1">
      <w:r>
        <w:separator/>
      </w:r>
    </w:p>
  </w:endnote>
  <w:endnote w:type="continuationSeparator" w:id="0">
    <w:p w14:paraId="114AABDA" w14:textId="77777777" w:rsidR="00B5593C" w:rsidRDefault="00B5593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0E258" w14:textId="77777777" w:rsidR="00B5593C" w:rsidRDefault="00B5593C" w:rsidP="00293FD1">
      <w:r>
        <w:separator/>
      </w:r>
    </w:p>
  </w:footnote>
  <w:footnote w:type="continuationSeparator" w:id="0">
    <w:p w14:paraId="6495A9CE" w14:textId="77777777" w:rsidR="00B5593C" w:rsidRDefault="00B5593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4A73"/>
    <w:rsid w:val="001C5687"/>
    <w:rsid w:val="001D0F58"/>
    <w:rsid w:val="001D30B6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3031"/>
    <w:rsid w:val="007944D8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45EC"/>
    <w:rsid w:val="00964F91"/>
    <w:rsid w:val="009706C9"/>
    <w:rsid w:val="009802B1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0CD2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397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8A1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42A6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4384</TotalTime>
  <Pages>2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156</cp:revision>
  <dcterms:created xsi:type="dcterms:W3CDTF">2023-09-15T05:48:00Z</dcterms:created>
  <dcterms:modified xsi:type="dcterms:W3CDTF">2024-04-18T06:47:00Z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