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C179B" w14:textId="77777777" w:rsidR="00724BBD" w:rsidRPr="00897C3E" w:rsidRDefault="00F50A76">
      <w:pPr>
        <w:snapToGrid w:val="0"/>
        <w:spacing w:line="320" w:lineRule="exact"/>
        <w:jc w:val="center"/>
        <w:rPr>
          <w:rFonts w:eastAsia="黑体"/>
          <w:b/>
          <w:bCs/>
          <w:color w:val="0D0D0D" w:themeColor="text1" w:themeTint="F2"/>
          <w:sz w:val="32"/>
        </w:rPr>
      </w:pPr>
      <w:r w:rsidRPr="00897C3E">
        <w:rPr>
          <w:rFonts w:eastAsia="黑体" w:hint="eastAsia"/>
          <w:b/>
          <w:bCs/>
          <w:color w:val="0D0D0D" w:themeColor="text1" w:themeTint="F2"/>
          <w:sz w:val="32"/>
        </w:rPr>
        <w:t>常州市新北区新桥街道中心幼儿园西阆苑幼儿园周日活动安排</w:t>
      </w:r>
    </w:p>
    <w:p w14:paraId="0522A0AE" w14:textId="35CF64FA" w:rsidR="00724BBD" w:rsidRPr="00897C3E" w:rsidRDefault="00F50A76">
      <w:pPr>
        <w:snapToGrid w:val="0"/>
        <w:spacing w:line="320" w:lineRule="exact"/>
        <w:jc w:val="right"/>
        <w:rPr>
          <w:rFonts w:eastAsia="黑体"/>
          <w:b/>
          <w:bCs/>
          <w:color w:val="0D0D0D" w:themeColor="text1" w:themeTint="F2"/>
          <w:sz w:val="32"/>
        </w:rPr>
      </w:pPr>
      <w:r w:rsidRPr="00897C3E">
        <w:rPr>
          <w:rFonts w:ascii="宋体" w:hAnsi="宋体" w:hint="eastAsia"/>
          <w:color w:val="0D0D0D" w:themeColor="text1" w:themeTint="F2"/>
          <w:szCs w:val="21"/>
        </w:rPr>
        <w:t>小</w:t>
      </w:r>
      <w:r w:rsidR="005E53E9">
        <w:rPr>
          <w:rFonts w:ascii="宋体" w:hAnsi="宋体" w:hint="eastAsia"/>
          <w:color w:val="0D0D0D" w:themeColor="text1" w:themeTint="F2"/>
          <w:szCs w:val="21"/>
          <w:u w:val="single"/>
        </w:rPr>
        <w:t>六</w:t>
      </w:r>
      <w:r w:rsidRPr="00897C3E">
        <w:rPr>
          <w:rFonts w:ascii="宋体" w:hAnsi="宋体" w:hint="eastAsia"/>
          <w:color w:val="0D0D0D" w:themeColor="text1" w:themeTint="F2"/>
          <w:szCs w:val="21"/>
        </w:rPr>
        <w:t xml:space="preserve">班  </w:t>
      </w:r>
      <w:r w:rsidRPr="00897C3E">
        <w:rPr>
          <w:rFonts w:ascii="宋体" w:hAnsi="宋体" w:hint="eastAsia"/>
          <w:color w:val="0D0D0D" w:themeColor="text1" w:themeTint="F2"/>
          <w:szCs w:val="21"/>
          <w:u w:val="single"/>
        </w:rPr>
        <w:t xml:space="preserve"> 2024</w:t>
      </w:r>
      <w:r w:rsidRPr="00897C3E">
        <w:rPr>
          <w:rFonts w:ascii="宋体" w:hAnsi="宋体" w:hint="eastAsia"/>
          <w:color w:val="0D0D0D" w:themeColor="text1" w:themeTint="F2"/>
        </w:rPr>
        <w:t>年</w:t>
      </w:r>
      <w:r w:rsidRPr="00897C3E">
        <w:rPr>
          <w:rFonts w:ascii="宋体" w:hAnsi="宋体" w:hint="eastAsia"/>
          <w:color w:val="0D0D0D" w:themeColor="text1" w:themeTint="F2"/>
          <w:u w:val="single"/>
        </w:rPr>
        <w:t>4</w:t>
      </w:r>
      <w:r w:rsidRPr="00897C3E">
        <w:rPr>
          <w:rFonts w:ascii="宋体" w:hAnsi="宋体" w:hint="eastAsia"/>
          <w:color w:val="0D0D0D" w:themeColor="text1" w:themeTint="F2"/>
        </w:rPr>
        <w:t>月</w:t>
      </w:r>
      <w:r w:rsidR="00897C3E" w:rsidRPr="00897C3E">
        <w:rPr>
          <w:rFonts w:ascii="宋体" w:hAnsi="宋体" w:hint="eastAsia"/>
          <w:color w:val="0D0D0D" w:themeColor="text1" w:themeTint="F2"/>
          <w:u w:val="single"/>
        </w:rPr>
        <w:t>22</w:t>
      </w:r>
      <w:r w:rsidRPr="00897C3E">
        <w:rPr>
          <w:rFonts w:ascii="宋体" w:hAnsi="宋体" w:hint="eastAsia"/>
          <w:color w:val="0D0D0D" w:themeColor="text1" w:themeTint="F2"/>
        </w:rPr>
        <w:t>日</w:t>
      </w:r>
      <w:r w:rsidRPr="00897C3E">
        <w:rPr>
          <w:rFonts w:ascii="宋体" w:hAnsi="宋体"/>
          <w:color w:val="0D0D0D" w:themeColor="text1" w:themeTint="F2"/>
        </w:rPr>
        <w:t>—</w:t>
      </w:r>
      <w:r w:rsidRPr="00897C3E">
        <w:rPr>
          <w:rFonts w:ascii="宋体" w:hAnsi="宋体" w:hint="eastAsia"/>
          <w:color w:val="0D0D0D" w:themeColor="text1" w:themeTint="F2"/>
          <w:u w:val="single"/>
        </w:rPr>
        <w:t>4</w:t>
      </w:r>
      <w:r w:rsidRPr="00897C3E">
        <w:rPr>
          <w:rFonts w:ascii="宋体" w:hAnsi="宋体" w:hint="eastAsia"/>
          <w:color w:val="0D0D0D" w:themeColor="text1" w:themeTint="F2"/>
        </w:rPr>
        <w:t>月</w:t>
      </w:r>
      <w:r w:rsidR="00AC6981">
        <w:rPr>
          <w:rFonts w:ascii="宋体" w:hAnsi="宋体" w:hint="eastAsia"/>
          <w:color w:val="0D0D0D" w:themeColor="text1" w:themeTint="F2"/>
          <w:u w:val="single"/>
        </w:rPr>
        <w:t>26</w:t>
      </w:r>
      <w:r w:rsidRPr="00897C3E">
        <w:rPr>
          <w:rFonts w:ascii="宋体" w:hAnsi="宋体" w:hint="eastAsia"/>
          <w:color w:val="0D0D0D" w:themeColor="text1" w:themeTint="F2"/>
        </w:rPr>
        <w:t xml:space="preserve">日  </w:t>
      </w:r>
      <w:r w:rsidRPr="00897C3E">
        <w:rPr>
          <w:rFonts w:ascii="宋体" w:hAnsi="宋体" w:hint="eastAsia"/>
          <w:color w:val="0D0D0D" w:themeColor="text1" w:themeTint="F2"/>
          <w:szCs w:val="21"/>
        </w:rPr>
        <w:t>第</w:t>
      </w:r>
      <w:r w:rsidR="00897C3E" w:rsidRPr="00897C3E">
        <w:rPr>
          <w:rFonts w:ascii="宋体" w:hAnsi="宋体" w:hint="eastAsia"/>
          <w:color w:val="0D0D0D" w:themeColor="text1" w:themeTint="F2"/>
          <w:szCs w:val="21"/>
          <w:u w:val="single"/>
        </w:rPr>
        <w:t>十</w:t>
      </w:r>
      <w:r w:rsidRPr="00897C3E">
        <w:rPr>
          <w:rFonts w:ascii="宋体" w:hAnsi="宋体" w:hint="eastAsia"/>
          <w:color w:val="0D0D0D" w:themeColor="text1" w:themeTint="F2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724BBD" w:rsidRPr="00897C3E" w14:paraId="79D0E90D" w14:textId="77777777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1C7AE0FF" w14:textId="77777777" w:rsidR="00724BBD" w:rsidRPr="00897C3E" w:rsidRDefault="00F50A76" w:rsidP="00AC6981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color w:val="0D0D0D" w:themeColor="text1" w:themeTint="F2"/>
                <w:kern w:val="2"/>
                <w:sz w:val="21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2"/>
                <w:sz w:val="21"/>
                <w:szCs w:val="21"/>
              </w:rPr>
              <w:t>本周主题：</w:t>
            </w:r>
          </w:p>
          <w:p w14:paraId="31164970" w14:textId="77777777" w:rsidR="00724BBD" w:rsidRPr="00897C3E" w:rsidRDefault="00897C3E" w:rsidP="00AC6981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b/>
                <w:color w:val="0D0D0D" w:themeColor="text1" w:themeTint="F2"/>
                <w:kern w:val="2"/>
                <w:sz w:val="21"/>
                <w:szCs w:val="21"/>
              </w:rPr>
            </w:pP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 w:val="21"/>
                <w:szCs w:val="21"/>
              </w:rPr>
              <w:t>骑行，我能行</w:t>
            </w:r>
            <w:r w:rsidR="00AC6981">
              <w:rPr>
                <w:rFonts w:ascii="宋体" w:eastAsia="宋体" w:hAnsi="宋体" w:cs="宋体" w:hint="eastAsia"/>
                <w:b/>
                <w:color w:val="0D0D0D" w:themeColor="text1" w:themeTint="F2"/>
                <w:sz w:val="21"/>
                <w:szCs w:val="21"/>
              </w:rPr>
              <w:t>（一）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F0C2D5F" w14:textId="77777777"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幼儿基础分析：</w:t>
            </w:r>
          </w:p>
          <w:p w14:paraId="51356DA0" w14:textId="77777777" w:rsidR="00724BBD" w:rsidRPr="00897C3E" w:rsidRDefault="00897C3E" w:rsidP="00AC6981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在幼儿园的后操场有一个小车区，里面的小车深受小朋友的喜爱，每当中午散步经过小车区时，常常会听到一些欢呼雀跃的声音：“我家也有这样的平衡车，我骑车可快啦。”“这个三轮车我家里没有，但是我会骑，因为我在户外活动的时候骑过。”但时而也会听到一些唏嘘声：“我家有这样的平衡车，但我骑得还不熟练。”“这个平衡车我没骑过，我可能不会骑。”……从小朋友的话语中不难看出，他们对小车骑行充满了好奇。</w:t>
            </w:r>
          </w:p>
          <w:p w14:paraId="09BB8458" w14:textId="3DC6D367" w:rsidR="00897C3E" w:rsidRPr="00897C3E" w:rsidRDefault="00897C3E" w:rsidP="00AC6981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/>
                <w:color w:val="0D0D0D" w:themeColor="text1" w:themeTint="F2"/>
                <w:szCs w:val="21"/>
              </w:rPr>
            </w:pPr>
            <w:r w:rsidRPr="00897C3E">
              <w:rPr>
                <w:rFonts w:asciiTheme="minorEastAsia" w:hAnsiTheme="minorEastAsia" w:cs="Arial" w:hint="eastAsia"/>
                <w:color w:val="0D0D0D" w:themeColor="text1" w:themeTint="F2"/>
                <w:szCs w:val="21"/>
                <w:shd w:val="clear" w:color="auto" w:fill="FFFFFF"/>
              </w:rPr>
              <w:t>在前期调查和与幼儿的对话中，我们了解到：</w:t>
            </w:r>
            <w:r w:rsidR="005E53E9">
              <w:rPr>
                <w:rFonts w:asciiTheme="minorEastAsia" w:hAnsiTheme="minorEastAsia" w:cs="Arial" w:hint="eastAsia"/>
                <w:color w:val="0D0D0D" w:themeColor="text1" w:themeTint="F2"/>
                <w:szCs w:val="21"/>
                <w:shd w:val="clear" w:color="auto" w:fill="FFFFFF"/>
              </w:rPr>
              <w:t>19</w:t>
            </w:r>
            <w:r w:rsidRPr="00897C3E">
              <w:rPr>
                <w:rFonts w:asciiTheme="minorEastAsia" w:hAnsiTheme="minorEastAsia" w:cs="Arial" w:hint="eastAsia"/>
                <w:color w:val="0D0D0D" w:themeColor="text1" w:themeTint="F2"/>
                <w:szCs w:val="21"/>
                <w:shd w:val="clear" w:color="auto" w:fill="FFFFFF"/>
              </w:rPr>
              <w:t>位幼儿接触过不同类型小车的骑行，1</w:t>
            </w:r>
            <w:r w:rsidR="005E53E9">
              <w:rPr>
                <w:rFonts w:asciiTheme="minorEastAsia" w:hAnsiTheme="minorEastAsia" w:cs="Arial" w:hint="eastAsia"/>
                <w:color w:val="0D0D0D" w:themeColor="text1" w:themeTint="F2"/>
                <w:szCs w:val="21"/>
                <w:shd w:val="clear" w:color="auto" w:fill="FFFFFF"/>
              </w:rPr>
              <w:t>4</w:t>
            </w:r>
            <w:r w:rsidRPr="00897C3E">
              <w:rPr>
                <w:rFonts w:asciiTheme="minorEastAsia" w:hAnsiTheme="minorEastAsia" w:cs="Arial" w:hint="eastAsia"/>
                <w:color w:val="0D0D0D" w:themeColor="text1" w:themeTint="F2"/>
                <w:szCs w:val="21"/>
                <w:shd w:val="clear" w:color="auto" w:fill="FFFFFF"/>
              </w:rPr>
              <w:t>位幼儿比较善于自家小车的骑行，</w:t>
            </w:r>
            <w:r w:rsidR="005E53E9">
              <w:rPr>
                <w:rFonts w:asciiTheme="minorEastAsia" w:hAnsiTheme="minorEastAsia" w:cs="Arial" w:hint="eastAsia"/>
                <w:color w:val="0D0D0D" w:themeColor="text1" w:themeTint="F2"/>
                <w:szCs w:val="21"/>
                <w:shd w:val="clear" w:color="auto" w:fill="FFFFFF"/>
              </w:rPr>
              <w:t>5</w:t>
            </w:r>
            <w:r w:rsidRPr="00897C3E">
              <w:rPr>
                <w:rFonts w:asciiTheme="minorEastAsia" w:hAnsiTheme="minorEastAsia" w:cs="Arial" w:hint="eastAsia"/>
                <w:color w:val="0D0D0D" w:themeColor="text1" w:themeTint="F2"/>
                <w:szCs w:val="21"/>
                <w:shd w:val="clear" w:color="auto" w:fill="FFFFFF"/>
              </w:rPr>
              <w:t>位幼儿对于骑行还不太熟练，2位幼儿未接触过小车，且不敢骑行。</w:t>
            </w:r>
            <w:r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为了让幼儿</w:t>
            </w:r>
            <w:r w:rsidRPr="00897C3E">
              <w:rPr>
                <w:rFonts w:asciiTheme="minorEastAsia" w:hAnsiTheme="minorEastAsia" w:cs="Arial" w:hint="eastAsia"/>
                <w:color w:val="0D0D0D" w:themeColor="text1" w:themeTint="F2"/>
                <w:szCs w:val="21"/>
                <w:shd w:val="clear" w:color="auto" w:fill="FFFFFF"/>
              </w:rPr>
              <w:t>对骑行有更深入的认识，</w:t>
            </w:r>
            <w:r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我们生成了《骑行，我能行》的主题活动，引导幼儿了解幼儿园不同类型的小车及骑行方式，并能掌握骑行中的一些规则及安全注意事项。</w:t>
            </w:r>
          </w:p>
        </w:tc>
      </w:tr>
      <w:tr w:rsidR="00724BBD" w:rsidRPr="00897C3E" w14:paraId="092BEE33" w14:textId="77777777" w:rsidTr="00AC6981">
        <w:trPr>
          <w:cantSplit/>
          <w:trHeight w:val="1151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983B1" w14:textId="77777777" w:rsidR="00724BBD" w:rsidRPr="00897C3E" w:rsidRDefault="00724BBD" w:rsidP="00AC6981">
            <w:pPr>
              <w:widowControl/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C8E13C3" w14:textId="77777777"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周发展目标：</w:t>
            </w:r>
          </w:p>
          <w:p w14:paraId="51990059" w14:textId="77777777" w:rsidR="00897C3E" w:rsidRPr="00897C3E" w:rsidRDefault="00897C3E" w:rsidP="00AC6981">
            <w:pPr>
              <w:spacing w:line="300" w:lineRule="exac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1.了解小车的种类及结构，掌握不同小车的骑行方法。</w:t>
            </w:r>
          </w:p>
          <w:p w14:paraId="75AF2E5F" w14:textId="77777777" w:rsidR="00897C3E" w:rsidRPr="00897C3E" w:rsidRDefault="00897C3E" w:rsidP="00AC6981">
            <w:pPr>
              <w:spacing w:line="300" w:lineRule="exac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2.能遵守骑行过程中的相关交通规则，在提醒下能注意安全，不做危险的事。</w:t>
            </w:r>
          </w:p>
          <w:p w14:paraId="5C92DCC2" w14:textId="77777777" w:rsidR="00724BBD" w:rsidRPr="00897C3E" w:rsidRDefault="00897C3E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3.</w:t>
            </w:r>
            <w:r w:rsidRPr="00897C3E">
              <w:rPr>
                <w:rFonts w:ascii="宋体" w:hAnsi="宋体" w:hint="eastAsia"/>
                <w:color w:val="0D0D0D" w:themeColor="text1" w:themeTint="F2"/>
                <w:szCs w:val="21"/>
              </w:rPr>
              <w:t>乐意用绘画、泥塑或语言讲述等方式表现骑行中的趣闻。</w:t>
            </w:r>
            <w:r w:rsidR="00F50A76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4BBD" w:rsidRPr="00897C3E" w14:paraId="1B410772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DC755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9B4F98C" w14:textId="77777777"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1.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创设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骑行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主题氛围：将幼儿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骑行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中的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趣闻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照片放置于相应区域中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丰富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活动室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。</w:t>
            </w:r>
          </w:p>
          <w:p w14:paraId="1ED63878" w14:textId="06DD0ACC"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2.区域投放材料：美工区</w:t>
            </w:r>
            <w:r w:rsidR="005F7924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投放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超轻粘土</w:t>
            </w:r>
            <w:r w:rsidR="005F7924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、纸、笔、油画棒</w:t>
            </w:r>
            <w:r w:rsidR="00F77F36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、毛茛、玉米粒</w:t>
            </w:r>
            <w:r w:rsidR="005F7924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等供幼儿创作表现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各种骑行小车、骑行趣闻等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；益智区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投放</w:t>
            </w:r>
            <w:r w:rsidR="00F77F36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磁力片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</w:t>
            </w:r>
            <w:r w:rsidR="00A8486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亿童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玩具供幼儿游戏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；图书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区提供《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鸭子骑车记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》等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绘本供幼儿自主阅读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；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角色区投放</w:t>
            </w:r>
            <w:r w:rsidR="00A8486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蔬菜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</w:t>
            </w:r>
            <w:r w:rsidR="00A8486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小车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等供幼儿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点单送货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；</w:t>
            </w:r>
            <w:r w:rsidR="005F7924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桌面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建构区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投放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各种小车图</w:t>
            </w:r>
            <w:r w:rsidR="005F7924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片供幼儿用雪花片自主建构。</w:t>
            </w:r>
          </w:p>
        </w:tc>
      </w:tr>
      <w:tr w:rsidR="00724BBD" w:rsidRPr="00897C3E" w14:paraId="16AD19C7" w14:textId="77777777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76E91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自我服务与</w:t>
            </w:r>
          </w:p>
          <w:p w14:paraId="05E97577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84BFFF7" w14:textId="77777777" w:rsidR="00724BBD" w:rsidRPr="00897C3E" w:rsidRDefault="00F50A76" w:rsidP="00AC6981">
            <w:pPr>
              <w:spacing w:line="30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/>
                <w:color w:val="0D0D0D" w:themeColor="text1" w:themeTint="F2"/>
                <w:szCs w:val="21"/>
              </w:rPr>
              <w:t>1.</w:t>
            </w:r>
            <w:r w:rsidR="00CA32EC">
              <w:rPr>
                <w:rFonts w:ascii="宋体" w:hAnsi="宋体" w:hint="eastAsia"/>
                <w:color w:val="0D0D0D" w:themeColor="text1" w:themeTint="F2"/>
                <w:szCs w:val="21"/>
              </w:rPr>
              <w:t>户外活动中能主动喝水、擦汗，并根据冷热情况穿脱衣服。</w:t>
            </w:r>
          </w:p>
          <w:p w14:paraId="46A7873D" w14:textId="77777777" w:rsidR="00724BBD" w:rsidRPr="00897C3E" w:rsidRDefault="00F50A76" w:rsidP="00AC6981">
            <w:pPr>
              <w:spacing w:line="30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/>
                <w:color w:val="0D0D0D" w:themeColor="text1" w:themeTint="F2"/>
                <w:szCs w:val="21"/>
              </w:rPr>
              <w:t>2.</w:t>
            </w:r>
            <w:r w:rsidRPr="00897C3E">
              <w:rPr>
                <w:rFonts w:ascii="宋体" w:hAnsi="宋体" w:hint="eastAsia"/>
                <w:color w:val="0D0D0D" w:themeColor="text1" w:themeTint="F2"/>
                <w:szCs w:val="21"/>
              </w:rPr>
              <w:t>户外活动</w:t>
            </w:r>
            <w:r w:rsidR="00CA32EC">
              <w:rPr>
                <w:rFonts w:ascii="宋体" w:hAnsi="宋体" w:hint="eastAsia"/>
                <w:color w:val="0D0D0D" w:themeColor="text1" w:themeTint="F2"/>
                <w:szCs w:val="21"/>
              </w:rPr>
              <w:t>后、午睡前能自主挂外套，放学前能自主整理衣服</w:t>
            </w:r>
            <w:r w:rsidRPr="00897C3E">
              <w:rPr>
                <w:rFonts w:ascii="宋体" w:hAnsi="宋体"/>
                <w:color w:val="0D0D0D" w:themeColor="text1" w:themeTint="F2"/>
                <w:szCs w:val="21"/>
              </w:rPr>
              <w:t>。</w:t>
            </w:r>
          </w:p>
          <w:p w14:paraId="23FC0734" w14:textId="77777777"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/>
                <w:color w:val="0D0D0D" w:themeColor="text1" w:themeTint="F2"/>
                <w:szCs w:val="21"/>
              </w:rPr>
              <w:t>3.</w:t>
            </w:r>
            <w:r w:rsidR="00CA32EC">
              <w:rPr>
                <w:rFonts w:ascii="宋体" w:hAnsi="宋体" w:hint="eastAsia"/>
                <w:color w:val="0D0D0D" w:themeColor="text1" w:themeTint="F2"/>
                <w:szCs w:val="21"/>
              </w:rPr>
              <w:t>能按时吃完自己的一份饭菜，保持桌面整洁，并能在饭后自主打卡。</w:t>
            </w:r>
          </w:p>
        </w:tc>
      </w:tr>
      <w:tr w:rsidR="00724BBD" w:rsidRPr="00897C3E" w14:paraId="3680986B" w14:textId="77777777" w:rsidTr="00AC6981">
        <w:trPr>
          <w:cantSplit/>
          <w:trHeight w:hRule="exact" w:val="2431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2B080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上午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9E3BD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区域</w:t>
            </w:r>
          </w:p>
          <w:p w14:paraId="69A276D7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8B60441" w14:textId="6F479FD4" w:rsidR="00724BBD" w:rsidRPr="00897C3E" w:rsidRDefault="00E14427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角色区</w:t>
            </w:r>
            <w:r w:rsidR="00F50A76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：</w:t>
            </w:r>
            <w:r w:rsidR="00A8486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小厨房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、快递送货</w:t>
            </w:r>
            <w:r w:rsidR="00F50A76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14:paraId="19CDE58B" w14:textId="40EC9BB2"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建构区：</w:t>
            </w:r>
            <w:r w:rsidR="00A8486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自行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车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停车场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14:paraId="0AEBB441" w14:textId="77777777"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图书区：绘本阅读《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鸭子骑车记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》、《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骑车旅行记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》；</w:t>
            </w:r>
          </w:p>
          <w:p w14:paraId="0F6EE248" w14:textId="07CC7A20"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益智区：</w:t>
            </w:r>
            <w:r w:rsidR="00A8486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有趣的磁力片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</w:t>
            </w:r>
            <w:r w:rsidR="00A8486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小车排排队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14:paraId="2BEB8E44" w14:textId="26F76C32"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美工区：</w:t>
            </w:r>
            <w:r w:rsidR="00AE2591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骑行小车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</w:t>
            </w:r>
            <w:r w:rsidR="00AE2591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骑行趣闻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14:paraId="06BDA3B1" w14:textId="245E1DBF"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科探区：</w:t>
            </w:r>
            <w:r w:rsidR="00A8486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变色毛毛虫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</w:t>
            </w:r>
            <w:r w:rsidR="00A8486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弹跳青蛙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等。</w:t>
            </w:r>
          </w:p>
          <w:p w14:paraId="343D80BD" w14:textId="1279B554" w:rsidR="00724BBD" w:rsidRPr="00897C3E" w:rsidRDefault="00F50A76" w:rsidP="00CA32EC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关注要点：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【</w:t>
            </w:r>
            <w:r w:rsidR="00A8486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戴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】</w:t>
            </w:r>
            <w:r w:rsidR="001B537A" w:rsidRPr="00897C3E">
              <w:rPr>
                <w:rFonts w:ascii="宋体" w:hAnsi="宋体" w:cs="宋体" w:hint="eastAsia"/>
                <w:color w:val="0D0D0D" w:themeColor="text1" w:themeTint="F2"/>
              </w:rPr>
              <w:t>关注</w:t>
            </w:r>
            <w:r w:rsidR="00A8486D">
              <w:rPr>
                <w:rFonts w:ascii="宋体" w:hAnsi="宋体" w:cs="宋体" w:hint="eastAsia"/>
                <w:color w:val="0D0D0D" w:themeColor="text1" w:themeTint="F2"/>
              </w:rPr>
              <w:t>建构</w:t>
            </w:r>
            <w:r w:rsidR="00AC6981">
              <w:rPr>
                <w:rFonts w:ascii="宋体" w:hAnsi="宋体" w:cs="宋体" w:hint="eastAsia"/>
                <w:color w:val="0D0D0D" w:themeColor="text1" w:themeTint="F2"/>
              </w:rPr>
              <w:t>区</w:t>
            </w:r>
            <w:r w:rsidR="00C6221D" w:rsidRPr="00897C3E">
              <w:rPr>
                <w:rFonts w:ascii="宋体" w:hAnsi="宋体" w:cs="宋体" w:hint="eastAsia"/>
                <w:color w:val="0D0D0D" w:themeColor="text1" w:themeTint="F2"/>
              </w:rPr>
              <w:t>幼儿</w:t>
            </w:r>
            <w:r w:rsidR="00AC6981">
              <w:rPr>
                <w:rFonts w:ascii="宋体" w:hAnsi="宋体" w:cs="宋体" w:hint="eastAsia"/>
                <w:color w:val="0D0D0D" w:themeColor="text1" w:themeTint="F2"/>
              </w:rPr>
              <w:t>动手</w:t>
            </w:r>
            <w:r w:rsidR="00A8486D">
              <w:rPr>
                <w:rFonts w:ascii="宋体" w:hAnsi="宋体" w:cs="宋体" w:hint="eastAsia"/>
                <w:color w:val="0D0D0D" w:themeColor="text1" w:themeTint="F2"/>
              </w:rPr>
              <w:t>搭建</w:t>
            </w:r>
            <w:r w:rsidR="00AC6981">
              <w:rPr>
                <w:rFonts w:ascii="宋体" w:hAnsi="宋体" w:cs="宋体" w:hint="eastAsia"/>
                <w:color w:val="0D0D0D" w:themeColor="text1" w:themeTint="F2"/>
              </w:rPr>
              <w:t>及材料整理情况</w:t>
            </w:r>
            <w:r w:rsidRPr="00897C3E">
              <w:rPr>
                <w:rFonts w:ascii="宋体" w:hAnsi="宋体" w:cs="宋体" w:hint="eastAsia"/>
                <w:color w:val="0D0D0D" w:themeColor="text1" w:themeTint="F2"/>
              </w:rPr>
              <w:t>。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【</w:t>
            </w:r>
            <w:r w:rsidR="00A8486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徐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】</w:t>
            </w:r>
            <w:r w:rsidR="00C6221D" w:rsidRPr="00897C3E">
              <w:rPr>
                <w:rFonts w:ascii="宋体" w:hAnsi="宋体" w:cs="宋体" w:hint="eastAsia"/>
                <w:color w:val="0D0D0D" w:themeColor="text1" w:themeTint="F2"/>
              </w:rPr>
              <w:t>关注</w:t>
            </w:r>
            <w:r w:rsidR="00A8486D">
              <w:rPr>
                <w:rFonts w:ascii="宋体" w:hAnsi="宋体" w:cs="宋体" w:hint="eastAsia"/>
                <w:color w:val="0D0D0D" w:themeColor="text1" w:themeTint="F2"/>
              </w:rPr>
              <w:t>美工区</w:t>
            </w:r>
            <w:r w:rsidR="00AC6981">
              <w:rPr>
                <w:rFonts w:ascii="宋体" w:hAnsi="宋体" w:cs="宋体" w:hint="eastAsia"/>
                <w:color w:val="0D0D0D" w:themeColor="text1" w:themeTint="F2"/>
              </w:rPr>
              <w:t>幼儿材料使用情况及游戏情况</w:t>
            </w:r>
            <w:r w:rsidR="00AC6981" w:rsidRPr="00897C3E">
              <w:rPr>
                <w:rFonts w:ascii="宋体" w:hAnsi="宋体" w:cs="宋体" w:hint="eastAsia"/>
                <w:color w:val="0D0D0D" w:themeColor="text1" w:themeTint="F2"/>
              </w:rPr>
              <w:t>。</w:t>
            </w:r>
          </w:p>
        </w:tc>
      </w:tr>
      <w:tr w:rsidR="00724BBD" w:rsidRPr="00897C3E" w14:paraId="529F078E" w14:textId="77777777" w:rsidTr="00CA32EC">
        <w:trPr>
          <w:cantSplit/>
          <w:trHeight w:hRule="exact" w:val="991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41ED4" w14:textId="77777777" w:rsidR="00724BBD" w:rsidRPr="00897C3E" w:rsidRDefault="00724BBD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FA2AD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户外</w:t>
            </w:r>
          </w:p>
          <w:p w14:paraId="2710A3D6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46A0C2D" w14:textId="77777777"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晴天：</w:t>
            </w:r>
            <w:r w:rsidRP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户外混班游戏（</w:t>
            </w:r>
            <w:r w:rsid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中</w:t>
            </w:r>
            <w:r w:rsidRP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操场：综合区、</w:t>
            </w:r>
            <w:r w:rsid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攀爬架</w:t>
            </w:r>
            <w:r w:rsidRP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、</w:t>
            </w:r>
            <w:r w:rsidR="00CA32EC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彩色</w:t>
            </w:r>
            <w:r w:rsid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滚筒区、平衡区、沙包对垒区</w:t>
            </w:r>
            <w:r w:rsidRP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。</w:t>
            </w: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）</w:t>
            </w:r>
          </w:p>
          <w:p w14:paraId="33620678" w14:textId="77777777"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雨天：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724BBD" w:rsidRPr="00897C3E" w14:paraId="1E4A9653" w14:textId="77777777" w:rsidTr="00CA32EC">
        <w:trPr>
          <w:cantSplit/>
          <w:trHeight w:hRule="exact" w:val="708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1A3E2" w14:textId="77777777" w:rsidR="00724BBD" w:rsidRPr="00897C3E" w:rsidRDefault="00724BBD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628F204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学习</w:t>
            </w:r>
          </w:p>
          <w:p w14:paraId="6BD93FEB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8760A9E" w14:textId="73748CB4" w:rsidR="00724BBD" w:rsidRPr="00897C3E" w:rsidRDefault="00F50A76" w:rsidP="00AC6981">
            <w:pPr>
              <w:spacing w:line="300" w:lineRule="exact"/>
              <w:rPr>
                <w:rFonts w:ascii="宋体" w:hAnsi="宋体" w:cs="宋体"/>
                <w:bCs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1.</w:t>
            </w:r>
            <w:r w:rsid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 xml:space="preserve">综合：幼儿园的小车  </w:t>
            </w:r>
            <w:r w:rsidR="00C345E6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 xml:space="preserve"> </w:t>
            </w:r>
            <w:r w:rsidRP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2.</w:t>
            </w:r>
            <w:r w:rsid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科学：各种各样的标志</w:t>
            </w:r>
            <w:r w:rsidR="00C345E6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 xml:space="preserve"> </w:t>
            </w:r>
            <w:r w:rsidRPr="00897C3E">
              <w:rPr>
                <w:rFonts w:ascii="宋体" w:hAnsi="宋体" w:hint="eastAsia"/>
                <w:color w:val="0D0D0D" w:themeColor="text1" w:themeTint="F2"/>
                <w:szCs w:val="21"/>
              </w:rPr>
              <w:t>3.</w:t>
            </w:r>
            <w:r w:rsid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语言：鸭子骑车记</w:t>
            </w:r>
          </w:p>
          <w:p w14:paraId="338206C6" w14:textId="744AC500"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4.</w:t>
            </w:r>
            <w:r w:rsid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社会：骑行规则我知道</w:t>
            </w:r>
            <w:r w:rsidR="00C345E6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 xml:space="preserve"> </w:t>
            </w:r>
            <w:r w:rsidRP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5.体育：</w:t>
            </w:r>
            <w:r w:rsid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花样骑车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每周一整理：整理</w:t>
            </w:r>
            <w:r w:rsidR="00AC6981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美工区材料</w:t>
            </w:r>
          </w:p>
        </w:tc>
      </w:tr>
      <w:tr w:rsidR="00724BBD" w:rsidRPr="00897C3E" w14:paraId="7D351C23" w14:textId="77777777" w:rsidTr="00AC6981">
        <w:trPr>
          <w:cantSplit/>
          <w:trHeight w:hRule="exact" w:val="1646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2E75B111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169484" w14:textId="77777777"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214C86C3" w14:textId="77777777" w:rsidR="00724BBD" w:rsidRPr="00897C3E" w:rsidRDefault="00F50A76" w:rsidP="00AC6981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1.“快乐小玩家”游戏：</w:t>
            </w:r>
          </w:p>
          <w:p w14:paraId="0FDAB598" w14:textId="7E606733" w:rsidR="00724BBD" w:rsidRPr="00897C3E" w:rsidRDefault="00F50A76" w:rsidP="00AC6981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享科探：</w:t>
            </w:r>
            <w:r w:rsidR="00C345E6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有趣的车轮</w:t>
            </w:r>
            <w:r w:rsidR="005E4BC9"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、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小车</w:t>
            </w:r>
            <w:r w:rsidR="00C345E6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骑行</w:t>
            </w:r>
          </w:p>
          <w:p w14:paraId="54753806" w14:textId="77576DB8" w:rsidR="00724BBD" w:rsidRPr="00897C3E" w:rsidRDefault="005E4BC9" w:rsidP="00AC6981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悦生活：</w:t>
            </w:r>
            <w:r w:rsidR="00C345E6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我爱运动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、</w:t>
            </w:r>
            <w:r w:rsidR="00C345E6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运动餐</w:t>
            </w:r>
          </w:p>
          <w:p w14:paraId="2FF313AD" w14:textId="1B95360D" w:rsidR="00724BBD" w:rsidRPr="00897C3E" w:rsidRDefault="00F50A76" w:rsidP="00AC6981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乐运动：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骑行</w:t>
            </w:r>
            <w:r w:rsidR="00C345E6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小车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、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爬</w:t>
            </w:r>
            <w:r w:rsidR="00C345E6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山坡</w:t>
            </w:r>
          </w:p>
          <w:p w14:paraId="1B4690FE" w14:textId="73E69A9D"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2.专用活动室：创意室：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骑行</w:t>
            </w:r>
            <w:r w:rsidR="00C345E6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趣闻</w:t>
            </w:r>
          </w:p>
        </w:tc>
      </w:tr>
    </w:tbl>
    <w:p w14:paraId="79856FEF" w14:textId="29AF9285" w:rsidR="00724BBD" w:rsidRDefault="00F50A76" w:rsidP="00871949">
      <w:pPr>
        <w:snapToGrid w:val="0"/>
        <w:spacing w:line="320" w:lineRule="exact"/>
        <w:ind w:right="210"/>
        <w:jc w:val="right"/>
        <w:rPr>
          <w:rFonts w:ascii="宋体" w:hAnsi="宋体"/>
          <w:color w:val="000000"/>
          <w:u w:val="single"/>
        </w:rPr>
      </w:pPr>
      <w:r>
        <w:rPr>
          <w:rFonts w:ascii="宋体" w:hAnsi="宋体" w:hint="eastAsia"/>
          <w:color w:val="000000"/>
        </w:rPr>
        <w:t>班级老师：</w:t>
      </w:r>
      <w:r w:rsidR="00C345E6">
        <w:rPr>
          <w:rFonts w:ascii="宋体" w:hAnsi="宋体" w:hint="eastAsia"/>
          <w:color w:val="000000"/>
          <w:u w:val="single"/>
        </w:rPr>
        <w:t>戴艳瑜、徐晓敏</w:t>
      </w:r>
      <w:r>
        <w:rPr>
          <w:rFonts w:ascii="宋体" w:hAnsi="宋体" w:hint="eastAsia"/>
          <w:color w:val="000000"/>
        </w:rPr>
        <w:t xml:space="preserve"> </w:t>
      </w:r>
      <w:r w:rsidR="00871949"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执笔：</w:t>
      </w:r>
      <w:r w:rsidR="00C345E6">
        <w:rPr>
          <w:rFonts w:ascii="宋体" w:hAnsi="宋体" w:hint="eastAsia"/>
          <w:color w:val="000000"/>
          <w:u w:val="single"/>
        </w:rPr>
        <w:t>戴艳瑜</w:t>
      </w:r>
    </w:p>
    <w:sectPr w:rsidR="00724BBD" w:rsidSect="004C0A11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0375F" w14:textId="77777777" w:rsidR="004C0A11" w:rsidRDefault="004C0A11" w:rsidP="002C780C">
      <w:r>
        <w:separator/>
      </w:r>
    </w:p>
  </w:endnote>
  <w:endnote w:type="continuationSeparator" w:id="0">
    <w:p w14:paraId="59B12027" w14:textId="77777777" w:rsidR="004C0A11" w:rsidRDefault="004C0A11" w:rsidP="002C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4EA64" w14:textId="77777777" w:rsidR="004C0A11" w:rsidRDefault="004C0A11" w:rsidP="002C780C">
      <w:r>
        <w:separator/>
      </w:r>
    </w:p>
  </w:footnote>
  <w:footnote w:type="continuationSeparator" w:id="0">
    <w:p w14:paraId="1CB9DE87" w14:textId="77777777" w:rsidR="004C0A11" w:rsidRDefault="004C0A11" w:rsidP="002C7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BBD"/>
    <w:rsid w:val="8B5DCDCA"/>
    <w:rsid w:val="9EBB9710"/>
    <w:rsid w:val="B3FE115C"/>
    <w:rsid w:val="B8CF6900"/>
    <w:rsid w:val="BAA8B1E7"/>
    <w:rsid w:val="BFFFCBCB"/>
    <w:rsid w:val="CD5D8B49"/>
    <w:rsid w:val="CEE6DB1B"/>
    <w:rsid w:val="CFDFAB08"/>
    <w:rsid w:val="CFF7886C"/>
    <w:rsid w:val="DBDE7DEB"/>
    <w:rsid w:val="DEBD41F7"/>
    <w:rsid w:val="DF9BCD94"/>
    <w:rsid w:val="EDFF5A9F"/>
    <w:rsid w:val="EFFDD85D"/>
    <w:rsid w:val="F71E11B1"/>
    <w:rsid w:val="FAFF4C99"/>
    <w:rsid w:val="FB37ED53"/>
    <w:rsid w:val="FDFDF976"/>
    <w:rsid w:val="FF7D1C60"/>
    <w:rsid w:val="FFE514A7"/>
    <w:rsid w:val="FFED5B7B"/>
    <w:rsid w:val="FFF6FE37"/>
    <w:rsid w:val="00050F1E"/>
    <w:rsid w:val="00135B7A"/>
    <w:rsid w:val="001B537A"/>
    <w:rsid w:val="002C780C"/>
    <w:rsid w:val="00384FF9"/>
    <w:rsid w:val="00397996"/>
    <w:rsid w:val="0046761F"/>
    <w:rsid w:val="004B673A"/>
    <w:rsid w:val="004C0A11"/>
    <w:rsid w:val="005E2AEA"/>
    <w:rsid w:val="005E4BC9"/>
    <w:rsid w:val="005E53E9"/>
    <w:rsid w:val="005F7924"/>
    <w:rsid w:val="00724BBD"/>
    <w:rsid w:val="00766D11"/>
    <w:rsid w:val="007B1C95"/>
    <w:rsid w:val="008711AF"/>
    <w:rsid w:val="00871949"/>
    <w:rsid w:val="00897C3E"/>
    <w:rsid w:val="008C0C25"/>
    <w:rsid w:val="00956359"/>
    <w:rsid w:val="00A8486D"/>
    <w:rsid w:val="00A922FC"/>
    <w:rsid w:val="00AC6981"/>
    <w:rsid w:val="00AE2591"/>
    <w:rsid w:val="00C117D1"/>
    <w:rsid w:val="00C345E6"/>
    <w:rsid w:val="00C6221D"/>
    <w:rsid w:val="00CA32EC"/>
    <w:rsid w:val="00D70E1D"/>
    <w:rsid w:val="00D82505"/>
    <w:rsid w:val="00DA41E2"/>
    <w:rsid w:val="00DE2B48"/>
    <w:rsid w:val="00E07629"/>
    <w:rsid w:val="00E14427"/>
    <w:rsid w:val="00EE5703"/>
    <w:rsid w:val="00F02C68"/>
    <w:rsid w:val="00F50A76"/>
    <w:rsid w:val="00F77F36"/>
    <w:rsid w:val="00F86F68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0A7FA89"/>
    <w:rsid w:val="57FF14B3"/>
    <w:rsid w:val="57FF6BEF"/>
    <w:rsid w:val="5E7770D7"/>
    <w:rsid w:val="5F683680"/>
    <w:rsid w:val="5FFF3D5A"/>
    <w:rsid w:val="61EB4FDB"/>
    <w:rsid w:val="67599E10"/>
    <w:rsid w:val="67CF4916"/>
    <w:rsid w:val="69EF6952"/>
    <w:rsid w:val="6F872525"/>
    <w:rsid w:val="747B4220"/>
    <w:rsid w:val="77B3D921"/>
    <w:rsid w:val="77BD0E37"/>
    <w:rsid w:val="77F17365"/>
    <w:rsid w:val="7DEA19B0"/>
    <w:rsid w:val="7ED629F8"/>
    <w:rsid w:val="7F5F4651"/>
    <w:rsid w:val="7FBBB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5D5C6"/>
  <w15:docId w15:val="{D3CBE29D-46C4-42A6-BEBE-792654F6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B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724BBD"/>
    <w:pPr>
      <w:spacing w:after="120"/>
    </w:pPr>
    <w:rPr>
      <w:kern w:val="0"/>
      <w:sz w:val="20"/>
    </w:rPr>
  </w:style>
  <w:style w:type="paragraph" w:styleId="a4">
    <w:name w:val="footer"/>
    <w:basedOn w:val="a"/>
    <w:qFormat/>
    <w:rsid w:val="00724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24B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sid w:val="00724BBD"/>
    <w:rPr>
      <w:kern w:val="2"/>
      <w:sz w:val="21"/>
      <w:szCs w:val="24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897C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529</Words>
  <Characters>3016</Characters>
  <Application>Microsoft Office Word</Application>
  <DocSecurity>0</DocSecurity>
  <Lines>25</Lines>
  <Paragraphs>7</Paragraphs>
  <ScaleCrop>false</ScaleCrop>
  <Company>Microsoft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yanyu dai</cp:lastModifiedBy>
  <cp:revision>18</cp:revision>
  <cp:lastPrinted>2024-04-08T00:01:00Z</cp:lastPrinted>
  <dcterms:created xsi:type="dcterms:W3CDTF">2024-04-06T23:35:00Z</dcterms:created>
  <dcterms:modified xsi:type="dcterms:W3CDTF">2024-04-19T08:04:00Z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3718FDDCE5D2A26C18730A66931FABB7_43</vt:lpwstr>
  </property>
</Properties>
</file>