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2024.4.10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应到30人，实到28人，缺勤人数：2人，缺勤人：高枕北、吕一诺。今天大部分幼儿都能按时来园，能有礼貌地和老师打招呼。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5" name="图片 4" descr="IMG_0114(20240410-1224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114(20240410-12244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0113(20240410-1224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113(20240410-12244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3810</wp:posOffset>
            </wp:positionV>
            <wp:extent cx="1799590" cy="1349375"/>
            <wp:effectExtent l="0" t="0" r="635" b="3175"/>
            <wp:wrapNone/>
            <wp:docPr id="3" name="图片 2" descr="IMG_0112(20240410-1224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112(20240410-12243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今天孩子们在球区进行游戏，游戏中孩子们达到了一定的运动量，并及时补充水分并适当地休息。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0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0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7" name="图片 6" descr="IMG_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0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szCs w:val="21"/>
          <w:lang w:val="zh-CN"/>
        </w:rPr>
      </w:pPr>
      <w:r>
        <w:rPr>
          <w:rFonts w:hint="eastAsia"/>
          <w:lang w:val="en-US" w:eastAsia="zh-CN"/>
        </w:rPr>
        <w:t>今天的集体活动是美术《油菜花》</w:t>
      </w:r>
    </w:p>
    <w:p>
      <w:pPr>
        <w:widowControl/>
        <w:numPr>
          <w:ilvl w:val="0"/>
          <w:numId w:val="2"/>
        </w:numPr>
        <w:tabs>
          <w:tab w:val="left" w:pos="360"/>
          <w:tab w:val="clear" w:pos="312"/>
        </w:tabs>
        <w:spacing w:line="360" w:lineRule="exact"/>
        <w:jc w:val="left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油菜花</w:t>
      </w:r>
      <w:r>
        <w:rPr>
          <w:rFonts w:hint="eastAsia" w:ascii="宋体" w:hAnsi="宋体" w:eastAsia="宋体" w:cs="Times New Roman"/>
          <w:szCs w:val="21"/>
        </w:rPr>
        <w:t>植株笔直丛生，茎绿花黄，基生叶呈旋叠状生长，茎生叶，一般是互生，没有托叶。花两性，辐射对称，花瓣4枚，呈十字形排列，花片质如宣纸，嫩黄微薄。雄蕊通常6枚，4长2短，通常称为“四强雄蕊”，雌蕊由二心皮构成，子房位置靠上。茎圆柱形，直径大多在0.1-0.8厘米之间，多分枝，茎杆较软；叶互生，叶大，浓绿色，无叶柄及托。三、四月间，茎梢着花，花为总状花序，</w:t>
      </w:r>
      <w:r>
        <w:rPr>
          <w:rFonts w:hint="eastAsia"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 HYPERLINK "https://baike.baidu.com/item/%E8%8A%B1%E8%90%BC/0?fromModule=lemma_inlink" \t "https://baike.baidu.com/item/%E6%B2%B9%E8%8F%9C%E8%8A%B1/_blank" </w:instrText>
      </w:r>
      <w:r>
        <w:rPr>
          <w:rFonts w:hint="eastAsia" w:ascii="宋体" w:hAnsi="宋体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Times New Roman"/>
          <w:szCs w:val="21"/>
        </w:rPr>
        <w:t>花萼</w:t>
      </w:r>
      <w:r>
        <w:rPr>
          <w:rFonts w:hint="eastAsia" w:ascii="宋体" w:hAnsi="宋体" w:eastAsia="宋体" w:cs="Times New Roman"/>
          <w:szCs w:val="21"/>
        </w:rPr>
        <w:fldChar w:fldCharType="end"/>
      </w:r>
      <w:r>
        <w:rPr>
          <w:rFonts w:hint="eastAsia" w:ascii="宋体" w:hAnsi="宋体" w:eastAsia="宋体" w:cs="Times New Roman"/>
          <w:szCs w:val="21"/>
        </w:rPr>
        <w:t>片四片，黄绿色，花冠四瓣，黄色，呈十字形。果实为长角果，到夏季，成熟时开裂散出种子，紫黑色，也有黄色</w:t>
      </w:r>
      <w:r>
        <w:rPr>
          <w:rFonts w:hint="default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本次活动是在</w:t>
      </w:r>
      <w:r>
        <w:rPr>
          <w:rFonts w:hint="eastAsia"/>
          <w:lang w:val="en-US" w:eastAsia="zh-CN"/>
        </w:rPr>
        <w:t>细致地观察油菜花的外形特征基础上，用简单的线条和的色彩表现的春天的油菜花，感受油菜花的美。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活动中，孩子们能用流畅的线条绘画油菜花的花茎、叶子、分枝和花朵，并进行了简单的添画，如：天气、人物和小动物。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1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1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01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8" name="图片 2" descr="IMG_0128(20240410-1749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0128(20240410-174930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12" name="图片 3" descr="IMG_0129(20240410-1749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0129(20240410-174930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孩子们自主选择区域进行游戏，建构区、万能工匠、自然拼搭区能先计划再游戏，美工区能围绕春天的花、蝴蝶进行绘画、做手工，益智区、科探区的孩子们对新游戏感兴趣并探索玩法，图书区的孩子阅故事、记录春天的秘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" name="图片 1" descr="IMG_0135(20240410-1749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135(20240410-17493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60325</wp:posOffset>
            </wp:positionV>
            <wp:extent cx="1799590" cy="1349375"/>
            <wp:effectExtent l="0" t="0" r="635" b="3175"/>
            <wp:wrapNone/>
            <wp:docPr id="14" name="图片 5" descr="IMG_0131(20240410-1749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0131(20240410-174930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60325</wp:posOffset>
            </wp:positionV>
            <wp:extent cx="1799590" cy="1349375"/>
            <wp:effectExtent l="0" t="0" r="635" b="3175"/>
            <wp:wrapNone/>
            <wp:docPr id="15" name="图片 6" descr="IMG_0132(20240410-1749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0132(20240410-174930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60325</wp:posOffset>
            </wp:positionV>
            <wp:extent cx="1799590" cy="1349375"/>
            <wp:effectExtent l="0" t="0" r="635" b="3175"/>
            <wp:wrapNone/>
            <wp:docPr id="13" name="图片 4" descr="IMG_0130(20240410-1749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0130(20240410-174930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128905</wp:posOffset>
            </wp:positionV>
            <wp:extent cx="1799590" cy="1349375"/>
            <wp:effectExtent l="0" t="0" r="635" b="3175"/>
            <wp:wrapNone/>
            <wp:docPr id="16" name="图片 7" descr="IMG_0133(20240410-1749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0133(20240410-17493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120650</wp:posOffset>
            </wp:positionV>
            <wp:extent cx="1799590" cy="1349375"/>
            <wp:effectExtent l="0" t="0" r="635" b="3175"/>
            <wp:wrapNone/>
            <wp:docPr id="17" name="图片 8" descr="IMG_0134(20240410-1749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IMG_0134(20240410-17493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89A4C"/>
    <w:multiLevelType w:val="singleLevel"/>
    <w:tmpl w:val="B0689A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2DA5F42"/>
    <w:rsid w:val="039048CF"/>
    <w:rsid w:val="03F63A3D"/>
    <w:rsid w:val="043E586B"/>
    <w:rsid w:val="052A683E"/>
    <w:rsid w:val="056055CD"/>
    <w:rsid w:val="05850883"/>
    <w:rsid w:val="05A818A3"/>
    <w:rsid w:val="06812B13"/>
    <w:rsid w:val="068723D9"/>
    <w:rsid w:val="07BA0AE6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1702E49"/>
    <w:rsid w:val="124C3CCB"/>
    <w:rsid w:val="124E024F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BC82695"/>
    <w:rsid w:val="1C112A19"/>
    <w:rsid w:val="1CDB51CF"/>
    <w:rsid w:val="1D5D7AEE"/>
    <w:rsid w:val="1DEA63F0"/>
    <w:rsid w:val="1EF03942"/>
    <w:rsid w:val="1FBF3F86"/>
    <w:rsid w:val="20796843"/>
    <w:rsid w:val="208943B3"/>
    <w:rsid w:val="208B2FCB"/>
    <w:rsid w:val="209F14A0"/>
    <w:rsid w:val="20CC6611"/>
    <w:rsid w:val="213446D7"/>
    <w:rsid w:val="21370C69"/>
    <w:rsid w:val="21567998"/>
    <w:rsid w:val="21885769"/>
    <w:rsid w:val="21B5433D"/>
    <w:rsid w:val="21EB7868"/>
    <w:rsid w:val="220D5A31"/>
    <w:rsid w:val="224070C8"/>
    <w:rsid w:val="229C18CF"/>
    <w:rsid w:val="22B629C3"/>
    <w:rsid w:val="22C23CD6"/>
    <w:rsid w:val="25567E06"/>
    <w:rsid w:val="257858B7"/>
    <w:rsid w:val="2704213F"/>
    <w:rsid w:val="275B126E"/>
    <w:rsid w:val="28D20355"/>
    <w:rsid w:val="290556B4"/>
    <w:rsid w:val="290D56E8"/>
    <w:rsid w:val="299A0CDA"/>
    <w:rsid w:val="2AF459E0"/>
    <w:rsid w:val="2B9A27B4"/>
    <w:rsid w:val="2BB67139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1697B68"/>
    <w:rsid w:val="31C65752"/>
    <w:rsid w:val="33D24926"/>
    <w:rsid w:val="33EF69A1"/>
    <w:rsid w:val="347172C1"/>
    <w:rsid w:val="348C1819"/>
    <w:rsid w:val="35116749"/>
    <w:rsid w:val="352652CA"/>
    <w:rsid w:val="352E3F6A"/>
    <w:rsid w:val="354B129E"/>
    <w:rsid w:val="3568083F"/>
    <w:rsid w:val="35A6341B"/>
    <w:rsid w:val="35D0532A"/>
    <w:rsid w:val="36317E3E"/>
    <w:rsid w:val="372B41A6"/>
    <w:rsid w:val="378F395C"/>
    <w:rsid w:val="37AD2C79"/>
    <w:rsid w:val="390A40B7"/>
    <w:rsid w:val="399040F7"/>
    <w:rsid w:val="3B0E662A"/>
    <w:rsid w:val="3B9A7EDD"/>
    <w:rsid w:val="3BB419B1"/>
    <w:rsid w:val="3C2C3305"/>
    <w:rsid w:val="3D291020"/>
    <w:rsid w:val="3DB61614"/>
    <w:rsid w:val="3F965ED3"/>
    <w:rsid w:val="4041362A"/>
    <w:rsid w:val="4175671F"/>
    <w:rsid w:val="42BE794D"/>
    <w:rsid w:val="432D1637"/>
    <w:rsid w:val="435535CA"/>
    <w:rsid w:val="43C55E5E"/>
    <w:rsid w:val="44691024"/>
    <w:rsid w:val="446966ED"/>
    <w:rsid w:val="455A7AEF"/>
    <w:rsid w:val="458A5242"/>
    <w:rsid w:val="478F2B94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1813FE5"/>
    <w:rsid w:val="52211D20"/>
    <w:rsid w:val="528E7FA7"/>
    <w:rsid w:val="533560F9"/>
    <w:rsid w:val="537137B5"/>
    <w:rsid w:val="53C7311A"/>
    <w:rsid w:val="547006B0"/>
    <w:rsid w:val="55210624"/>
    <w:rsid w:val="55EF4D0A"/>
    <w:rsid w:val="56283FB4"/>
    <w:rsid w:val="56B547BB"/>
    <w:rsid w:val="56B8411D"/>
    <w:rsid w:val="574B7E86"/>
    <w:rsid w:val="57CC14FE"/>
    <w:rsid w:val="59164D7E"/>
    <w:rsid w:val="59413443"/>
    <w:rsid w:val="59CA1D8F"/>
    <w:rsid w:val="5B8A5F8D"/>
    <w:rsid w:val="5BBA0380"/>
    <w:rsid w:val="5C761445"/>
    <w:rsid w:val="5D903543"/>
    <w:rsid w:val="5E08612C"/>
    <w:rsid w:val="5E7B10A7"/>
    <w:rsid w:val="5E87786D"/>
    <w:rsid w:val="5E8B3B45"/>
    <w:rsid w:val="5EF657C1"/>
    <w:rsid w:val="5FEC1FD9"/>
    <w:rsid w:val="60E53740"/>
    <w:rsid w:val="60FB1E0B"/>
    <w:rsid w:val="61106259"/>
    <w:rsid w:val="61D92C5E"/>
    <w:rsid w:val="63E8362C"/>
    <w:rsid w:val="64777D5D"/>
    <w:rsid w:val="647E0D6C"/>
    <w:rsid w:val="64C942C1"/>
    <w:rsid w:val="64E262CE"/>
    <w:rsid w:val="651544DB"/>
    <w:rsid w:val="657A6506"/>
    <w:rsid w:val="66BD410D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467888"/>
    <w:rsid w:val="6D562CB3"/>
    <w:rsid w:val="6D8446C0"/>
    <w:rsid w:val="6D8E0B99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1434A97"/>
    <w:rsid w:val="727213CF"/>
    <w:rsid w:val="7382776C"/>
    <w:rsid w:val="73871675"/>
    <w:rsid w:val="73AB01D2"/>
    <w:rsid w:val="74E410DC"/>
    <w:rsid w:val="74F6547D"/>
    <w:rsid w:val="75F628F1"/>
    <w:rsid w:val="766C325A"/>
    <w:rsid w:val="76BE22BD"/>
    <w:rsid w:val="7728756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12</TotalTime>
  <ScaleCrop>false</ScaleCrop>
  <LinksUpToDate>false</LinksUpToDate>
  <CharactersWithSpaces>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2024-03-27T23:46:00Z</cp:lastPrinted>
  <dcterms:modified xsi:type="dcterms:W3CDTF">2024-04-11T00:04:01Z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DFAF29C2651B4F83A6671A9FE7C55C3E_11</vt:lpwstr>
  </property>
</Properties>
</file>