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主题：春天真美丽！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4.4.11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25人，3位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123825</wp:posOffset>
            </wp:positionV>
            <wp:extent cx="2661285" cy="1996440"/>
            <wp:effectExtent l="0" t="0" r="5715" b="3810"/>
            <wp:wrapNone/>
            <wp:docPr id="7" name="图片 7" descr="IMG_20240411_07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411_0756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2642870" cy="1983105"/>
            <wp:effectExtent l="0" t="0" r="5080" b="17145"/>
            <wp:wrapNone/>
            <wp:docPr id="6" name="图片 6" descr="IMG_20240411_08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11_0800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24130</wp:posOffset>
            </wp:positionV>
            <wp:extent cx="2663825" cy="1998345"/>
            <wp:effectExtent l="0" t="0" r="3175" b="1905"/>
            <wp:wrapNone/>
            <wp:docPr id="5" name="图片 5" descr="IMG_20240411_08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411_0802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2614295" cy="1960880"/>
            <wp:effectExtent l="0" t="0" r="14605" b="1270"/>
            <wp:wrapNone/>
            <wp:docPr id="8" name="图片 8" descr="IMG_20240411_08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411_080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小面包、坚果、饼干鲜牛奶。孩子们一口牛奶、一口面包，吃的可香了！所有宝贝都吃完了自己的点心哦，好样的！吃完之后就可以准备去远足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19050</wp:posOffset>
            </wp:positionV>
            <wp:extent cx="2698115" cy="2024380"/>
            <wp:effectExtent l="0" t="0" r="6985" b="13970"/>
            <wp:wrapNone/>
            <wp:docPr id="11" name="图片 11" descr="IMG_20240411_08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411_080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2701925" cy="2026920"/>
            <wp:effectExtent l="0" t="0" r="3175" b="11430"/>
            <wp:wrapNone/>
            <wp:docPr id="10" name="图片 10" descr="IMG_20240411_08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411_0804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133350</wp:posOffset>
            </wp:positionV>
            <wp:extent cx="2701925" cy="2026920"/>
            <wp:effectExtent l="0" t="0" r="3175" b="11430"/>
            <wp:wrapNone/>
            <wp:docPr id="9" name="图片 9" descr="IMG_20240411_08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411_0806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2717800" cy="2038350"/>
            <wp:effectExtent l="0" t="0" r="6350" b="0"/>
            <wp:wrapNone/>
            <wp:docPr id="12" name="图片 12" descr="IMG_20240411_08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411_0806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三：远足去啦！</w:t>
      </w:r>
    </w:p>
    <w:p>
      <w:pPr>
        <w:widowControl/>
        <w:ind w:firstLine="420" w:firstLineChars="200"/>
        <w:jc w:val="left"/>
        <w:rPr>
          <w:rFonts w:hint="eastAsia"/>
          <w:bCs/>
          <w:szCs w:val="21"/>
        </w:rPr>
      </w:pPr>
      <w:r>
        <w:rPr>
          <w:rFonts w:ascii="宋体" w:hAnsi="宋体" w:cs="宋体"/>
          <w:kern w:val="0"/>
          <w:szCs w:val="21"/>
        </w:rPr>
        <w:t>这是一节户外实践活动，春天是春暖花开，万物复苏，鸟语花香的季节，到处是一派生机盎然的景象，这正是春游踏青的好时光，为了扩展孩子们的眼界，丰富孩子们对春天的感知，了解</w:t>
      </w:r>
      <w:r>
        <w:rPr>
          <w:rFonts w:hint="eastAsia" w:ascii="宋体" w:hAnsi="宋体" w:cs="宋体"/>
          <w:kern w:val="0"/>
          <w:szCs w:val="21"/>
          <w:lang w:eastAsia="zh-CN"/>
        </w:rPr>
        <w:t>新龙本地区的自然资源与蓬勃发展</w:t>
      </w:r>
      <w:r>
        <w:rPr>
          <w:rFonts w:ascii="宋体" w:hAnsi="宋体" w:cs="宋体"/>
          <w:kern w:val="0"/>
          <w:szCs w:val="21"/>
        </w:rPr>
        <w:t>，更好地感受大自然的美好。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ascii="宋体" w:hAnsi="宋体" w:cs="宋体"/>
          <w:kern w:val="0"/>
          <w:szCs w:val="21"/>
        </w:rPr>
        <w:t>经过前期的讨论以及以往的实践经验，幼儿能够在远足活动中坚持到底，按照讨论进行有目的的观察。</w:t>
      </w: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13335</wp:posOffset>
            </wp:positionV>
            <wp:extent cx="2308225" cy="1731645"/>
            <wp:effectExtent l="0" t="0" r="15875" b="1905"/>
            <wp:wrapNone/>
            <wp:docPr id="18" name="图片 18" descr="IMG_20240411_08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411_0841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19050</wp:posOffset>
            </wp:positionV>
            <wp:extent cx="2257425" cy="1694180"/>
            <wp:effectExtent l="0" t="0" r="9525" b="1270"/>
            <wp:wrapNone/>
            <wp:docPr id="13" name="图片 13" descr="IMG_20240411_08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411_0841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40005</wp:posOffset>
            </wp:positionV>
            <wp:extent cx="2562225" cy="1922145"/>
            <wp:effectExtent l="0" t="0" r="9525" b="1905"/>
            <wp:wrapNone/>
            <wp:docPr id="15" name="图片 15" descr="IMG_20240411_09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411_0923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49530</wp:posOffset>
            </wp:positionV>
            <wp:extent cx="2537460" cy="1904365"/>
            <wp:effectExtent l="0" t="0" r="15240" b="635"/>
            <wp:wrapNone/>
            <wp:docPr id="16" name="图片 16" descr="IMG_20240411_08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411_0845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49530</wp:posOffset>
            </wp:positionV>
            <wp:extent cx="2547620" cy="1910715"/>
            <wp:effectExtent l="0" t="0" r="5080" b="13335"/>
            <wp:wrapNone/>
            <wp:docPr id="17" name="图片 17" descr="IMG_20240411_08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411_0845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78105</wp:posOffset>
            </wp:positionV>
            <wp:extent cx="2525395" cy="1894840"/>
            <wp:effectExtent l="0" t="0" r="8255" b="10160"/>
            <wp:wrapNone/>
            <wp:docPr id="14" name="图片 14" descr="IMG_20240411_09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411_0942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ind w:firstLine="420" w:firstLineChars="200"/>
        <w:jc w:val="left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在本节活动中，孩子们能够</w:t>
      </w:r>
      <w:r>
        <w:rPr>
          <w:rFonts w:ascii="宋体" w:hAnsi="宋体" w:cs="宋体"/>
          <w:kern w:val="0"/>
          <w:szCs w:val="21"/>
        </w:rPr>
        <w:t>充分感受春天大自然的美景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cs="宋体"/>
          <w:kern w:val="0"/>
          <w:szCs w:val="21"/>
        </w:rPr>
        <w:t>在远足活动中，增强体质、学会互相合作。积极参与远足活动，做到不怕苦不怕累、能坚持到底。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都是好样的！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海带鸡蛋蔬菜汤、糖醋排骨、黄瓜腐竹、玉米饭。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5715</wp:posOffset>
            </wp:positionV>
            <wp:extent cx="2864485" cy="2148840"/>
            <wp:effectExtent l="0" t="0" r="12065" b="3810"/>
            <wp:wrapNone/>
            <wp:docPr id="20" name="图片 20" descr="IMG_20240411_11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411_1106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908935" cy="2181860"/>
            <wp:effectExtent l="0" t="0" r="5715" b="8890"/>
            <wp:wrapNone/>
            <wp:docPr id="21" name="图片 21" descr="IMG_20240411_11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411_1106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165735</wp:posOffset>
            </wp:positionV>
            <wp:extent cx="2703195" cy="2028190"/>
            <wp:effectExtent l="0" t="0" r="1905" b="10160"/>
            <wp:wrapNone/>
            <wp:docPr id="22" name="图片 22" descr="IMG_20240411_1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411_1107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177165</wp:posOffset>
            </wp:positionV>
            <wp:extent cx="2696845" cy="2022475"/>
            <wp:effectExtent l="0" t="0" r="8255" b="15875"/>
            <wp:wrapNone/>
            <wp:docPr id="19" name="图片 19" descr="IMG_20240411_11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411_1107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1FF43FA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37637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4D64C2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847DA0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DA2CC0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8A059E6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72384D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271D22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8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2024-04-11T05:25:04Z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