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Bdr>
          <w:bottom w:val="none" w:color="auto" w:sz="0" w:space="0"/>
        </w:pBdr>
        <w:snapToGrid/>
        <w:spacing w:line="240" w:lineRule="auto"/>
        <w:ind w:firstLine="723" w:firstLineChars="200"/>
        <w:jc w:val="left"/>
        <w:rPr>
          <w:sz w:val="36"/>
        </w:rPr>
      </w:pPr>
      <w:r>
        <w:rPr>
          <w:sz w:val="36"/>
        </w:rPr>
        <w:t xml:space="preserve">  虹景小学2023学年第二学期第八周工作安排</w:t>
      </w:r>
    </w:p>
    <w:tbl>
      <w:tblPr>
        <w:tblStyle w:val="5"/>
        <w:tblW w:w="9666" w:type="dxa"/>
        <w:tblInd w:w="0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900"/>
        <w:gridCol w:w="2565"/>
        <w:gridCol w:w="1560"/>
        <w:gridCol w:w="1545"/>
        <w:gridCol w:w="1140"/>
        <w:gridCol w:w="860"/>
      </w:tblGrid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日期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时间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工作内容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参加对象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地点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负责人</w:t>
            </w: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微推/简讯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星期一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4月8日</w:t>
            </w:r>
          </w:p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9：00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升旗仪式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全体师生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室内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吴冕</w:t>
            </w: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14:00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天宁区域中小学教师发展性评价改革试点实验校</w:t>
            </w:r>
          </w:p>
          <w:p>
            <w:pPr>
              <w:snapToGrid/>
              <w:spacing w:line="240" w:lineRule="auto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座谈会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eastAsia="宋体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相关教师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局前街小学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会议室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eastAsia="宋体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裴瑞英</w:t>
            </w: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09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星期二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4月9日</w:t>
            </w:r>
          </w:p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12:25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bottom w:val="none" w:color="auto" w:sz="0" w:space="0"/>
              </w:pBd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虹景“子午书简”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全体师生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各班教室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谢红英</w:t>
            </w: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bottom w:val="none" w:color="auto" w:sz="0" w:space="0"/>
              </w:pBdr>
              <w:snapToGrid/>
              <w:spacing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13:00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u w:val="none"/>
              </w:rPr>
              <w:t>区小学语文基于“教学评一致”的“30+10讲练一体化”课堂研讨活动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color w:val="333333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相关教师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</w:p>
          <w:p>
            <w:pPr>
              <w:snapToGrid/>
              <w:spacing w:before="0" w:after="0" w:line="240" w:lineRule="auto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u w:val="none"/>
              </w:rPr>
              <w:t>华润小学</w:t>
            </w:r>
          </w:p>
          <w:p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谢红英</w:t>
            </w: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bottom w:val="none" w:color="auto" w:sz="0" w:space="0"/>
              </w:pBd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13:00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数学备课组活动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数学教师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各办公室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张守杰</w:t>
            </w: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星期三</w:t>
            </w:r>
          </w:p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4月10日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13：00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天宁区中小学教育质量管理现场会暨校本教研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推进会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相关教师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焦溪小学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王文娟</w:t>
            </w: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14：00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区艺术节推进会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相关教师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二实小越明厅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滑山荣</w:t>
            </w: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Bdr>
                <w:bottom w:val="none" w:color="auto" w:sz="0" w:space="0"/>
              </w:pBdr>
              <w:snapToGrid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星期四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4月11日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8:30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常州市小学科学课堂</w:t>
            </w:r>
          </w:p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教学研讨活动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科学教师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雕庄小学</w:t>
            </w:r>
          </w:p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5楼报告厅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钱亚芳</w:t>
            </w: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ind w:firstLine="220" w:firstLineChars="100"/>
              <w:jc w:val="both"/>
              <w:rPr>
                <w:rFonts w:hint="default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8:40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u w:val="none"/>
              </w:rPr>
              <w:t>省教研第15期课题</w:t>
            </w:r>
          </w:p>
          <w:p>
            <w:pPr>
              <w:jc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u w:val="none"/>
              </w:rPr>
              <w:t>开题活动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u w:val="none"/>
              </w:rPr>
              <w:t>相关课题组每组3人，课题所在校教科室主任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华润小学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谢红英</w:t>
            </w: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12:25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虹景“子午书简”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全体师生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各班教室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谢红英</w:t>
            </w: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bottom w:val="none" w:color="auto" w:sz="0" w:space="0"/>
              </w:pBd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13：00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bottom w:val="none" w:color="auto" w:sz="0" w:space="0"/>
              </w:pBd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英语备课组活动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英语教师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英语办公室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黄蕾</w:t>
            </w: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星期五</w:t>
            </w:r>
          </w:p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4月12日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9：30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u w:val="none"/>
              </w:rPr>
              <w:t>常州市小学英语语言知识板块同题异构教学活动</w:t>
            </w:r>
          </w:p>
          <w:p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相关教师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u w:val="none"/>
              </w:rPr>
              <w:t>新北区</w:t>
            </w:r>
          </w:p>
          <w:p>
            <w:pPr>
              <w:snapToGrid/>
              <w:spacing w:line="240" w:lineRule="auto"/>
              <w:jc w:val="both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u w:val="none"/>
              </w:rPr>
              <w:t>河海实验小学</w:t>
            </w:r>
          </w:p>
          <w:p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黄蕾</w:t>
            </w: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教师发展部：</w:t>
            </w:r>
          </w:p>
          <w:p>
            <w:pPr>
              <w:snapToGrid/>
              <w:spacing w:line="240" w:lineRule="auto"/>
            </w:pPr>
            <w:r>
              <w:t>1.组织各学科组进行磨课</w:t>
            </w:r>
          </w:p>
          <w:p>
            <w:pPr>
              <w:snapToGrid/>
              <w:spacing w:line="240" w:lineRule="auto"/>
              <w:rPr>
                <w:color w:val="000000"/>
              </w:rPr>
            </w:pPr>
            <w:r>
              <w:t>2.组织各学科组进行“期中限时练习”命题设计</w:t>
            </w:r>
          </w:p>
          <w:p>
            <w:pPr>
              <w:snapToGrid/>
              <w:spacing w:before="0" w:after="0" w:line="240" w:lineRule="auto"/>
              <w:ind w:left="0" w:right="0"/>
            </w:pPr>
            <w:r>
              <w:rPr>
                <w:b/>
                <w:bCs/>
              </w:rPr>
              <w:t>课程开发部：</w:t>
            </w:r>
            <w:r>
              <w:rPr>
                <w:rFonts w:hint="eastAsia"/>
                <w:lang w:eastAsia="zh-CN"/>
              </w:rPr>
              <w:t>配合校长室</w:t>
            </w:r>
            <w:r>
              <w:t>完善综合督导自评报告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rPr>
                <w:b/>
                <w:bCs/>
              </w:rPr>
            </w:pPr>
            <w:r>
              <w:rPr>
                <w:b/>
                <w:bCs/>
              </w:rPr>
              <w:t>学生发展部：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</w:pPr>
            <w:r>
              <w:t>1.区班队教研课教案研讨</w:t>
            </w:r>
          </w:p>
          <w:p>
            <w:pPr>
              <w:numPr>
                <w:ilvl w:val="0"/>
                <w:numId w:val="1"/>
              </w:num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</w:pPr>
            <w:r>
              <w:t>有序规范开展天宁区好少年评选工作</w:t>
            </w:r>
          </w:p>
          <w:p>
            <w:pPr>
              <w:numPr>
                <w:ilvl w:val="0"/>
                <w:numId w:val="1"/>
              </w:numPr>
              <w:pBdr>
                <w:bottom w:val="none" w:color="auto" w:sz="0" w:space="0"/>
              </w:pBdr>
              <w:snapToGrid/>
              <w:spacing w:before="0" w:after="0" w:line="240" w:lineRule="auto"/>
              <w:ind w:left="0" w:leftChars="0" w:right="0" w:rightChars="0" w:firstLine="0" w:firstLineChars="0"/>
            </w:pPr>
            <w:r>
              <w:t>筹备落实建立校鼓号队的工作要求</w:t>
            </w:r>
          </w:p>
          <w:p>
            <w:pPr>
              <w:numPr>
                <w:ilvl w:val="0"/>
                <w:numId w:val="1"/>
              </w:numPr>
              <w:pBdr>
                <w:bottom w:val="none" w:color="auto" w:sz="0" w:space="0"/>
              </w:pBdr>
              <w:snapToGrid/>
              <w:spacing w:before="0" w:after="0" w:line="240" w:lineRule="auto"/>
              <w:ind w:left="0" w:leftChars="0" w:right="0" w:rightChars="0" w:firstLine="0" w:firstLineChars="0"/>
            </w:pPr>
            <w:r>
              <w:rPr>
                <w:rFonts w:hint="eastAsia"/>
                <w:lang w:eastAsia="zh-CN"/>
              </w:rPr>
              <w:t>及时更新天宁润心平台，做好关爱学生生命健康各项工作</w:t>
            </w:r>
            <w:bookmarkStart w:id="0" w:name="_GoBack"/>
            <w:bookmarkEnd w:id="0"/>
          </w:p>
          <w:p>
            <w:pPr>
              <w:pBdr>
                <w:bottom w:val="none" w:color="auto" w:sz="0" w:space="0"/>
              </w:pBdr>
              <w:snapToGrid/>
              <w:spacing w:line="240" w:lineRule="auto"/>
            </w:pPr>
            <w:r>
              <w:rPr>
                <w:b/>
                <w:bCs/>
              </w:rPr>
              <w:t>后勤保障部</w:t>
            </w:r>
            <w:r>
              <w:t>:.</w:t>
            </w:r>
          </w:p>
          <w:p>
            <w:pPr>
              <w:numPr>
                <w:ilvl w:val="0"/>
                <w:numId w:val="2"/>
              </w:numPr>
              <w:pBdr>
                <w:bottom w:val="none" w:color="auto" w:sz="0" w:space="0"/>
              </w:pBdr>
              <w:snapToGrid/>
              <w:spacing w:line="240" w:lineRule="auto"/>
            </w:pPr>
            <w:r>
              <w:t>开展校园周边安全整治行动</w:t>
            </w:r>
          </w:p>
          <w:p>
            <w:pPr>
              <w:numPr>
                <w:ilvl w:val="0"/>
                <w:numId w:val="0"/>
              </w:numPr>
              <w:pBdr>
                <w:bottom w:val="none" w:color="auto" w:sz="0" w:space="0"/>
              </w:pBdr>
              <w:snapToGrid/>
              <w:spacing w:line="240" w:lineRule="auto"/>
              <w:jc w:val="left"/>
            </w:pPr>
            <w:r>
              <w:rPr>
                <w:rFonts w:hint="eastAsia"/>
                <w:lang w:val="en-US" w:eastAsia="zh-CN"/>
              </w:rPr>
              <w:t>2.做好区教育局对学校财务、安全、食堂“四不两直”督查的准备工作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ind w:left="0"/>
              <w:rPr>
                <w:rFonts w:hint="eastAsia"/>
                <w:lang w:eastAsia="zh-CN"/>
              </w:rPr>
            </w:pPr>
            <w:r>
              <w:rPr>
                <w:b/>
                <w:bCs/>
              </w:rPr>
              <w:t>人力资源部</w:t>
            </w:r>
            <w:r>
              <w:t>：</w:t>
            </w:r>
            <w:r>
              <w:rPr>
                <w:rFonts w:hint="eastAsia"/>
                <w:lang w:eastAsia="zh-CN"/>
              </w:rPr>
              <w:t>完成单位年检工作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ind w:left="0"/>
              <w:rPr>
                <w:rFonts w:hint="eastAsia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备注</w:t>
            </w:r>
            <w:r>
              <w:rPr>
                <w:rFonts w:hint="eastAsia"/>
                <w:lang w:eastAsia="zh-CN"/>
              </w:rPr>
              <w:t>：各部门按时间节点完成综合督导评估材料的整理工作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ind w:left="336"/>
            </w:pP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</w:pPr>
          </w:p>
        </w:tc>
      </w:tr>
    </w:tbl>
    <w:p>
      <w:pPr>
        <w:snapToGrid/>
        <w:spacing w:line="240" w:lineRule="auto"/>
      </w:pPr>
    </w:p>
    <w:sectPr>
      <w:pgSz w:w="11905" w:h="16838"/>
      <w:pgMar w:top="1361" w:right="1417" w:bottom="1361" w:left="1417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41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FF05F8"/>
    <w:multiLevelType w:val="singleLevel"/>
    <w:tmpl w:val="C2FF05F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FC781E2"/>
    <w:multiLevelType w:val="singleLevel"/>
    <w:tmpl w:val="3FC781E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mMDU4OGVhZWEwNjhhNDE5ZDEwZmM4YWQ3YTQyMjUifQ=="/>
  </w:docVars>
  <w:rsids>
    <w:rsidRoot w:val="00E023A0"/>
    <w:rsid w:val="00680AC3"/>
    <w:rsid w:val="007452DF"/>
    <w:rsid w:val="00E023A0"/>
    <w:rsid w:val="19A717C2"/>
    <w:rsid w:val="7A65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napToGrid w:val="0"/>
      <w:spacing w:before="60" w:after="60" w:line="240" w:lineRule="auto"/>
      <w:jc w:val="left"/>
    </w:pPr>
    <w:rPr>
      <w:rFonts w:asciiTheme="minorHAnsi" w:hAnsiTheme="minorHAnsi" w:eastAsiaTheme="minorEastAsia" w:cstheme="minorBidi"/>
      <w:color w:val="333333"/>
      <w:kern w:val="2"/>
      <w:sz w:val="22"/>
      <w:szCs w:val="22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9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5">
    <w:name w:val="Table Grid"/>
    <w:basedOn w:val="4"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character" w:styleId="7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melo-codeblock-Base-theme-para"/>
    <w:basedOn w:val="1"/>
    <w:uiPriority w:val="0"/>
    <w:pPr>
      <w:spacing w:before="0" w:after="0" w:line="360" w:lineRule="auto"/>
    </w:pPr>
    <w:rPr>
      <w:rFonts w:ascii="Monaco" w:hAnsi="Monaco" w:eastAsia="Monaco" w:cs="Monaco"/>
      <w:color w:val="000000"/>
      <w:sz w:val="21"/>
    </w:rPr>
  </w:style>
  <w:style w:type="character" w:customStyle="1" w:styleId="9">
    <w:name w:val="melo-codeblock-Base-theme-char"/>
    <w:uiPriority w:val="0"/>
    <w:rPr>
      <w:rFonts w:ascii="Monaco" w:hAnsi="Monaco" w:eastAsia="Monaco" w:cs="Monaco"/>
      <w:color w:val="000000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2024-04-08T07:56:00Z</dcterms:created>
  <dc:creator>Administrator</dc:creator>
  <cp:lastModifiedBy>Administrator</cp:lastModifiedBy>
  <cp:lastPrinted>2024-04-08T00:08:00Z</cp:lastPrinted>
  <dcterms:modified xsi:type="dcterms:W3CDTF">2024-04-08T00:35:27Z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B457AEA9811147C58A3DEDC07D769C60_12</vt:lpwstr>
  </property>
</Properties>
</file>